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428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018"/>
        <w:gridCol w:w="7325"/>
        <w:gridCol w:w="2085"/>
        <w:tblGridChange w:id="0">
          <w:tblGrid>
            <w:gridCol w:w="3018"/>
            <w:gridCol w:w="7325"/>
            <w:gridCol w:w="20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jc w:val="center"/>
              <w:rPr>
                <w:b w:val="1"/>
                <w:color w:val="3e7065"/>
                <w:sz w:val="24"/>
                <w:szCs w:val="24"/>
              </w:rPr>
            </w:pPr>
            <w:r w:rsidDel="00000000" w:rsidR="00000000" w:rsidRPr="00000000">
              <w:rPr/>
              <w:drawing>
                <wp:inline distB="0" distT="0" distL="0" distR="0">
                  <wp:extent cx="1806856" cy="351265"/>
                  <wp:effectExtent b="0" l="0" r="0" t="0"/>
                  <wp:docPr id="4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6856" cy="35126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419"/>
                <w:tab w:val="right" w:leader="none" w:pos="8838"/>
              </w:tabs>
              <w:spacing w:after="160" w:line="259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PROGRAMA EDUCATIVO: 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419"/>
                <w:tab w:val="right" w:leader="none" w:pos="8838"/>
              </w:tabs>
              <w:spacing w:after="160" w:line="259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LICENCIATURA EN INGENIERÍA EN TECNOLOGÍAS DE LA INFORMACIÓN E INNOVACIÓN DIGITAL 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419"/>
                <w:tab w:val="right" w:leader="none" w:pos="8838"/>
              </w:tabs>
              <w:spacing w:after="160" w:line="259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EN COMPETENCIAS PROFESIONALES</w:t>
            </w:r>
          </w:p>
        </w:tc>
        <w:tc>
          <w:tcPr/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jc w:val="center"/>
              <w:rPr>
                <w:b w:val="1"/>
                <w:color w:val="3e7065"/>
                <w:sz w:val="24"/>
                <w:szCs w:val="24"/>
              </w:rPr>
            </w:pPr>
            <w:r w:rsidDel="00000000" w:rsidR="00000000" w:rsidRPr="00000000">
              <w:rPr/>
              <w:drawing>
                <wp:inline distB="0" distT="0" distL="0" distR="0">
                  <wp:extent cx="1169157" cy="580070"/>
                  <wp:effectExtent b="0" l="0" r="0" t="0"/>
                  <wp:docPr id="5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157" cy="58007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b w:val="1"/>
                <w:color w:val="3e7065"/>
                <w:sz w:val="24"/>
                <w:szCs w:val="24"/>
                <w:rtl w:val="0"/>
              </w:rPr>
              <w:t xml:space="preserve">       </w:t>
            </w:r>
          </w:p>
        </w:tc>
      </w:tr>
    </w:tbl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center"/>
        <w:rPr>
          <w:b w:val="1"/>
          <w:color w:val="3e7065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b w:val="1"/>
          <w:color w:val="3e7065"/>
          <w:sz w:val="24"/>
          <w:szCs w:val="24"/>
        </w:rPr>
      </w:pPr>
      <w:r w:rsidDel="00000000" w:rsidR="00000000" w:rsidRPr="00000000">
        <w:rPr>
          <w:b w:val="1"/>
          <w:color w:val="3e7065"/>
          <w:sz w:val="24"/>
          <w:szCs w:val="24"/>
          <w:rtl w:val="0"/>
        </w:rPr>
        <w:t xml:space="preserve">PROGRAMA DE ASIGNATURA: </w:t>
      </w:r>
      <w:r w:rsidDel="00000000" w:rsidR="00000000" w:rsidRPr="00000000">
        <w:rPr>
          <w:b w:val="1"/>
          <w:color w:val="3e7065"/>
          <w:sz w:val="24"/>
          <w:szCs w:val="24"/>
          <w:u w:val="single"/>
          <w:rtl w:val="0"/>
        </w:rPr>
        <w:t xml:space="preserve">_ESTÁNDARES</w:t>
      </w:r>
      <w:r w:rsidDel="00000000" w:rsidR="00000000" w:rsidRPr="00000000">
        <w:rPr>
          <w:b w:val="1"/>
          <w:color w:val="3e7065"/>
          <w:sz w:val="24"/>
          <w:szCs w:val="24"/>
          <w:u w:val="single"/>
          <w:rtl w:val="0"/>
        </w:rPr>
        <w:t xml:space="preserve"> Y MÉTRICAS PARA EL DESARROLLO DE </w:t>
      </w:r>
      <w:r w:rsidDel="00000000" w:rsidR="00000000" w:rsidRPr="00000000">
        <w:rPr>
          <w:b w:val="1"/>
          <w:color w:val="3e7065"/>
          <w:sz w:val="24"/>
          <w:szCs w:val="24"/>
          <w:u w:val="single"/>
          <w:rtl w:val="0"/>
        </w:rPr>
        <w:t xml:space="preserve">SOFTWARE__</w:t>
      </w:r>
      <w:r w:rsidDel="00000000" w:rsidR="00000000" w:rsidRPr="00000000">
        <w:rPr>
          <w:b w:val="1"/>
          <w:color w:val="3e7065"/>
          <w:sz w:val="24"/>
          <w:szCs w:val="24"/>
          <w:rtl w:val="0"/>
        </w:rPr>
        <w:t xml:space="preserve"> CLAVE:</w:t>
      </w:r>
      <w:r w:rsidDel="00000000" w:rsidR="00000000" w:rsidRPr="00000000">
        <w:rPr>
          <w:b w:val="1"/>
          <w:color w:val="3e7065"/>
          <w:sz w:val="24"/>
          <w:szCs w:val="24"/>
          <w:u w:val="single"/>
          <w:rtl w:val="0"/>
        </w:rPr>
        <w:t xml:space="preserve">__EMD____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center"/>
        <w:rPr>
          <w:b w:val="1"/>
          <w:color w:val="ffffff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248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60"/>
        <w:gridCol w:w="1365"/>
        <w:gridCol w:w="285"/>
        <w:gridCol w:w="1245"/>
        <w:gridCol w:w="2340"/>
        <w:gridCol w:w="2820"/>
        <w:gridCol w:w="2865"/>
        <w:tblGridChange w:id="0">
          <w:tblGrid>
            <w:gridCol w:w="1560"/>
            <w:gridCol w:w="1365"/>
            <w:gridCol w:w="285"/>
            <w:gridCol w:w="1245"/>
            <w:gridCol w:w="2340"/>
            <w:gridCol w:w="2820"/>
            <w:gridCol w:w="2865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3e7065" w:val="clear"/>
            <w:vAlign w:val="center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Propósito de aprendizaje de la Asignatura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El estudiante evaluará el proceso de desarrollo de software a través de métricas, estándares y pruebas para el aseguramiento de la calidad.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3e7065" w:val="clear"/>
            <w:vAlign w:val="center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Competencia a la que contribuye la asignatura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Desarrollar soluciones tecnológicas multiplataforma de software web y móvil utilizando programación orientada a objetos, frameworks, bases de datos, estándares de calidad y diseño para resolver problemas del sector productivo, con un enfoque de inclusión, compromiso con la responsabilidad social, equidad social y de género, excelencia, vanguardia, innovación social e interculturalidad.</w:t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vMerge w:val="restart"/>
            <w:shd w:fill="434343" w:val="clear"/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 Tipo de competencia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shd w:fill="434343" w:val="clear"/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Cuatrimestre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434343" w:val="clear"/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Créditos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434343" w:val="clear"/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Modalidad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434343" w:val="clear"/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Horas por semana</w:t>
            </w:r>
          </w:p>
        </w:tc>
        <w:tc>
          <w:tcPr>
            <w:vMerge w:val="restart"/>
            <w:shd w:fill="434343" w:val="clear"/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Horas Totales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434343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434343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434343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434343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434343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434343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Específica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5.625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Escolarizada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90</w:t>
            </w:r>
          </w:p>
        </w:tc>
      </w:tr>
    </w:tbl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tbl>
      <w:tblPr>
        <w:tblStyle w:val="Table3"/>
        <w:tblW w:w="124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1"/>
        <w:gridCol w:w="2635"/>
        <w:gridCol w:w="2510"/>
        <w:gridCol w:w="2722"/>
        <w:tblGridChange w:id="0">
          <w:tblGrid>
            <w:gridCol w:w="4561"/>
            <w:gridCol w:w="2635"/>
            <w:gridCol w:w="2510"/>
            <w:gridCol w:w="2722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vMerge w:val="restart"/>
            <w:tcBorders>
              <w:bottom w:color="000000" w:space="0" w:sz="4" w:val="single"/>
            </w:tcBorders>
            <w:shd w:fill="3e7065" w:val="clear"/>
            <w:vAlign w:val="center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Unidades de Aprendizaje</w:t>
            </w:r>
          </w:p>
        </w:tc>
        <w:tc>
          <w:tcPr>
            <w:tcBorders>
              <w:bottom w:color="000000" w:space="0" w:sz="4" w:val="single"/>
            </w:tcBorders>
            <w:shd w:fill="3e7065" w:val="clear"/>
            <w:vAlign w:val="center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Horas del Saber</w:t>
            </w:r>
          </w:p>
        </w:tc>
        <w:tc>
          <w:tcPr>
            <w:tcBorders>
              <w:bottom w:color="000000" w:space="0" w:sz="4" w:val="single"/>
            </w:tcBorders>
            <w:shd w:fill="3e7065" w:val="clear"/>
            <w:vAlign w:val="center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Horas del Saber Hacer</w:t>
            </w:r>
          </w:p>
        </w:tc>
        <w:tc>
          <w:tcPr>
            <w:tcBorders>
              <w:bottom w:color="000000" w:space="0" w:sz="4" w:val="single"/>
            </w:tcBorders>
            <w:shd w:fill="3e7065" w:val="clear"/>
            <w:vAlign w:val="center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Horas Totales</w:t>
            </w:r>
          </w:p>
        </w:tc>
      </w:tr>
      <w:tr>
        <w:trPr>
          <w:cantSplit w:val="0"/>
          <w:trHeight w:val="308" w:hRule="atLeast"/>
          <w:tblHeader w:val="0"/>
        </w:trPr>
        <w:tc>
          <w:tcPr>
            <w:vMerge w:val="continue"/>
            <w:tcBorders>
              <w:bottom w:color="000000" w:space="0" w:sz="4" w:val="single"/>
            </w:tcBorders>
            <w:shd w:fill="3e7065" w:val="clear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434343" w:val="clear"/>
            <w:vAlign w:val="center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434343" w:val="clear"/>
            <w:vAlign w:val="center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434343" w:val="clear"/>
            <w:vAlign w:val="center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51" w:right="0" w:hanging="351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Calidad de software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51" w:right="0" w:hanging="351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Técnicas y métodos de prueba de software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51" w:right="0" w:hanging="351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Documentación de la calidad de software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</w:tr>
      <w:tr>
        <w:trPr>
          <w:cantSplit w:val="0"/>
          <w:trHeight w:val="39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b w:val="1"/>
                <w:color w:val="3e7065"/>
              </w:rPr>
            </w:pPr>
            <w:r w:rsidDel="00000000" w:rsidR="00000000" w:rsidRPr="00000000">
              <w:rPr>
                <w:b w:val="1"/>
                <w:color w:val="3e7065"/>
                <w:rtl w:val="0"/>
              </w:rPr>
              <w:t xml:space="preserve">Totales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3e7065"/>
              </w:rPr>
            </w:pPr>
            <w:r w:rsidDel="00000000" w:rsidR="00000000" w:rsidRPr="00000000">
              <w:rPr>
                <w:b w:val="1"/>
                <w:color w:val="3e7065"/>
                <w:rtl w:val="0"/>
              </w:rPr>
              <w:t xml:space="preserve">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3e7065"/>
              </w:rPr>
            </w:pPr>
            <w:r w:rsidDel="00000000" w:rsidR="00000000" w:rsidRPr="00000000">
              <w:rPr>
                <w:b w:val="1"/>
                <w:color w:val="3e7065"/>
                <w:rtl w:val="0"/>
              </w:rPr>
              <w:t xml:space="preserve">54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3e7065"/>
              </w:rPr>
            </w:pPr>
            <w:r w:rsidDel="00000000" w:rsidR="00000000" w:rsidRPr="00000000">
              <w:rPr>
                <w:b w:val="1"/>
                <w:color w:val="3e7065"/>
                <w:rtl w:val="0"/>
              </w:rPr>
              <w:t xml:space="preserve">90</w:t>
            </w:r>
          </w:p>
        </w:tc>
      </w:tr>
    </w:tbl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color w:val="00000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2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55"/>
        <w:gridCol w:w="3255"/>
        <w:gridCol w:w="5850"/>
        <w:tblGridChange w:id="0">
          <w:tblGrid>
            <w:gridCol w:w="3255"/>
            <w:gridCol w:w="3255"/>
            <w:gridCol w:w="5850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shd w:fill="3e7065" w:val="clear"/>
            <w:vAlign w:val="center"/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Funciones</w:t>
            </w:r>
          </w:p>
        </w:tc>
        <w:tc>
          <w:tcPr>
            <w:shd w:fill="3e7065" w:val="clear"/>
            <w:vAlign w:val="center"/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Capacidades</w:t>
            </w:r>
          </w:p>
        </w:tc>
        <w:tc>
          <w:tcPr>
            <w:shd w:fill="3e7065" w:val="clear"/>
            <w:vAlign w:val="center"/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Criterios de Desempeño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Evaluar soluciones tecnológicas web y móviles mediante estándares, pruebas unitarias y de integración para garantizar una buena experiencia de usuario y la calidad del software.</w:t>
            </w:r>
          </w:p>
        </w:tc>
        <w:tc>
          <w:tcPr/>
          <w:p w:rsidR="00000000" w:rsidDel="00000000" w:rsidP="00000000" w:rsidRDefault="00000000" w:rsidRPr="00000000" w14:paraId="0000004D">
            <w:pPr>
              <w:tabs>
                <w:tab w:val="left" w:leader="none" w:pos="1042"/>
              </w:tabs>
              <w:rPr/>
            </w:pPr>
            <w:r w:rsidDel="00000000" w:rsidR="00000000" w:rsidRPr="00000000">
              <w:rPr>
                <w:rtl w:val="0"/>
              </w:rPr>
              <w:t xml:space="preserve">Verificar soluciones tecnológicas web y móviles a través de pruebas manuales y automatizadas, estándares de calidad para garantizar el óptimo funcionamiento de la aplicación.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Informe técnico que documenta la ejecución del plan de pruebas tanto manuales como automatizadas que incluya lo siguiente:</w:t>
            </w:r>
          </w:p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- Plan de pruebas</w:t>
            </w:r>
          </w:p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- Casos de pruebas.</w:t>
            </w:r>
          </w:p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- Resultados de la ejecución del plan de pruebas.</w:t>
            </w:r>
          </w:p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- Propuestas de corrección.</w:t>
            </w:r>
          </w:p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              </w:t>
            </w:r>
          </w:p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                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Validar soluciones tecnológicas web y móviles utilizando estándares y métricas de calidad para el aseguramiento de la calidad del software.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tabs>
                <w:tab w:val="left" w:leader="none" w:pos="417"/>
              </w:tabs>
              <w:rPr/>
            </w:pPr>
            <w:r w:rsidDel="00000000" w:rsidR="00000000" w:rsidRPr="00000000">
              <w:rPr>
                <w:rtl w:val="0"/>
              </w:rPr>
              <w:t xml:space="preserve">Informe técnico que documenta la validación de soluciones tecnológicas web y móviles que contiene:</w:t>
            </w:r>
          </w:p>
          <w:p w:rsidR="00000000" w:rsidDel="00000000" w:rsidP="00000000" w:rsidRDefault="00000000" w:rsidRPr="00000000" w14:paraId="00000058">
            <w:pPr>
              <w:tabs>
                <w:tab w:val="left" w:leader="none" w:pos="417"/>
              </w:tabs>
              <w:rPr/>
            </w:pPr>
            <w:r w:rsidDel="00000000" w:rsidR="00000000" w:rsidRPr="00000000">
              <w:rPr>
                <w:rtl w:val="0"/>
              </w:rPr>
              <w:t xml:space="preserve">- Metodología de desarrollo</w:t>
            </w:r>
          </w:p>
          <w:p w:rsidR="00000000" w:rsidDel="00000000" w:rsidP="00000000" w:rsidRDefault="00000000" w:rsidRPr="00000000" w14:paraId="00000059">
            <w:pPr>
              <w:tabs>
                <w:tab w:val="left" w:leader="none" w:pos="417"/>
              </w:tabs>
              <w:rPr/>
            </w:pPr>
            <w:r w:rsidDel="00000000" w:rsidR="00000000" w:rsidRPr="00000000">
              <w:rPr>
                <w:rtl w:val="0"/>
              </w:rPr>
              <w:t xml:space="preserve">- Estándares y métricas de calidad utilizados.</w:t>
            </w:r>
          </w:p>
          <w:p w:rsidR="00000000" w:rsidDel="00000000" w:rsidP="00000000" w:rsidRDefault="00000000" w:rsidRPr="00000000" w14:paraId="0000005A">
            <w:pPr>
              <w:tabs>
                <w:tab w:val="left" w:leader="none" w:pos="417"/>
              </w:tabs>
              <w:rPr/>
            </w:pPr>
            <w:r w:rsidDel="00000000" w:rsidR="00000000" w:rsidRPr="00000000">
              <w:rPr>
                <w:rtl w:val="0"/>
              </w:rPr>
              <w:t xml:space="preserve">- Reporte de pruebas</w:t>
            </w:r>
          </w:p>
          <w:p w:rsidR="00000000" w:rsidDel="00000000" w:rsidP="00000000" w:rsidRDefault="00000000" w:rsidRPr="00000000" w14:paraId="0000005B">
            <w:pPr>
              <w:tabs>
                <w:tab w:val="left" w:leader="none" w:pos="417"/>
              </w:tabs>
              <w:rPr/>
            </w:pPr>
            <w:r w:rsidDel="00000000" w:rsidR="00000000" w:rsidRPr="00000000">
              <w:rPr>
                <w:rtl w:val="0"/>
              </w:rPr>
              <w:t xml:space="preserve">- Propuestas de mejora</w:t>
            </w:r>
          </w:p>
          <w:p w:rsidR="00000000" w:rsidDel="00000000" w:rsidP="00000000" w:rsidRDefault="00000000" w:rsidRPr="00000000" w14:paraId="0000005C">
            <w:pPr>
              <w:tabs>
                <w:tab w:val="left" w:leader="none" w:pos="417"/>
              </w:tabs>
              <w:rPr/>
            </w:pPr>
            <w:r w:rsidDel="00000000" w:rsidR="00000000" w:rsidRPr="00000000">
              <w:rPr>
                <w:rtl w:val="0"/>
              </w:rPr>
              <w:t xml:space="preserve">- Manual de usuario  </w:t>
            </w:r>
          </w:p>
        </w:tc>
      </w:tr>
    </w:tbl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center"/>
        <w:rPr>
          <w:b w:val="1"/>
          <w:color w:val="3e7065"/>
          <w:sz w:val="28"/>
          <w:szCs w:val="28"/>
        </w:rPr>
      </w:pPr>
      <w:r w:rsidDel="00000000" w:rsidR="00000000" w:rsidRPr="00000000">
        <w:rPr>
          <w:b w:val="1"/>
          <w:color w:val="3e7065"/>
          <w:sz w:val="28"/>
          <w:szCs w:val="28"/>
          <w:rtl w:val="0"/>
        </w:rPr>
        <w:t xml:space="preserve">UNIDADES DE APRENDIZAJE</w:t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2480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05"/>
        <w:gridCol w:w="1530"/>
        <w:gridCol w:w="1440"/>
        <w:gridCol w:w="2355"/>
        <w:gridCol w:w="1935"/>
        <w:gridCol w:w="1620"/>
        <w:gridCol w:w="1395"/>
        <w:tblGridChange w:id="0">
          <w:tblGrid>
            <w:gridCol w:w="2205"/>
            <w:gridCol w:w="1530"/>
            <w:gridCol w:w="1440"/>
            <w:gridCol w:w="2355"/>
            <w:gridCol w:w="1935"/>
            <w:gridCol w:w="1620"/>
            <w:gridCol w:w="139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3e7065" w:val="clear"/>
            <w:vAlign w:val="center"/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Unidad de Aprendizaje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46" w:right="0" w:hanging="309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Calidad de software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3e7065" w:val="clear"/>
            <w:vAlign w:val="center"/>
          </w:tcPr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Propósito esperado 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6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El estudiante elaborará el plan de aseguramiento de la calidad y técnicas de estimación para garantizar el cumplimiento de normas y estándares del desarrollo de software.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shd w:fill="434343" w:val="clear"/>
            <w:vAlign w:val="center"/>
          </w:tcPr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Tiempo Asignado</w:t>
            </w:r>
          </w:p>
        </w:tc>
        <w:tc>
          <w:tcPr>
            <w:shd w:fill="434343" w:val="clear"/>
            <w:vAlign w:val="center"/>
          </w:tcPr>
          <w:p w:rsidR="00000000" w:rsidDel="00000000" w:rsidP="00000000" w:rsidRDefault="00000000" w:rsidRPr="00000000" w14:paraId="00000070">
            <w:pPr>
              <w:rPr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Horas del Saber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18</w:t>
            </w:r>
          </w:p>
        </w:tc>
        <w:tc>
          <w:tcPr>
            <w:shd w:fill="434343" w:val="clear"/>
            <w:vAlign w:val="center"/>
          </w:tcPr>
          <w:p w:rsidR="00000000" w:rsidDel="00000000" w:rsidP="00000000" w:rsidRDefault="00000000" w:rsidRPr="00000000" w14:paraId="00000072">
            <w:pPr>
              <w:rPr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Horas del Saber Hacer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24</w:t>
            </w:r>
          </w:p>
        </w:tc>
        <w:tc>
          <w:tcPr>
            <w:shd w:fill="434343" w:val="clear"/>
            <w:vAlign w:val="center"/>
          </w:tcPr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Horas Totales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42</w:t>
            </w:r>
          </w:p>
        </w:tc>
      </w:tr>
    </w:tbl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2510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10"/>
        <w:gridCol w:w="3825"/>
        <w:gridCol w:w="3375"/>
        <w:gridCol w:w="2700"/>
        <w:tblGridChange w:id="0">
          <w:tblGrid>
            <w:gridCol w:w="2610"/>
            <w:gridCol w:w="3825"/>
            <w:gridCol w:w="3375"/>
            <w:gridCol w:w="2700"/>
          </w:tblGrid>
        </w:tblGridChange>
      </w:tblGrid>
      <w:tr>
        <w:trPr>
          <w:cantSplit w:val="0"/>
          <w:trHeight w:val="810" w:hRule="atLeast"/>
          <w:tblHeader w:val="1"/>
        </w:trPr>
        <w:tc>
          <w:tcPr>
            <w:shd w:fill="3e7065" w:val="clear"/>
            <w:vAlign w:val="center"/>
          </w:tcPr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Temas</w:t>
            </w:r>
          </w:p>
        </w:tc>
        <w:tc>
          <w:tcPr>
            <w:shd w:fill="3e7065" w:val="clear"/>
            <w:vAlign w:val="center"/>
          </w:tcPr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Saber</w:t>
            </w:r>
          </w:p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Dimensión Conceptual</w:t>
            </w:r>
          </w:p>
        </w:tc>
        <w:tc>
          <w:tcPr>
            <w:shd w:fill="3e7065" w:val="clear"/>
            <w:vAlign w:val="center"/>
          </w:tcPr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Saber Hacer</w:t>
            </w:r>
          </w:p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Dimensión Actuacional</w:t>
            </w:r>
          </w:p>
        </w:tc>
        <w:tc>
          <w:tcPr>
            <w:shd w:fill="3e7065" w:val="clear"/>
            <w:vAlign w:val="center"/>
          </w:tcPr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Ser y Convivir</w:t>
            </w:r>
          </w:p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Dimensión Socioafectiva</w:t>
            </w:r>
          </w:p>
        </w:tc>
      </w:tr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Introducción de calidad y métricas en el desarrollo de software</w:t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Definir los conceptos de calidad y aseguramiento de la calidad del software. </w:t>
            </w:r>
          </w:p>
          <w:p w:rsidR="00000000" w:rsidDel="00000000" w:rsidP="00000000" w:rsidRDefault="00000000" w:rsidRPr="00000000" w14:paraId="0000008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Describir las características de calidad del software y del aseguramiento de la calidad del software.</w:t>
            </w:r>
          </w:p>
          <w:p w:rsidR="00000000" w:rsidDel="00000000" w:rsidP="00000000" w:rsidRDefault="00000000" w:rsidRPr="00000000" w14:paraId="0000008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Definir el concepto de métrica de software.</w:t>
            </w:r>
          </w:p>
          <w:p w:rsidR="00000000" w:rsidDel="00000000" w:rsidP="00000000" w:rsidRDefault="00000000" w:rsidRPr="00000000" w14:paraId="0000008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Describir las características y tipos de métricas del software.</w:t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Elegir las características de calidad en el proceso de desarrollo de software. 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Desarrollar el pensamiento crítico, lógico y matemático mediante la identificación de conceptos clave de manera creativa, analizando situaciones y proponiendo soluciones efectivas. </w:t>
            </w:r>
          </w:p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  <w:t xml:space="preserve">Fomentar el pensamiento holístico al integrar conocimientos para comprender la complejidad de los problemas y desarrollar soluciones creativas e innovadoras que aborden las interconexiones entre diferentes aspectos de la vida académica y profesional.</w:t>
            </w:r>
          </w:p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Fomentar el trabajo en equipos para abordar de manera eficiente los desafíos complejos, integrando habilidades y conocimientos para alcanzar objetivos comunes. </w:t>
            </w:r>
          </w:p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Asumir la responsabilidad y actuar con integridad para llevar a cabo tareas tanto de manera individual como en equipo de manera proactiva.</w:t>
            </w:r>
          </w:p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  <w:t xml:space="preserve">Facilitar la gestión de la información mediante el uso eficiente de herramientas tecnológicas y estrategias para analizar, evaluar y documentar datos relevantes en el proceso de aprendizaje y la toma de decisiones.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Estándares de calidad</w:t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Definir el concepto de estándares de calidad.</w:t>
            </w:r>
          </w:p>
          <w:p w:rsidR="00000000" w:rsidDel="00000000" w:rsidP="00000000" w:rsidRDefault="00000000" w:rsidRPr="00000000" w14:paraId="0000008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Distinguir la importancia de los estándares de calidad en el desarrollo de software.</w:t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Proponer los estándares de calidad de acuerdo con el contexto del desarrollo de software.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  <w:t xml:space="preserve">Estándares y métricas para el aseguramiento de la calidad</w:t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Distinguir las características de los estándares de calidad según IEEE, ISO, ANSI, CMMI. </w:t>
            </w:r>
          </w:p>
          <w:p w:rsidR="00000000" w:rsidDel="00000000" w:rsidP="00000000" w:rsidRDefault="00000000" w:rsidRPr="00000000" w14:paraId="0000009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Clasificar las características de los tipos de métricas de calidad:</w:t>
            </w:r>
          </w:p>
          <w:p w:rsidR="00000000" w:rsidDel="00000000" w:rsidP="00000000" w:rsidRDefault="00000000" w:rsidRPr="00000000" w14:paraId="0000009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Métricas de producto. </w:t>
            </w:r>
          </w:p>
          <w:p w:rsidR="00000000" w:rsidDel="00000000" w:rsidP="00000000" w:rsidRDefault="00000000" w:rsidRPr="00000000" w14:paraId="0000009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Métricas de proceso.</w:t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Documentar los estándares y métricas de calidad de software de acuerdo a las necesidades del proyecto de software.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  <w:t xml:space="preserve">Técnicas de estimación</w:t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Definir el concepto de estimación. </w:t>
            </w:r>
          </w:p>
          <w:p w:rsidR="00000000" w:rsidDel="00000000" w:rsidP="00000000" w:rsidRDefault="00000000" w:rsidRPr="00000000" w14:paraId="0000009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Distinguir las de técnicas de estimación:</w:t>
            </w:r>
          </w:p>
          <w:p w:rsidR="00000000" w:rsidDel="00000000" w:rsidP="00000000" w:rsidRDefault="00000000" w:rsidRPr="00000000" w14:paraId="0000009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PF (Análisis de puntos de función).</w:t>
            </w:r>
          </w:p>
          <w:p w:rsidR="00000000" w:rsidDel="00000000" w:rsidP="00000000" w:rsidRDefault="00000000" w:rsidRPr="00000000" w14:paraId="0000009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Puntos de historia de usuario</w:t>
            </w:r>
          </w:p>
          <w:p w:rsidR="00000000" w:rsidDel="00000000" w:rsidP="00000000" w:rsidRDefault="00000000" w:rsidRPr="00000000" w14:paraId="0000009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Estimación por casos de uso.</w:t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Implementar las técnicas de estimación de acuerdo a las necesidades del proyecto de software.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1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7"/>
        <w:tblW w:w="12510.0" w:type="dxa"/>
        <w:jc w:val="left"/>
        <w:tblInd w:w="-7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80"/>
        <w:gridCol w:w="4290"/>
        <w:gridCol w:w="2100"/>
        <w:gridCol w:w="840"/>
        <w:tblGridChange w:id="0">
          <w:tblGrid>
            <w:gridCol w:w="5280"/>
            <w:gridCol w:w="4290"/>
            <w:gridCol w:w="2100"/>
            <w:gridCol w:w="840"/>
          </w:tblGrid>
        </w:tblGridChange>
      </w:tblGrid>
      <w:tr>
        <w:trPr>
          <w:cantSplit w:val="0"/>
          <w:trHeight w:val="404" w:hRule="atLeast"/>
          <w:tblHeader w:val="0"/>
        </w:trPr>
        <w:tc>
          <w:tcPr>
            <w:gridSpan w:val="4"/>
            <w:shd w:fill="3e7065" w:val="clear"/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Proceso Enseñanza-Aprendizaje</w:t>
            </w:r>
          </w:p>
        </w:tc>
      </w:tr>
      <w:tr>
        <w:trPr>
          <w:cantSplit w:val="0"/>
          <w:trHeight w:val="192" w:hRule="atLeast"/>
          <w:tblHeader w:val="0"/>
        </w:trPr>
        <w:tc>
          <w:tcPr>
            <w:vMerge w:val="restart"/>
            <w:shd w:fill="434343" w:val="clear"/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Métodos y técnicas de enseñanza</w:t>
            </w:r>
          </w:p>
        </w:tc>
        <w:tc>
          <w:tcPr>
            <w:vMerge w:val="restart"/>
            <w:shd w:fill="434343" w:val="clear"/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Medios y materiales didácticos</w:t>
            </w:r>
          </w:p>
        </w:tc>
        <w:tc>
          <w:tcPr>
            <w:gridSpan w:val="2"/>
            <w:shd w:fill="434343" w:val="clear"/>
          </w:tcPr>
          <w:p w:rsidR="00000000" w:rsidDel="00000000" w:rsidP="00000000" w:rsidRDefault="00000000" w:rsidRPr="00000000" w14:paraId="000000A9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shd w:fill="434343" w:val="clear"/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434343" w:val="clear"/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jc w:val="center"/>
              <w:rPr>
                <w:b w:val="1"/>
                <w:color w:val="3e7065"/>
              </w:rPr>
            </w:pPr>
            <w:r w:rsidDel="00000000" w:rsidR="00000000" w:rsidRPr="00000000">
              <w:rPr>
                <w:b w:val="1"/>
                <w:color w:val="3e7065"/>
                <w:rtl w:val="0"/>
              </w:rPr>
              <w:t xml:space="preserve">Aula</w:t>
            </w:r>
          </w:p>
        </w:tc>
        <w:tc>
          <w:tcPr/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  <w:t xml:space="preserve">Discusión en grupo.</w:t>
            </w:r>
          </w:p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  <w:t xml:space="preserve">Aprendizaje basado en proyectos.</w:t>
            </w:r>
          </w:p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  <w:t xml:space="preserve">Aprendizaje basado en casos.</w:t>
            </w:r>
          </w:p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  <w:t xml:space="preserve">Proyector.</w:t>
            </w:r>
          </w:p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  <w:t xml:space="preserve">Pintarrón.</w:t>
            </w:r>
          </w:p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  <w:t xml:space="preserve">Plumones.</w:t>
            </w:r>
          </w:p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  <w:t xml:space="preserve">Internet.</w:t>
            </w:r>
          </w:p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  <w:t xml:space="preserve">Computadora.</w:t>
            </w:r>
          </w:p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  <w:t xml:space="preserve">Software.</w:t>
            </w:r>
          </w:p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  <w:t xml:space="preserve">Plataformas digitales.</w:t>
            </w:r>
          </w:p>
        </w:tc>
        <w:tc>
          <w:tcPr/>
          <w:p w:rsidR="00000000" w:rsidDel="00000000" w:rsidP="00000000" w:rsidRDefault="00000000" w:rsidRPr="00000000" w14:paraId="000000BB">
            <w:pPr>
              <w:jc w:val="center"/>
              <w:rPr>
                <w:b w:val="1"/>
                <w:color w:val="3e7065"/>
              </w:rPr>
            </w:pPr>
            <w:r w:rsidDel="00000000" w:rsidR="00000000" w:rsidRPr="00000000">
              <w:rPr>
                <w:b w:val="1"/>
                <w:color w:val="3e7065"/>
                <w:rtl w:val="0"/>
              </w:rPr>
              <w:t xml:space="preserve">Laboratorio / Taller</w:t>
            </w:r>
          </w:p>
        </w:tc>
        <w:tc>
          <w:tcPr/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jc w:val="center"/>
              <w:rPr>
                <w:b w:val="1"/>
                <w:color w:val="3e7065"/>
              </w:rPr>
            </w:pPr>
            <w:r w:rsidDel="00000000" w:rsidR="00000000" w:rsidRPr="00000000">
              <w:rPr>
                <w:b w:val="1"/>
                <w:color w:val="3e7065"/>
                <w:rtl w:val="0"/>
              </w:rPr>
              <w:t xml:space="preserve">Empresa</w:t>
            </w:r>
          </w:p>
        </w:tc>
        <w:tc>
          <w:tcPr/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2510.0" w:type="dxa"/>
        <w:jc w:val="left"/>
        <w:tblInd w:w="-75.0" w:type="dxa"/>
        <w:tblLayout w:type="fixed"/>
        <w:tblLook w:val="0400"/>
      </w:tblPr>
      <w:tblGrid>
        <w:gridCol w:w="5040"/>
        <w:gridCol w:w="4080"/>
        <w:gridCol w:w="3390"/>
        <w:tblGridChange w:id="0">
          <w:tblGrid>
            <w:gridCol w:w="5040"/>
            <w:gridCol w:w="4080"/>
            <w:gridCol w:w="3390"/>
          </w:tblGrid>
        </w:tblGridChange>
      </w:tblGrid>
      <w:tr>
        <w:trPr>
          <w:cantSplit w:val="0"/>
          <w:trHeight w:val="23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3e7065" w:val="clear"/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Proceso de Evaluación</w:t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434343" w:val="clear"/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Resultado de Aprendizaje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434343" w:val="clear"/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Evidencia de Aprendizaje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434343" w:val="clear"/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Instrumentos de evaluación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  <w:t xml:space="preserve">Los estudiantes </w:t>
            </w:r>
            <w:r w:rsidDel="00000000" w:rsidR="00000000" w:rsidRPr="00000000">
              <w:rPr>
                <w:rtl w:val="0"/>
              </w:rPr>
              <w:t xml:space="preserve">implementan los estándares</w:t>
            </w:r>
            <w:r w:rsidDel="00000000" w:rsidR="00000000" w:rsidRPr="00000000">
              <w:rPr>
                <w:rtl w:val="0"/>
              </w:rPr>
              <w:t xml:space="preserve">, métricas y estimaciones que aseguran la calidad del desarrollo de software.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 partir de un caso práctico elabora un reporte de aseguramiento de calidad de software, que contenga lo siguiente: </w:t>
            </w:r>
          </w:p>
          <w:p w:rsidR="00000000" w:rsidDel="00000000" w:rsidP="00000000" w:rsidRDefault="00000000" w:rsidRPr="00000000" w14:paraId="000000C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Introducción</w:t>
            </w:r>
          </w:p>
          <w:p w:rsidR="00000000" w:rsidDel="00000000" w:rsidP="00000000" w:rsidRDefault="00000000" w:rsidRPr="00000000" w14:paraId="000000C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Desarrollo</w:t>
            </w:r>
          </w:p>
          <w:p w:rsidR="00000000" w:rsidDel="00000000" w:rsidP="00000000" w:rsidRDefault="00000000" w:rsidRPr="00000000" w14:paraId="000000C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- Actividades para lograr la calidad en el proceso de desarrollo de software. </w:t>
            </w:r>
          </w:p>
          <w:p w:rsidR="00000000" w:rsidDel="00000000" w:rsidP="00000000" w:rsidRDefault="00000000" w:rsidRPr="00000000" w14:paraId="000000C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- Justificación del estándar y métricas de calidad de software elegidas.</w:t>
            </w:r>
          </w:p>
          <w:p w:rsidR="00000000" w:rsidDel="00000000" w:rsidP="00000000" w:rsidRDefault="00000000" w:rsidRPr="00000000" w14:paraId="000000C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- Presentar un cuadro comparativo de las técnicas de estimación.  </w:t>
            </w:r>
          </w:p>
          <w:p w:rsidR="00000000" w:rsidDel="00000000" w:rsidP="00000000" w:rsidRDefault="00000000" w:rsidRPr="00000000" w14:paraId="000000C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- Documentar el procedimiento para estimar </w:t>
            </w:r>
            <w:r w:rsidDel="00000000" w:rsidR="00000000" w:rsidRPr="00000000">
              <w:rPr>
                <w:rtl w:val="0"/>
              </w:rPr>
              <w:t xml:space="preserve">el</w:t>
            </w:r>
            <w:r w:rsidDel="00000000" w:rsidR="00000000" w:rsidRPr="00000000">
              <w:rPr>
                <w:color w:val="000000"/>
                <w:rtl w:val="0"/>
              </w:rPr>
              <w:t xml:space="preserve"> software. </w:t>
            </w:r>
          </w:p>
          <w:p w:rsidR="00000000" w:rsidDel="00000000" w:rsidP="00000000" w:rsidRDefault="00000000" w:rsidRPr="00000000" w14:paraId="000000D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Conclusiones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  <w:t xml:space="preserve">Casos de estudio.</w:t>
            </w:r>
          </w:p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  <w:t xml:space="preserve">Rúbrica.</w:t>
            </w:r>
          </w:p>
        </w:tc>
      </w:tr>
    </w:tbl>
    <w:p w:rsidR="00000000" w:rsidDel="00000000" w:rsidP="00000000" w:rsidRDefault="00000000" w:rsidRPr="00000000" w14:paraId="000000D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9"/>
        <w:tblW w:w="12480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05"/>
        <w:gridCol w:w="1530"/>
        <w:gridCol w:w="1440"/>
        <w:gridCol w:w="2355"/>
        <w:gridCol w:w="1935"/>
        <w:gridCol w:w="1620"/>
        <w:gridCol w:w="1395"/>
        <w:tblGridChange w:id="0">
          <w:tblGrid>
            <w:gridCol w:w="2205"/>
            <w:gridCol w:w="1530"/>
            <w:gridCol w:w="1440"/>
            <w:gridCol w:w="2355"/>
            <w:gridCol w:w="1935"/>
            <w:gridCol w:w="1620"/>
            <w:gridCol w:w="139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3e7065" w:val="clear"/>
            <w:vAlign w:val="center"/>
          </w:tcPr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Unidad de Aprendizaje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42" w:right="0" w:hanging="313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Técnicas y métodos de prueba de software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3e7065" w:val="clear"/>
            <w:vAlign w:val="center"/>
          </w:tcPr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Propósito esperado 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D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El estudiante ejecutará diferentes pruebas de software existentes en el mercado para verificar el funcionamiento adecuado de la aplicación.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shd w:fill="434343" w:val="clear"/>
            <w:vAlign w:val="center"/>
          </w:tcPr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Tiempo Asignado</w:t>
            </w:r>
          </w:p>
        </w:tc>
        <w:tc>
          <w:tcPr>
            <w:shd w:fill="434343" w:val="clear"/>
            <w:vAlign w:val="center"/>
          </w:tcPr>
          <w:p w:rsidR="00000000" w:rsidDel="00000000" w:rsidP="00000000" w:rsidRDefault="00000000" w:rsidRPr="00000000" w14:paraId="000000E3">
            <w:pPr>
              <w:rPr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Horas del Saber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14</w:t>
            </w:r>
          </w:p>
        </w:tc>
        <w:tc>
          <w:tcPr>
            <w:shd w:fill="434343" w:val="clear"/>
            <w:vAlign w:val="center"/>
          </w:tcPr>
          <w:p w:rsidR="00000000" w:rsidDel="00000000" w:rsidP="00000000" w:rsidRDefault="00000000" w:rsidRPr="00000000" w14:paraId="000000E5">
            <w:pPr>
              <w:rPr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Horas del Saber Hacer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22</w:t>
            </w:r>
          </w:p>
        </w:tc>
        <w:tc>
          <w:tcPr>
            <w:shd w:fill="434343" w:val="clear"/>
            <w:vAlign w:val="center"/>
          </w:tcPr>
          <w:p w:rsidR="00000000" w:rsidDel="00000000" w:rsidP="00000000" w:rsidRDefault="00000000" w:rsidRPr="00000000" w14:paraId="000000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Horas Totales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36</w:t>
            </w:r>
          </w:p>
        </w:tc>
      </w:tr>
    </w:tbl>
    <w:p w:rsidR="00000000" w:rsidDel="00000000" w:rsidP="00000000" w:rsidRDefault="00000000" w:rsidRPr="00000000" w14:paraId="000000E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2510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10"/>
        <w:gridCol w:w="3825"/>
        <w:gridCol w:w="3375"/>
        <w:gridCol w:w="2700"/>
        <w:tblGridChange w:id="0">
          <w:tblGrid>
            <w:gridCol w:w="2610"/>
            <w:gridCol w:w="3825"/>
            <w:gridCol w:w="3375"/>
            <w:gridCol w:w="2700"/>
          </w:tblGrid>
        </w:tblGridChange>
      </w:tblGrid>
      <w:tr>
        <w:trPr>
          <w:cantSplit w:val="0"/>
          <w:trHeight w:val="810" w:hRule="atLeast"/>
          <w:tblHeader w:val="1"/>
        </w:trPr>
        <w:tc>
          <w:tcPr>
            <w:shd w:fill="3e7065" w:val="clear"/>
            <w:vAlign w:val="center"/>
          </w:tcPr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Temas</w:t>
            </w:r>
          </w:p>
        </w:tc>
        <w:tc>
          <w:tcPr>
            <w:shd w:fill="3e7065" w:val="clear"/>
            <w:vAlign w:val="center"/>
          </w:tcPr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Saber</w:t>
            </w:r>
          </w:p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Dimensión Conceptual</w:t>
            </w:r>
          </w:p>
        </w:tc>
        <w:tc>
          <w:tcPr>
            <w:shd w:fill="3e7065" w:val="clear"/>
            <w:vAlign w:val="center"/>
          </w:tcPr>
          <w:p w:rsidR="00000000" w:rsidDel="00000000" w:rsidP="00000000" w:rsidRDefault="00000000" w:rsidRPr="00000000" w14:paraId="000000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Saber Hacer</w:t>
            </w:r>
          </w:p>
          <w:p w:rsidR="00000000" w:rsidDel="00000000" w:rsidP="00000000" w:rsidRDefault="00000000" w:rsidRPr="00000000" w14:paraId="000000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Dimensión Actuacional</w:t>
            </w:r>
          </w:p>
        </w:tc>
        <w:tc>
          <w:tcPr>
            <w:shd w:fill="3e7065" w:val="clear"/>
            <w:vAlign w:val="center"/>
          </w:tcPr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Ser y Convivir</w:t>
            </w:r>
          </w:p>
          <w:p w:rsidR="00000000" w:rsidDel="00000000" w:rsidP="00000000" w:rsidRDefault="00000000" w:rsidRPr="00000000" w14:paraId="000000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Dimensión Socioafectiva</w:t>
            </w:r>
          </w:p>
        </w:tc>
      </w:tr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tl w:val="0"/>
              </w:rPr>
              <w:t xml:space="preserve">Introducción a las pruebas de software</w:t>
            </w:r>
          </w:p>
        </w:tc>
        <w:tc>
          <w:tcPr/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  <w:t xml:space="preserve">Definir el concepto de pruebas de software</w:t>
            </w:r>
          </w:p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  <w:t xml:space="preserve">Identificar la importancia de las pruebas de software.</w:t>
            </w:r>
          </w:p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rtl w:val="0"/>
              </w:rPr>
              <w:t xml:space="preserve">Describir las características de las pruebas de software</w:t>
            </w:r>
          </w:p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tl w:val="0"/>
              </w:rPr>
              <w:t xml:space="preserve">Identificar las pruebas funcionales y no funcionales.</w:t>
            </w:r>
          </w:p>
        </w:tc>
        <w:tc>
          <w:tcPr/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tl w:val="0"/>
              </w:rPr>
              <w:t xml:space="preserve">Determinar la importancia de las pruebas de software.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tl w:val="0"/>
              </w:rPr>
              <w:t xml:space="preserve">Desarrollar el pensamiento crítico, lógico y matemático mediante la identificación de conceptos clave de manera creativa, analizando situaciones y proponiendo soluciones efectivas. </w:t>
            </w:r>
          </w:p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tl w:val="0"/>
              </w:rPr>
              <w:t xml:space="preserve">Fomentar el pensamiento holístico al integrar conocimientos para comprender la complejidad de los problemas y desarrollar soluciones creativas e innovadoras que aborden las interconexiones entre diferentes aspectos de la vida académica y profesional.</w:t>
            </w:r>
          </w:p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rtl w:val="0"/>
              </w:rPr>
              <w:t xml:space="preserve">Fomentar el trabajo en equipos para abordar de manera eficiente los desafíos complejos, integrando habilidades y conocimientos para alcanzar objetivos comunes. </w:t>
            </w:r>
          </w:p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rPr/>
            </w:pPr>
            <w:r w:rsidDel="00000000" w:rsidR="00000000" w:rsidRPr="00000000">
              <w:rPr>
                <w:rtl w:val="0"/>
              </w:rPr>
              <w:t xml:space="preserve">Asumir la responsabilidad y actuar con integridad para llevar a cabo tareas tanto de manera individual como en equipo de manera proactiva.</w:t>
            </w:r>
          </w:p>
          <w:p w:rsidR="00000000" w:rsidDel="00000000" w:rsidP="00000000" w:rsidRDefault="00000000" w:rsidRPr="00000000" w14:paraId="000000F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rPr/>
            </w:pPr>
            <w:r w:rsidDel="00000000" w:rsidR="00000000" w:rsidRPr="00000000">
              <w:rPr>
                <w:rtl w:val="0"/>
              </w:rPr>
              <w:t xml:space="preserve">Facilitar la gestión de la información mediante el uso eficiente de herramientas tecnológicas y estrategias para analizar, evaluar y documentar datos relevantes en el proceso de aprendizaje y la toma de decisiones.</w:t>
            </w:r>
          </w:p>
          <w:p w:rsidR="00000000" w:rsidDel="00000000" w:rsidP="00000000" w:rsidRDefault="00000000" w:rsidRPr="00000000" w14:paraId="0000010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rtl w:val="0"/>
              </w:rPr>
              <w:t xml:space="preserve">Metodologías de prueba</w:t>
            </w:r>
          </w:p>
        </w:tc>
        <w:tc>
          <w:tcPr/>
          <w:p w:rsidR="00000000" w:rsidDel="00000000" w:rsidP="00000000" w:rsidRDefault="00000000" w:rsidRPr="00000000" w14:paraId="00000104">
            <w:pPr>
              <w:rPr/>
            </w:pPr>
            <w:r w:rsidDel="00000000" w:rsidR="00000000" w:rsidRPr="00000000">
              <w:rPr>
                <w:rtl w:val="0"/>
              </w:rPr>
              <w:t xml:space="preserve">Describir las metodologías de prueba.</w:t>
            </w:r>
          </w:p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rtl w:val="0"/>
              </w:rPr>
              <w:t xml:space="preserve">Identificar la importancia del proceso de pruebas.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/>
          <w:p w:rsidR="00000000" w:rsidDel="00000000" w:rsidP="00000000" w:rsidRDefault="00000000" w:rsidRPr="00000000" w14:paraId="00000106">
            <w:pPr>
              <w:rPr/>
            </w:pPr>
            <w:r w:rsidDel="00000000" w:rsidR="00000000" w:rsidRPr="00000000">
              <w:rPr>
                <w:rtl w:val="0"/>
              </w:rPr>
              <w:t xml:space="preserve">Determinar las características, los tipos y la descripción de las pruebas de software. </w:t>
            </w:r>
          </w:p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rtl w:val="0"/>
              </w:rPr>
              <w:t xml:space="preserve">Valorar la metodología de prueba a utilizar en el proceso de desarrollo.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rtl w:val="0"/>
              </w:rPr>
              <w:t xml:space="preserve">Documentación del plan de pruebas</w:t>
            </w:r>
          </w:p>
        </w:tc>
        <w:tc>
          <w:tcPr/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rtl w:val="0"/>
              </w:rPr>
              <w:t xml:space="preserve">Definir el concepto de caso de prueba. </w:t>
            </w:r>
          </w:p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rtl w:val="0"/>
              </w:rPr>
              <w:t xml:space="preserve">Describir las características de casos de prueba. </w:t>
            </w:r>
          </w:p>
          <w:p w:rsidR="00000000" w:rsidDel="00000000" w:rsidP="00000000" w:rsidRDefault="00000000" w:rsidRPr="00000000" w14:paraId="0000010C">
            <w:pPr>
              <w:rPr/>
            </w:pPr>
            <w:r w:rsidDel="00000000" w:rsidR="00000000" w:rsidRPr="00000000">
              <w:rPr>
                <w:rtl w:val="0"/>
              </w:rPr>
              <w:t xml:space="preserve">Explicar el proceso de documentación del plan de pruebas.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/>
          <w:p w:rsidR="00000000" w:rsidDel="00000000" w:rsidP="00000000" w:rsidRDefault="00000000" w:rsidRPr="00000000" w14:paraId="0000010D">
            <w:pPr>
              <w:rPr/>
            </w:pPr>
            <w:r w:rsidDel="00000000" w:rsidR="00000000" w:rsidRPr="00000000">
              <w:rPr>
                <w:rtl w:val="0"/>
              </w:rPr>
              <w:t xml:space="preserve">Diseñar los casos de prueba de software.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10F">
            <w:pPr>
              <w:rPr/>
            </w:pPr>
            <w:r w:rsidDel="00000000" w:rsidR="00000000" w:rsidRPr="00000000">
              <w:rPr>
                <w:rtl w:val="0"/>
              </w:rPr>
              <w:t xml:space="preserve">Pruebas de software</w:t>
            </w:r>
          </w:p>
        </w:tc>
        <w:tc>
          <w:tcPr/>
          <w:p w:rsidR="00000000" w:rsidDel="00000000" w:rsidP="00000000" w:rsidRDefault="00000000" w:rsidRPr="00000000" w14:paraId="00000110">
            <w:pPr>
              <w:rPr/>
            </w:pPr>
            <w:r w:rsidDel="00000000" w:rsidR="00000000" w:rsidRPr="00000000">
              <w:rPr>
                <w:rtl w:val="0"/>
              </w:rPr>
              <w:t xml:space="preserve">Identificar los diferentes tipos de pruebas. </w:t>
            </w:r>
          </w:p>
          <w:p w:rsidR="00000000" w:rsidDel="00000000" w:rsidP="00000000" w:rsidRDefault="00000000" w:rsidRPr="00000000" w14:paraId="00000111">
            <w:pPr>
              <w:rPr/>
            </w:pPr>
            <w:r w:rsidDel="00000000" w:rsidR="00000000" w:rsidRPr="00000000">
              <w:rPr>
                <w:rtl w:val="0"/>
              </w:rPr>
              <w:t xml:space="preserve">Clasificar las pruebas a utilizar en el caso de estudio.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/>
          <w:p w:rsidR="00000000" w:rsidDel="00000000" w:rsidP="00000000" w:rsidRDefault="00000000" w:rsidRPr="00000000" w14:paraId="00000112">
            <w:pPr>
              <w:rPr/>
            </w:pPr>
            <w:r w:rsidDel="00000000" w:rsidR="00000000" w:rsidRPr="00000000">
              <w:rPr>
                <w:rtl w:val="0"/>
              </w:rPr>
              <w:t xml:space="preserve">Diseñar la matriz de seguimiento y control de pruebas.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114">
            <w:pPr>
              <w:rPr/>
            </w:pPr>
            <w:r w:rsidDel="00000000" w:rsidR="00000000" w:rsidRPr="00000000">
              <w:rPr>
                <w:rtl w:val="0"/>
              </w:rPr>
              <w:t xml:space="preserve">Pruebas manuales</w:t>
            </w:r>
          </w:p>
        </w:tc>
        <w:tc>
          <w:tcPr/>
          <w:p w:rsidR="00000000" w:rsidDel="00000000" w:rsidP="00000000" w:rsidRDefault="00000000" w:rsidRPr="00000000" w14:paraId="00000115">
            <w:pPr>
              <w:rPr/>
            </w:pPr>
            <w:r w:rsidDel="00000000" w:rsidR="00000000" w:rsidRPr="00000000">
              <w:rPr>
                <w:rtl w:val="0"/>
              </w:rPr>
              <w:t xml:space="preserve">Definir los tipos de pruebas manuales. </w:t>
            </w:r>
          </w:p>
          <w:p w:rsidR="00000000" w:rsidDel="00000000" w:rsidP="00000000" w:rsidRDefault="00000000" w:rsidRPr="00000000" w14:paraId="00000116">
            <w:pPr>
              <w:rPr/>
            </w:pPr>
            <w:r w:rsidDel="00000000" w:rsidR="00000000" w:rsidRPr="00000000">
              <w:rPr>
                <w:rtl w:val="0"/>
              </w:rPr>
              <w:t xml:space="preserve">Diferenciar los criterios de desempeño de las pruebas manuales. </w:t>
            </w:r>
          </w:p>
          <w:p w:rsidR="00000000" w:rsidDel="00000000" w:rsidP="00000000" w:rsidRDefault="00000000" w:rsidRPr="00000000" w14:paraId="00000117">
            <w:pPr>
              <w:rPr/>
            </w:pPr>
            <w:r w:rsidDel="00000000" w:rsidR="00000000" w:rsidRPr="00000000">
              <w:rPr>
                <w:rtl w:val="0"/>
              </w:rPr>
              <w:t xml:space="preserve">Comparar los criterios de desempeño de las pruebas manuales.</w:t>
            </w:r>
          </w:p>
        </w:tc>
        <w:tc>
          <w:tcPr/>
          <w:p w:rsidR="00000000" w:rsidDel="00000000" w:rsidP="00000000" w:rsidRDefault="00000000" w:rsidRPr="00000000" w14:paraId="00000118">
            <w:pPr>
              <w:rPr/>
            </w:pPr>
            <w:r w:rsidDel="00000000" w:rsidR="00000000" w:rsidRPr="00000000">
              <w:rPr>
                <w:rtl w:val="0"/>
              </w:rPr>
              <w:t xml:space="preserve">Determinar los criterios de desempeño de las pruebas manuales de la aplicación de software. </w:t>
            </w:r>
          </w:p>
          <w:p w:rsidR="00000000" w:rsidDel="00000000" w:rsidP="00000000" w:rsidRDefault="00000000" w:rsidRPr="00000000" w14:paraId="00000119">
            <w:pPr>
              <w:rPr/>
            </w:pPr>
            <w:r w:rsidDel="00000000" w:rsidR="00000000" w:rsidRPr="00000000">
              <w:rPr>
                <w:rtl w:val="0"/>
              </w:rPr>
              <w:t xml:space="preserve">Diseñar las pruebas manuales de la aplicación de software.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11B">
            <w:pPr>
              <w:rPr/>
            </w:pPr>
            <w:r w:rsidDel="00000000" w:rsidR="00000000" w:rsidRPr="00000000">
              <w:rPr>
                <w:rtl w:val="0"/>
              </w:rPr>
              <w:t xml:space="preserve">Pruebas automatizadas</w:t>
            </w:r>
          </w:p>
        </w:tc>
        <w:tc>
          <w:tcPr/>
          <w:p w:rsidR="00000000" w:rsidDel="00000000" w:rsidP="00000000" w:rsidRDefault="00000000" w:rsidRPr="00000000" w14:paraId="0000011C">
            <w:pPr>
              <w:rPr/>
            </w:pPr>
            <w:r w:rsidDel="00000000" w:rsidR="00000000" w:rsidRPr="00000000">
              <w:rPr>
                <w:rtl w:val="0"/>
              </w:rPr>
              <w:t xml:space="preserve">Definir los tipos de pruebas automatizadas. </w:t>
            </w:r>
          </w:p>
          <w:p w:rsidR="00000000" w:rsidDel="00000000" w:rsidP="00000000" w:rsidRDefault="00000000" w:rsidRPr="00000000" w14:paraId="0000011D">
            <w:pPr>
              <w:rPr/>
            </w:pPr>
            <w:r w:rsidDel="00000000" w:rsidR="00000000" w:rsidRPr="00000000">
              <w:rPr>
                <w:rtl w:val="0"/>
              </w:rPr>
              <w:t xml:space="preserve">Diferenciar los criterios de desempeño de las pruebas automatizadas. </w:t>
            </w:r>
          </w:p>
          <w:p w:rsidR="00000000" w:rsidDel="00000000" w:rsidP="00000000" w:rsidRDefault="00000000" w:rsidRPr="00000000" w14:paraId="0000011E">
            <w:pPr>
              <w:rPr/>
            </w:pPr>
            <w:r w:rsidDel="00000000" w:rsidR="00000000" w:rsidRPr="00000000">
              <w:rPr>
                <w:rtl w:val="0"/>
              </w:rPr>
              <w:t xml:space="preserve">Comparar los criterios de desempeño de las pruebas automatizadas.</w:t>
            </w:r>
          </w:p>
        </w:tc>
        <w:tc>
          <w:tcPr/>
          <w:p w:rsidR="00000000" w:rsidDel="00000000" w:rsidP="00000000" w:rsidRDefault="00000000" w:rsidRPr="00000000" w14:paraId="0000011F">
            <w:pPr>
              <w:rPr/>
            </w:pPr>
            <w:r w:rsidDel="00000000" w:rsidR="00000000" w:rsidRPr="00000000">
              <w:rPr>
                <w:rtl w:val="0"/>
              </w:rPr>
              <w:t xml:space="preserve">Determinar los criterios de desempeño de las pruebas automatizadas de la aplicación de software. </w:t>
            </w:r>
          </w:p>
          <w:p w:rsidR="00000000" w:rsidDel="00000000" w:rsidP="00000000" w:rsidRDefault="00000000" w:rsidRPr="00000000" w14:paraId="00000120">
            <w:pPr>
              <w:rPr/>
            </w:pPr>
            <w:r w:rsidDel="00000000" w:rsidR="00000000" w:rsidRPr="00000000">
              <w:rPr>
                <w:rtl w:val="0"/>
              </w:rPr>
              <w:t xml:space="preserve">Diseñar las pruebas automatizadas de la aplicación de software.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122">
            <w:pPr>
              <w:rPr/>
            </w:pPr>
            <w:r w:rsidDel="00000000" w:rsidR="00000000" w:rsidRPr="00000000">
              <w:rPr>
                <w:rtl w:val="0"/>
              </w:rPr>
              <w:t xml:space="preserve">Herramientas de testing</w:t>
            </w:r>
          </w:p>
        </w:tc>
        <w:tc>
          <w:tcPr/>
          <w:p w:rsidR="00000000" w:rsidDel="00000000" w:rsidP="00000000" w:rsidRDefault="00000000" w:rsidRPr="00000000" w14:paraId="00000123">
            <w:pPr>
              <w:rPr/>
            </w:pPr>
            <w:r w:rsidDel="00000000" w:rsidR="00000000" w:rsidRPr="00000000">
              <w:rPr>
                <w:rtl w:val="0"/>
              </w:rPr>
              <w:t xml:space="preserve">Identificar el tipo de herramientas de prueba de software a utilizar en la ejecución. </w:t>
            </w:r>
          </w:p>
          <w:p w:rsidR="00000000" w:rsidDel="00000000" w:rsidP="00000000" w:rsidRDefault="00000000" w:rsidRPr="00000000" w14:paraId="00000124">
            <w:pPr>
              <w:rPr/>
            </w:pPr>
            <w:r w:rsidDel="00000000" w:rsidR="00000000" w:rsidRPr="00000000">
              <w:rPr>
                <w:rtl w:val="0"/>
              </w:rPr>
              <w:t xml:space="preserve">Enlistar los pasos de ejecución de prueba.</w:t>
            </w:r>
          </w:p>
        </w:tc>
        <w:tc>
          <w:tcPr/>
          <w:p w:rsidR="00000000" w:rsidDel="00000000" w:rsidP="00000000" w:rsidRDefault="00000000" w:rsidRPr="00000000" w14:paraId="00000125">
            <w:pPr>
              <w:rPr/>
            </w:pPr>
            <w:r w:rsidDel="00000000" w:rsidR="00000000" w:rsidRPr="00000000">
              <w:rPr>
                <w:rtl w:val="0"/>
              </w:rPr>
              <w:t xml:space="preserve">Seleccionar herramientas de validación y verificación.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127">
            <w:pPr>
              <w:rPr/>
            </w:pPr>
            <w:r w:rsidDel="00000000" w:rsidR="00000000" w:rsidRPr="00000000">
              <w:rPr>
                <w:rtl w:val="0"/>
              </w:rPr>
              <w:t xml:space="preserve">Metodologías de validación y verificación</w:t>
            </w:r>
          </w:p>
        </w:tc>
        <w:tc>
          <w:tcPr/>
          <w:p w:rsidR="00000000" w:rsidDel="00000000" w:rsidP="00000000" w:rsidRDefault="00000000" w:rsidRPr="00000000" w14:paraId="00000128">
            <w:pPr>
              <w:rPr/>
            </w:pPr>
            <w:r w:rsidDel="00000000" w:rsidR="00000000" w:rsidRPr="00000000">
              <w:rPr>
                <w:rtl w:val="0"/>
              </w:rPr>
              <w:t xml:space="preserve">Identificar las metodologías de validación y verificación de pruebas de software.  </w:t>
            </w:r>
          </w:p>
          <w:p w:rsidR="00000000" w:rsidDel="00000000" w:rsidP="00000000" w:rsidRDefault="00000000" w:rsidRPr="00000000" w14:paraId="00000129">
            <w:pPr>
              <w:rPr/>
            </w:pPr>
            <w:r w:rsidDel="00000000" w:rsidR="00000000" w:rsidRPr="00000000">
              <w:rPr>
                <w:rtl w:val="0"/>
              </w:rPr>
              <w:t xml:space="preserve">Enlistar los resultados de validación y verificación de las pruebas.</w:t>
            </w:r>
          </w:p>
        </w:tc>
        <w:tc>
          <w:tcPr/>
          <w:p w:rsidR="00000000" w:rsidDel="00000000" w:rsidP="00000000" w:rsidRDefault="00000000" w:rsidRPr="00000000" w14:paraId="0000012A">
            <w:pPr>
              <w:rPr/>
            </w:pPr>
            <w:r w:rsidDel="00000000" w:rsidR="00000000" w:rsidRPr="00000000">
              <w:rPr>
                <w:rtl w:val="0"/>
              </w:rPr>
              <w:t xml:space="preserve">Documentar las evidencias de éxitos y fallos durante la ejecución de la prueba de software.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12C">
            <w:pPr>
              <w:rPr/>
            </w:pPr>
            <w:r w:rsidDel="00000000" w:rsidR="00000000" w:rsidRPr="00000000">
              <w:rPr>
                <w:rtl w:val="0"/>
              </w:rPr>
              <w:t xml:space="preserve">Herramientas de validación y verificación</w:t>
            </w:r>
          </w:p>
        </w:tc>
        <w:tc>
          <w:tcPr/>
          <w:p w:rsidR="00000000" w:rsidDel="00000000" w:rsidP="00000000" w:rsidRDefault="00000000" w:rsidRPr="00000000" w14:paraId="0000012D">
            <w:pPr>
              <w:rPr/>
            </w:pPr>
            <w:r w:rsidDel="00000000" w:rsidR="00000000" w:rsidRPr="00000000">
              <w:rPr>
                <w:rtl w:val="0"/>
              </w:rPr>
              <w:t xml:space="preserve">Identificar las herramientas de validación y verificación de pruebas de software.</w:t>
            </w:r>
          </w:p>
          <w:p w:rsidR="00000000" w:rsidDel="00000000" w:rsidP="00000000" w:rsidRDefault="00000000" w:rsidRPr="00000000" w14:paraId="0000012E">
            <w:pPr>
              <w:rPr/>
            </w:pPr>
            <w:r w:rsidDel="00000000" w:rsidR="00000000" w:rsidRPr="00000000">
              <w:rPr>
                <w:rtl w:val="0"/>
              </w:rPr>
              <w:t xml:space="preserve">Explicar herramientas de validación de aplicaciones de software.</w:t>
            </w:r>
          </w:p>
          <w:p w:rsidR="00000000" w:rsidDel="00000000" w:rsidP="00000000" w:rsidRDefault="00000000" w:rsidRPr="00000000" w14:paraId="0000012F">
            <w:pPr>
              <w:rPr/>
            </w:pPr>
            <w:r w:rsidDel="00000000" w:rsidR="00000000" w:rsidRPr="00000000">
              <w:rPr>
                <w:rtl w:val="0"/>
              </w:rPr>
              <w:t xml:space="preserve">Explicar herramientas de verificación de aplicaciones de software.</w:t>
            </w:r>
          </w:p>
        </w:tc>
        <w:tc>
          <w:tcPr/>
          <w:p w:rsidR="00000000" w:rsidDel="00000000" w:rsidP="00000000" w:rsidRDefault="00000000" w:rsidRPr="00000000" w14:paraId="00000130">
            <w:pPr>
              <w:rPr/>
            </w:pPr>
            <w:r w:rsidDel="00000000" w:rsidR="00000000" w:rsidRPr="00000000">
              <w:rPr>
                <w:rtl w:val="0"/>
              </w:rPr>
              <w:t xml:space="preserve">Gestionar las herramientas de pruebas útiles de acuerdo a la aplicación de software.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2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12510.0" w:type="dxa"/>
        <w:jc w:val="left"/>
        <w:tblInd w:w="-7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80"/>
        <w:gridCol w:w="4290"/>
        <w:gridCol w:w="2100"/>
        <w:gridCol w:w="840"/>
        <w:tblGridChange w:id="0">
          <w:tblGrid>
            <w:gridCol w:w="5280"/>
            <w:gridCol w:w="4290"/>
            <w:gridCol w:w="2100"/>
            <w:gridCol w:w="840"/>
          </w:tblGrid>
        </w:tblGridChange>
      </w:tblGrid>
      <w:tr>
        <w:trPr>
          <w:cantSplit w:val="0"/>
          <w:trHeight w:val="404" w:hRule="atLeast"/>
          <w:tblHeader w:val="0"/>
        </w:trPr>
        <w:tc>
          <w:tcPr>
            <w:gridSpan w:val="4"/>
            <w:shd w:fill="3e7065" w:val="clear"/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Proceso Enseñanza-Aprendizaje</w:t>
            </w:r>
          </w:p>
        </w:tc>
      </w:tr>
      <w:tr>
        <w:trPr>
          <w:cantSplit w:val="0"/>
          <w:trHeight w:val="192" w:hRule="atLeast"/>
          <w:tblHeader w:val="0"/>
        </w:trPr>
        <w:tc>
          <w:tcPr>
            <w:vMerge w:val="restart"/>
            <w:shd w:fill="434343" w:val="clear"/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Métodos y técnicas de enseñanza</w:t>
            </w:r>
          </w:p>
        </w:tc>
        <w:tc>
          <w:tcPr>
            <w:vMerge w:val="restart"/>
            <w:shd w:fill="434343" w:val="clear"/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Medios y materiales didácticos</w:t>
            </w:r>
          </w:p>
        </w:tc>
        <w:tc>
          <w:tcPr>
            <w:gridSpan w:val="2"/>
            <w:shd w:fill="434343" w:val="clear"/>
          </w:tcPr>
          <w:p w:rsidR="00000000" w:rsidDel="00000000" w:rsidP="00000000" w:rsidRDefault="00000000" w:rsidRPr="00000000" w14:paraId="0000013A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Espacio Formativo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shd w:fill="434343" w:val="clear"/>
            <w:vAlign w:val="center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434343" w:val="clear"/>
            <w:vAlign w:val="center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E">
            <w:pPr>
              <w:jc w:val="center"/>
              <w:rPr>
                <w:b w:val="1"/>
                <w:color w:val="3e7065"/>
              </w:rPr>
            </w:pPr>
            <w:r w:rsidDel="00000000" w:rsidR="00000000" w:rsidRPr="00000000">
              <w:rPr>
                <w:b w:val="1"/>
                <w:color w:val="3e7065"/>
                <w:rtl w:val="0"/>
              </w:rPr>
              <w:t xml:space="preserve">Aula</w:t>
            </w:r>
          </w:p>
        </w:tc>
        <w:tc>
          <w:tcPr/>
          <w:p w:rsidR="00000000" w:rsidDel="00000000" w:rsidP="00000000" w:rsidRDefault="00000000" w:rsidRPr="00000000" w14:paraId="0000013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40">
            <w:pPr>
              <w:rPr/>
            </w:pPr>
            <w:r w:rsidDel="00000000" w:rsidR="00000000" w:rsidRPr="00000000">
              <w:rPr>
                <w:rtl w:val="0"/>
              </w:rPr>
              <w:t xml:space="preserve">Equipos colaborativos.</w:t>
            </w:r>
          </w:p>
          <w:p w:rsidR="00000000" w:rsidDel="00000000" w:rsidP="00000000" w:rsidRDefault="00000000" w:rsidRPr="00000000" w14:paraId="00000141">
            <w:pPr>
              <w:rPr/>
            </w:pPr>
            <w:r w:rsidDel="00000000" w:rsidR="00000000" w:rsidRPr="00000000">
              <w:rPr>
                <w:rtl w:val="0"/>
              </w:rPr>
              <w:t xml:space="preserve">Aprendizaje basado en proyectos.</w:t>
            </w:r>
          </w:p>
          <w:p w:rsidR="00000000" w:rsidDel="00000000" w:rsidP="00000000" w:rsidRDefault="00000000" w:rsidRPr="00000000" w14:paraId="00000142">
            <w:pPr>
              <w:rPr/>
            </w:pPr>
            <w:r w:rsidDel="00000000" w:rsidR="00000000" w:rsidRPr="00000000">
              <w:rPr>
                <w:rtl w:val="0"/>
              </w:rPr>
              <w:t xml:space="preserve">Aprendizaje basado en casos.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3">
            <w:pPr>
              <w:rPr/>
            </w:pPr>
            <w:r w:rsidDel="00000000" w:rsidR="00000000" w:rsidRPr="00000000">
              <w:rPr>
                <w:rtl w:val="0"/>
              </w:rPr>
              <w:t xml:space="preserve">Proyector.</w:t>
            </w:r>
          </w:p>
          <w:p w:rsidR="00000000" w:rsidDel="00000000" w:rsidP="00000000" w:rsidRDefault="00000000" w:rsidRPr="00000000" w14:paraId="00000144">
            <w:pPr>
              <w:rPr/>
            </w:pPr>
            <w:r w:rsidDel="00000000" w:rsidR="00000000" w:rsidRPr="00000000">
              <w:rPr>
                <w:rtl w:val="0"/>
              </w:rPr>
              <w:t xml:space="preserve">Pintarrón.</w:t>
            </w:r>
          </w:p>
          <w:p w:rsidR="00000000" w:rsidDel="00000000" w:rsidP="00000000" w:rsidRDefault="00000000" w:rsidRPr="00000000" w14:paraId="00000145">
            <w:pPr>
              <w:rPr/>
            </w:pPr>
            <w:r w:rsidDel="00000000" w:rsidR="00000000" w:rsidRPr="00000000">
              <w:rPr>
                <w:rtl w:val="0"/>
              </w:rPr>
              <w:t xml:space="preserve">Plumones.</w:t>
            </w:r>
          </w:p>
          <w:p w:rsidR="00000000" w:rsidDel="00000000" w:rsidP="00000000" w:rsidRDefault="00000000" w:rsidRPr="00000000" w14:paraId="00000146">
            <w:pPr>
              <w:rPr/>
            </w:pPr>
            <w:r w:rsidDel="00000000" w:rsidR="00000000" w:rsidRPr="00000000">
              <w:rPr>
                <w:rtl w:val="0"/>
              </w:rPr>
              <w:t xml:space="preserve">Internet.</w:t>
            </w:r>
          </w:p>
          <w:p w:rsidR="00000000" w:rsidDel="00000000" w:rsidP="00000000" w:rsidRDefault="00000000" w:rsidRPr="00000000" w14:paraId="00000147">
            <w:pPr>
              <w:rPr/>
            </w:pPr>
            <w:r w:rsidDel="00000000" w:rsidR="00000000" w:rsidRPr="00000000">
              <w:rPr>
                <w:rtl w:val="0"/>
              </w:rPr>
              <w:t xml:space="preserve">Computadora.</w:t>
            </w:r>
          </w:p>
          <w:p w:rsidR="00000000" w:rsidDel="00000000" w:rsidP="00000000" w:rsidRDefault="00000000" w:rsidRPr="00000000" w14:paraId="00000148">
            <w:pPr>
              <w:rPr/>
            </w:pPr>
            <w:r w:rsidDel="00000000" w:rsidR="00000000" w:rsidRPr="00000000">
              <w:rPr>
                <w:rtl w:val="0"/>
              </w:rPr>
              <w:t xml:space="preserve">Software.</w:t>
            </w:r>
          </w:p>
          <w:p w:rsidR="00000000" w:rsidDel="00000000" w:rsidP="00000000" w:rsidRDefault="00000000" w:rsidRPr="00000000" w14:paraId="00000149">
            <w:pPr>
              <w:rPr/>
            </w:pPr>
            <w:r w:rsidDel="00000000" w:rsidR="00000000" w:rsidRPr="00000000">
              <w:rPr>
                <w:rtl w:val="0"/>
              </w:rPr>
              <w:t xml:space="preserve">Plataformas digitales.</w:t>
            </w:r>
          </w:p>
        </w:tc>
        <w:tc>
          <w:tcPr/>
          <w:p w:rsidR="00000000" w:rsidDel="00000000" w:rsidP="00000000" w:rsidRDefault="00000000" w:rsidRPr="00000000" w14:paraId="0000014A">
            <w:pPr>
              <w:jc w:val="center"/>
              <w:rPr>
                <w:b w:val="1"/>
                <w:color w:val="3e7065"/>
              </w:rPr>
            </w:pPr>
            <w:r w:rsidDel="00000000" w:rsidR="00000000" w:rsidRPr="00000000">
              <w:rPr>
                <w:b w:val="1"/>
                <w:color w:val="3e7065"/>
                <w:rtl w:val="0"/>
              </w:rPr>
              <w:t xml:space="preserve">Laboratorio / Taller</w:t>
            </w:r>
          </w:p>
        </w:tc>
        <w:tc>
          <w:tcPr/>
          <w:p w:rsidR="00000000" w:rsidDel="00000000" w:rsidP="00000000" w:rsidRDefault="00000000" w:rsidRPr="00000000" w14:paraId="00000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E">
            <w:pPr>
              <w:jc w:val="center"/>
              <w:rPr>
                <w:b w:val="1"/>
                <w:color w:val="3e7065"/>
              </w:rPr>
            </w:pPr>
            <w:r w:rsidDel="00000000" w:rsidR="00000000" w:rsidRPr="00000000">
              <w:rPr>
                <w:b w:val="1"/>
                <w:color w:val="3e7065"/>
                <w:rtl w:val="0"/>
              </w:rPr>
              <w:t xml:space="preserve">Empresa</w:t>
            </w:r>
          </w:p>
        </w:tc>
        <w:tc>
          <w:tcPr/>
          <w:p w:rsidR="00000000" w:rsidDel="00000000" w:rsidP="00000000" w:rsidRDefault="00000000" w:rsidRPr="00000000" w14:paraId="0000014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2510.0" w:type="dxa"/>
        <w:jc w:val="left"/>
        <w:tblInd w:w="-75.0" w:type="dxa"/>
        <w:tblLayout w:type="fixed"/>
        <w:tblLook w:val="0400"/>
      </w:tblPr>
      <w:tblGrid>
        <w:gridCol w:w="4885"/>
        <w:gridCol w:w="4235"/>
        <w:gridCol w:w="3390"/>
        <w:tblGridChange w:id="0">
          <w:tblGrid>
            <w:gridCol w:w="4885"/>
            <w:gridCol w:w="4235"/>
            <w:gridCol w:w="3390"/>
          </w:tblGrid>
        </w:tblGridChange>
      </w:tblGrid>
      <w:tr>
        <w:trPr>
          <w:cantSplit w:val="0"/>
          <w:trHeight w:val="23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3e7065" w:val="clear"/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Proceso de Evaluación</w:t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434343" w:val="clear"/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Resultado de Aprendizaje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434343" w:val="clear"/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Evidencia de Aprendizaje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434343" w:val="clear"/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Instrumentos de evaluación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7">
            <w:pPr>
              <w:rPr/>
            </w:pPr>
            <w:r w:rsidDel="00000000" w:rsidR="00000000" w:rsidRPr="00000000">
              <w:rPr>
                <w:rtl w:val="0"/>
              </w:rPr>
              <w:t xml:space="preserve">Los estudiantes ejecutan pruebas para verificar y validar la funcionalidad del software.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 partir de un caso práctico elabora un reporte de pruebas de software, que contenga lo siguiente: </w:t>
            </w:r>
          </w:p>
          <w:p w:rsidR="00000000" w:rsidDel="00000000" w:rsidP="00000000" w:rsidRDefault="00000000" w:rsidRPr="00000000" w14:paraId="0000015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Introducción </w:t>
            </w:r>
          </w:p>
          <w:p w:rsidR="00000000" w:rsidDel="00000000" w:rsidP="00000000" w:rsidRDefault="00000000" w:rsidRPr="00000000" w14:paraId="0000015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Objetivos de las pruebas</w:t>
            </w:r>
          </w:p>
          <w:p w:rsidR="00000000" w:rsidDel="00000000" w:rsidP="00000000" w:rsidRDefault="00000000" w:rsidRPr="00000000" w14:paraId="0000015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Alcance de las pruebas</w:t>
            </w:r>
          </w:p>
          <w:p w:rsidR="00000000" w:rsidDel="00000000" w:rsidP="00000000" w:rsidRDefault="00000000" w:rsidRPr="00000000" w14:paraId="0000015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Desarrollo</w:t>
            </w:r>
          </w:p>
          <w:p w:rsidR="00000000" w:rsidDel="00000000" w:rsidP="00000000" w:rsidRDefault="00000000" w:rsidRPr="00000000" w14:paraId="0000015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- Plan de desarrollo de la prueba de software</w:t>
            </w:r>
          </w:p>
          <w:p w:rsidR="00000000" w:rsidDel="00000000" w:rsidP="00000000" w:rsidRDefault="00000000" w:rsidRPr="00000000" w14:paraId="0000015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    - Diseñar casos de prueba</w:t>
            </w:r>
          </w:p>
          <w:p w:rsidR="00000000" w:rsidDel="00000000" w:rsidP="00000000" w:rsidRDefault="00000000" w:rsidRPr="00000000" w14:paraId="0000015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    - Criterios de aceptación o rechazo</w:t>
            </w:r>
          </w:p>
          <w:p w:rsidR="00000000" w:rsidDel="00000000" w:rsidP="00000000" w:rsidRDefault="00000000" w:rsidRPr="00000000" w14:paraId="0000016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- Métodos de prueba seleccionados </w:t>
            </w:r>
          </w:p>
          <w:p w:rsidR="00000000" w:rsidDel="00000000" w:rsidP="00000000" w:rsidRDefault="00000000" w:rsidRPr="00000000" w14:paraId="0000016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- Herramientas de pruebas seleccionadas</w:t>
            </w:r>
          </w:p>
          <w:p w:rsidR="00000000" w:rsidDel="00000000" w:rsidP="00000000" w:rsidRDefault="00000000" w:rsidRPr="00000000" w14:paraId="0000016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- Informe de resultados de las pruebas </w:t>
            </w:r>
          </w:p>
          <w:p w:rsidR="00000000" w:rsidDel="00000000" w:rsidP="00000000" w:rsidRDefault="00000000" w:rsidRPr="00000000" w14:paraId="0000016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Conclusiones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4">
            <w:pPr>
              <w:rPr/>
            </w:pPr>
            <w:r w:rsidDel="00000000" w:rsidR="00000000" w:rsidRPr="00000000">
              <w:rPr>
                <w:rtl w:val="0"/>
              </w:rPr>
              <w:t xml:space="preserve">Casos de estudio.</w:t>
            </w:r>
          </w:p>
          <w:p w:rsidR="00000000" w:rsidDel="00000000" w:rsidP="00000000" w:rsidRDefault="00000000" w:rsidRPr="00000000" w14:paraId="00000165">
            <w:pPr>
              <w:rPr/>
            </w:pPr>
            <w:r w:rsidDel="00000000" w:rsidR="00000000" w:rsidRPr="00000000">
              <w:rPr>
                <w:rtl w:val="0"/>
              </w:rPr>
              <w:t xml:space="preserve">Rúbrica.</w:t>
            </w:r>
          </w:p>
        </w:tc>
      </w:tr>
    </w:tbl>
    <w:p w:rsidR="00000000" w:rsidDel="00000000" w:rsidP="00000000" w:rsidRDefault="00000000" w:rsidRPr="00000000" w14:paraId="0000016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13"/>
        <w:tblW w:w="12480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05"/>
        <w:gridCol w:w="1530"/>
        <w:gridCol w:w="1440"/>
        <w:gridCol w:w="2355"/>
        <w:gridCol w:w="1935"/>
        <w:gridCol w:w="1620"/>
        <w:gridCol w:w="1395"/>
        <w:tblGridChange w:id="0">
          <w:tblGrid>
            <w:gridCol w:w="2205"/>
            <w:gridCol w:w="1530"/>
            <w:gridCol w:w="1440"/>
            <w:gridCol w:w="2355"/>
            <w:gridCol w:w="1935"/>
            <w:gridCol w:w="1620"/>
            <w:gridCol w:w="139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3e7065" w:val="clear"/>
            <w:vAlign w:val="center"/>
          </w:tcPr>
          <w:p w:rsidR="00000000" w:rsidDel="00000000" w:rsidP="00000000" w:rsidRDefault="00000000" w:rsidRPr="00000000" w14:paraId="000001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Unidad de Aprendizaje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42" w:right="0" w:hanging="313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Documentación de la calidad de software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3e7065" w:val="clear"/>
            <w:vAlign w:val="center"/>
          </w:tcPr>
          <w:p w:rsidR="00000000" w:rsidDel="00000000" w:rsidP="00000000" w:rsidRDefault="00000000" w:rsidRPr="00000000" w14:paraId="000001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Propósito esperado 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16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El estudiante documentará los resultados de los procesos de evaluación, verificación y pruebas para el aseguramiento de la calidad del desarrollo de software.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shd w:fill="434343" w:val="clear"/>
            <w:vAlign w:val="center"/>
          </w:tcPr>
          <w:p w:rsidR="00000000" w:rsidDel="00000000" w:rsidP="00000000" w:rsidRDefault="00000000" w:rsidRPr="00000000" w14:paraId="000001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Tiempo Asignado</w:t>
            </w:r>
          </w:p>
        </w:tc>
        <w:tc>
          <w:tcPr>
            <w:shd w:fill="434343" w:val="clear"/>
            <w:vAlign w:val="center"/>
          </w:tcPr>
          <w:p w:rsidR="00000000" w:rsidDel="00000000" w:rsidP="00000000" w:rsidRDefault="00000000" w:rsidRPr="00000000" w14:paraId="00000176">
            <w:pPr>
              <w:rPr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Horas del Saber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</w:t>
            </w:r>
          </w:p>
        </w:tc>
        <w:tc>
          <w:tcPr>
            <w:shd w:fill="434343" w:val="clear"/>
            <w:vAlign w:val="center"/>
          </w:tcPr>
          <w:p w:rsidR="00000000" w:rsidDel="00000000" w:rsidP="00000000" w:rsidRDefault="00000000" w:rsidRPr="00000000" w14:paraId="00000178">
            <w:pPr>
              <w:rPr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Horas del Saber Hacer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8</w:t>
            </w:r>
          </w:p>
        </w:tc>
        <w:tc>
          <w:tcPr>
            <w:shd w:fill="434343" w:val="clear"/>
            <w:vAlign w:val="center"/>
          </w:tcPr>
          <w:p w:rsidR="00000000" w:rsidDel="00000000" w:rsidP="00000000" w:rsidRDefault="00000000" w:rsidRPr="00000000" w14:paraId="000001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Horas Totales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12</w:t>
            </w:r>
          </w:p>
        </w:tc>
      </w:tr>
    </w:tbl>
    <w:p w:rsidR="00000000" w:rsidDel="00000000" w:rsidP="00000000" w:rsidRDefault="00000000" w:rsidRPr="00000000" w14:paraId="000001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2510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10"/>
        <w:gridCol w:w="3825"/>
        <w:gridCol w:w="3375"/>
        <w:gridCol w:w="2700"/>
        <w:tblGridChange w:id="0">
          <w:tblGrid>
            <w:gridCol w:w="2610"/>
            <w:gridCol w:w="3825"/>
            <w:gridCol w:w="3375"/>
            <w:gridCol w:w="2700"/>
          </w:tblGrid>
        </w:tblGridChange>
      </w:tblGrid>
      <w:tr>
        <w:trPr>
          <w:cantSplit w:val="0"/>
          <w:trHeight w:val="810" w:hRule="atLeast"/>
          <w:tblHeader w:val="1"/>
        </w:trPr>
        <w:tc>
          <w:tcPr>
            <w:shd w:fill="3e7065" w:val="clear"/>
            <w:vAlign w:val="center"/>
          </w:tcPr>
          <w:p w:rsidR="00000000" w:rsidDel="00000000" w:rsidP="00000000" w:rsidRDefault="00000000" w:rsidRPr="00000000" w14:paraId="000001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Temas</w:t>
            </w:r>
          </w:p>
        </w:tc>
        <w:tc>
          <w:tcPr>
            <w:shd w:fill="3e7065" w:val="clear"/>
            <w:vAlign w:val="center"/>
          </w:tcPr>
          <w:p w:rsidR="00000000" w:rsidDel="00000000" w:rsidP="00000000" w:rsidRDefault="00000000" w:rsidRPr="00000000" w14:paraId="000001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Saber</w:t>
            </w:r>
          </w:p>
          <w:p w:rsidR="00000000" w:rsidDel="00000000" w:rsidP="00000000" w:rsidRDefault="00000000" w:rsidRPr="00000000" w14:paraId="000001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Dimensión Conceptual</w:t>
            </w:r>
          </w:p>
        </w:tc>
        <w:tc>
          <w:tcPr>
            <w:shd w:fill="3e7065" w:val="clear"/>
            <w:vAlign w:val="center"/>
          </w:tcPr>
          <w:p w:rsidR="00000000" w:rsidDel="00000000" w:rsidP="00000000" w:rsidRDefault="00000000" w:rsidRPr="00000000" w14:paraId="000001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Saber Hacer</w:t>
            </w:r>
          </w:p>
          <w:p w:rsidR="00000000" w:rsidDel="00000000" w:rsidP="00000000" w:rsidRDefault="00000000" w:rsidRPr="00000000" w14:paraId="000001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Dimensión Actuacional</w:t>
            </w:r>
          </w:p>
        </w:tc>
        <w:tc>
          <w:tcPr>
            <w:shd w:fill="3e7065" w:val="clear"/>
            <w:vAlign w:val="center"/>
          </w:tcPr>
          <w:p w:rsidR="00000000" w:rsidDel="00000000" w:rsidP="00000000" w:rsidRDefault="00000000" w:rsidRPr="00000000" w14:paraId="000001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Ser y Convivir</w:t>
            </w:r>
          </w:p>
          <w:p w:rsidR="00000000" w:rsidDel="00000000" w:rsidP="00000000" w:rsidRDefault="00000000" w:rsidRPr="00000000" w14:paraId="000001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Dimensión Socioafectiva</w:t>
            </w:r>
          </w:p>
        </w:tc>
      </w:tr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18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Informes técnicos de la calidad de desarrollo de software</w:t>
            </w:r>
          </w:p>
        </w:tc>
        <w:tc>
          <w:tcPr/>
          <w:p w:rsidR="00000000" w:rsidDel="00000000" w:rsidP="00000000" w:rsidRDefault="00000000" w:rsidRPr="00000000" w14:paraId="0000018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Distinguir las secciones que conforman los informes técnicos de calidad en el desarrollo de software.</w:t>
            </w:r>
          </w:p>
        </w:tc>
        <w:tc>
          <w:tcPr/>
          <w:p w:rsidR="00000000" w:rsidDel="00000000" w:rsidP="00000000" w:rsidRDefault="00000000" w:rsidRPr="00000000" w14:paraId="0000018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Documentar los resultados del proceso de aseguramiento de calidad.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87">
            <w:pPr>
              <w:rPr/>
            </w:pPr>
            <w:r w:rsidDel="00000000" w:rsidR="00000000" w:rsidRPr="00000000">
              <w:rPr>
                <w:rtl w:val="0"/>
              </w:rPr>
              <w:t xml:space="preserve">Fomentar el pensamiento holístico al integrar conocimientos para comprender la complejidad de los problemas y desarrollar soluciones creativas e innovadoras que aborden las interconexiones entre diferentes aspectos de la vida académica y profesional.</w:t>
            </w:r>
          </w:p>
          <w:p w:rsidR="00000000" w:rsidDel="00000000" w:rsidP="00000000" w:rsidRDefault="00000000" w:rsidRPr="00000000" w14:paraId="0000018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rPr/>
            </w:pPr>
            <w:r w:rsidDel="00000000" w:rsidR="00000000" w:rsidRPr="00000000">
              <w:rPr>
                <w:rtl w:val="0"/>
              </w:rPr>
              <w:t xml:space="preserve">Fomentar el trabajo en equipos para abordar de manera eficiente los desafíos complejos, integrando habilidades y conocimientos para alcanzar objetivos comunes. </w:t>
            </w:r>
          </w:p>
          <w:p w:rsidR="00000000" w:rsidDel="00000000" w:rsidP="00000000" w:rsidRDefault="00000000" w:rsidRPr="00000000" w14:paraId="0000018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rPr/>
            </w:pPr>
            <w:r w:rsidDel="00000000" w:rsidR="00000000" w:rsidRPr="00000000">
              <w:rPr>
                <w:rtl w:val="0"/>
              </w:rPr>
              <w:t xml:space="preserve">Asumir la responsabilidad y actuar con integridad para llevar a cabo tareas tanto de manera individual como en equipo de manera proactiva.</w:t>
            </w:r>
          </w:p>
          <w:p w:rsidR="00000000" w:rsidDel="00000000" w:rsidP="00000000" w:rsidRDefault="00000000" w:rsidRPr="00000000" w14:paraId="0000018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rPr/>
            </w:pPr>
            <w:r w:rsidDel="00000000" w:rsidR="00000000" w:rsidRPr="00000000">
              <w:rPr>
                <w:rtl w:val="0"/>
              </w:rPr>
              <w:t xml:space="preserve">Facilitar la gestión de la información mediante el uso eficiente de herramientas tecnológicas y estrategias para analizar, evaluar y documentar datos relevantes en el proceso de aprendizaje y la toma de decisiones.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18E">
            <w:pPr>
              <w:rPr/>
            </w:pPr>
            <w:r w:rsidDel="00000000" w:rsidR="00000000" w:rsidRPr="00000000">
              <w:rPr>
                <w:rtl w:val="0"/>
              </w:rPr>
              <w:t xml:space="preserve">Informes técnicos de pruebas de desarrollo de software</w:t>
            </w:r>
          </w:p>
        </w:tc>
        <w:tc>
          <w:tcPr/>
          <w:p w:rsidR="00000000" w:rsidDel="00000000" w:rsidP="00000000" w:rsidRDefault="00000000" w:rsidRPr="00000000" w14:paraId="0000018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Describir las secciones que conforman los informes técnicos de pruebas en el desarrollo de software.</w:t>
            </w:r>
          </w:p>
        </w:tc>
        <w:tc>
          <w:tcPr/>
          <w:p w:rsidR="00000000" w:rsidDel="00000000" w:rsidP="00000000" w:rsidRDefault="00000000" w:rsidRPr="00000000" w14:paraId="0000019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Documentar los resultados de las pruebas de software.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2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15"/>
        <w:tblW w:w="12510.0" w:type="dxa"/>
        <w:jc w:val="left"/>
        <w:tblInd w:w="-7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80"/>
        <w:gridCol w:w="4290"/>
        <w:gridCol w:w="2100"/>
        <w:gridCol w:w="840"/>
        <w:tblGridChange w:id="0">
          <w:tblGrid>
            <w:gridCol w:w="5280"/>
            <w:gridCol w:w="4290"/>
            <w:gridCol w:w="2100"/>
            <w:gridCol w:w="840"/>
          </w:tblGrid>
        </w:tblGridChange>
      </w:tblGrid>
      <w:tr>
        <w:trPr>
          <w:cantSplit w:val="0"/>
          <w:trHeight w:val="404" w:hRule="atLeast"/>
          <w:tblHeader w:val="0"/>
        </w:trPr>
        <w:tc>
          <w:tcPr>
            <w:gridSpan w:val="4"/>
            <w:shd w:fill="3e7065" w:val="clear"/>
            <w:vAlign w:val="center"/>
          </w:tcPr>
          <w:p w:rsidR="00000000" w:rsidDel="00000000" w:rsidP="00000000" w:rsidRDefault="00000000" w:rsidRPr="00000000" w14:paraId="00000193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Proceso Enseñanza-Aprendizaje</w:t>
            </w:r>
          </w:p>
        </w:tc>
      </w:tr>
      <w:tr>
        <w:trPr>
          <w:cantSplit w:val="0"/>
          <w:trHeight w:val="192" w:hRule="atLeast"/>
          <w:tblHeader w:val="0"/>
        </w:trPr>
        <w:tc>
          <w:tcPr>
            <w:vMerge w:val="restart"/>
            <w:shd w:fill="434343" w:val="clear"/>
            <w:vAlign w:val="center"/>
          </w:tcPr>
          <w:p w:rsidR="00000000" w:rsidDel="00000000" w:rsidP="00000000" w:rsidRDefault="00000000" w:rsidRPr="00000000" w14:paraId="00000197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Métodos y técnicas de enseñanza</w:t>
            </w:r>
          </w:p>
        </w:tc>
        <w:tc>
          <w:tcPr>
            <w:vMerge w:val="restart"/>
            <w:shd w:fill="434343" w:val="clear"/>
            <w:vAlign w:val="center"/>
          </w:tcPr>
          <w:p w:rsidR="00000000" w:rsidDel="00000000" w:rsidP="00000000" w:rsidRDefault="00000000" w:rsidRPr="00000000" w14:paraId="00000198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Medios y materiales didácticos</w:t>
            </w:r>
          </w:p>
        </w:tc>
        <w:tc>
          <w:tcPr>
            <w:gridSpan w:val="2"/>
            <w:shd w:fill="434343" w:val="clear"/>
          </w:tcPr>
          <w:p w:rsidR="00000000" w:rsidDel="00000000" w:rsidP="00000000" w:rsidRDefault="00000000" w:rsidRPr="00000000" w14:paraId="00000199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Espacio Formativo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shd w:fill="434343" w:val="clear"/>
            <w:vAlign w:val="center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434343" w:val="clear"/>
            <w:vAlign w:val="center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D">
            <w:pPr>
              <w:jc w:val="center"/>
              <w:rPr>
                <w:b w:val="1"/>
                <w:color w:val="3e7065"/>
              </w:rPr>
            </w:pPr>
            <w:r w:rsidDel="00000000" w:rsidR="00000000" w:rsidRPr="00000000">
              <w:rPr>
                <w:b w:val="1"/>
                <w:color w:val="3e7065"/>
                <w:rtl w:val="0"/>
              </w:rPr>
              <w:t xml:space="preserve">Aula</w:t>
            </w:r>
          </w:p>
        </w:tc>
        <w:tc>
          <w:tcPr/>
          <w:p w:rsidR="00000000" w:rsidDel="00000000" w:rsidP="00000000" w:rsidRDefault="00000000" w:rsidRPr="00000000" w14:paraId="0000019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9F">
            <w:pPr>
              <w:rPr/>
            </w:pPr>
            <w:r w:rsidDel="00000000" w:rsidR="00000000" w:rsidRPr="00000000">
              <w:rPr>
                <w:rtl w:val="0"/>
              </w:rPr>
              <w:t xml:space="preserve">Equipos colaborativos.</w:t>
            </w:r>
          </w:p>
          <w:p w:rsidR="00000000" w:rsidDel="00000000" w:rsidP="00000000" w:rsidRDefault="00000000" w:rsidRPr="00000000" w14:paraId="000001A0">
            <w:pPr>
              <w:rPr/>
            </w:pPr>
            <w:r w:rsidDel="00000000" w:rsidR="00000000" w:rsidRPr="00000000">
              <w:rPr>
                <w:rtl w:val="0"/>
              </w:rPr>
              <w:t xml:space="preserve">Aprendizaje basado en proyectos.</w:t>
            </w:r>
          </w:p>
          <w:p w:rsidR="00000000" w:rsidDel="00000000" w:rsidP="00000000" w:rsidRDefault="00000000" w:rsidRPr="00000000" w14:paraId="000001A1">
            <w:pPr>
              <w:rPr/>
            </w:pPr>
            <w:r w:rsidDel="00000000" w:rsidR="00000000" w:rsidRPr="00000000">
              <w:rPr>
                <w:rtl w:val="0"/>
              </w:rPr>
              <w:t xml:space="preserve">Aprendizaje basado en casos.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2">
            <w:pPr>
              <w:tabs>
                <w:tab w:val="left" w:leader="none" w:pos="1350"/>
              </w:tabs>
              <w:rPr/>
            </w:pPr>
            <w:r w:rsidDel="00000000" w:rsidR="00000000" w:rsidRPr="00000000">
              <w:rPr>
                <w:rtl w:val="0"/>
              </w:rPr>
              <w:t xml:space="preserve">Proyector.</w:t>
            </w:r>
          </w:p>
          <w:p w:rsidR="00000000" w:rsidDel="00000000" w:rsidP="00000000" w:rsidRDefault="00000000" w:rsidRPr="00000000" w14:paraId="000001A3">
            <w:pPr>
              <w:tabs>
                <w:tab w:val="left" w:leader="none" w:pos="1350"/>
              </w:tabs>
              <w:rPr/>
            </w:pPr>
            <w:r w:rsidDel="00000000" w:rsidR="00000000" w:rsidRPr="00000000">
              <w:rPr>
                <w:rtl w:val="0"/>
              </w:rPr>
              <w:t xml:space="preserve">Pintarrón.</w:t>
            </w:r>
          </w:p>
          <w:p w:rsidR="00000000" w:rsidDel="00000000" w:rsidP="00000000" w:rsidRDefault="00000000" w:rsidRPr="00000000" w14:paraId="000001A4">
            <w:pPr>
              <w:tabs>
                <w:tab w:val="left" w:leader="none" w:pos="1350"/>
              </w:tabs>
              <w:rPr/>
            </w:pPr>
            <w:r w:rsidDel="00000000" w:rsidR="00000000" w:rsidRPr="00000000">
              <w:rPr>
                <w:rtl w:val="0"/>
              </w:rPr>
              <w:t xml:space="preserve">Plumones.</w:t>
            </w:r>
          </w:p>
          <w:p w:rsidR="00000000" w:rsidDel="00000000" w:rsidP="00000000" w:rsidRDefault="00000000" w:rsidRPr="00000000" w14:paraId="000001A5">
            <w:pPr>
              <w:tabs>
                <w:tab w:val="left" w:leader="none" w:pos="1350"/>
              </w:tabs>
              <w:rPr/>
            </w:pPr>
            <w:r w:rsidDel="00000000" w:rsidR="00000000" w:rsidRPr="00000000">
              <w:rPr>
                <w:rtl w:val="0"/>
              </w:rPr>
              <w:t xml:space="preserve">Internet.</w:t>
            </w:r>
          </w:p>
          <w:p w:rsidR="00000000" w:rsidDel="00000000" w:rsidP="00000000" w:rsidRDefault="00000000" w:rsidRPr="00000000" w14:paraId="000001A6">
            <w:pPr>
              <w:tabs>
                <w:tab w:val="left" w:leader="none" w:pos="1350"/>
              </w:tabs>
              <w:rPr/>
            </w:pPr>
            <w:r w:rsidDel="00000000" w:rsidR="00000000" w:rsidRPr="00000000">
              <w:rPr>
                <w:rtl w:val="0"/>
              </w:rPr>
              <w:t xml:space="preserve">Computadora.</w:t>
            </w:r>
          </w:p>
          <w:p w:rsidR="00000000" w:rsidDel="00000000" w:rsidP="00000000" w:rsidRDefault="00000000" w:rsidRPr="00000000" w14:paraId="000001A7">
            <w:pPr>
              <w:tabs>
                <w:tab w:val="left" w:leader="none" w:pos="1350"/>
              </w:tabs>
              <w:rPr/>
            </w:pPr>
            <w:r w:rsidDel="00000000" w:rsidR="00000000" w:rsidRPr="00000000">
              <w:rPr>
                <w:rtl w:val="0"/>
              </w:rPr>
              <w:t xml:space="preserve">Software.</w:t>
            </w:r>
          </w:p>
          <w:p w:rsidR="00000000" w:rsidDel="00000000" w:rsidP="00000000" w:rsidRDefault="00000000" w:rsidRPr="00000000" w14:paraId="000001A8">
            <w:pPr>
              <w:tabs>
                <w:tab w:val="left" w:leader="none" w:pos="1350"/>
              </w:tabs>
              <w:rPr/>
            </w:pPr>
            <w:r w:rsidDel="00000000" w:rsidR="00000000" w:rsidRPr="00000000">
              <w:rPr>
                <w:rtl w:val="0"/>
              </w:rPr>
              <w:t xml:space="preserve">Plataformas digitales.</w:t>
            </w:r>
          </w:p>
        </w:tc>
        <w:tc>
          <w:tcPr/>
          <w:p w:rsidR="00000000" w:rsidDel="00000000" w:rsidP="00000000" w:rsidRDefault="00000000" w:rsidRPr="00000000" w14:paraId="000001A9">
            <w:pPr>
              <w:jc w:val="center"/>
              <w:rPr>
                <w:b w:val="1"/>
                <w:color w:val="3e7065"/>
              </w:rPr>
            </w:pPr>
            <w:r w:rsidDel="00000000" w:rsidR="00000000" w:rsidRPr="00000000">
              <w:rPr>
                <w:b w:val="1"/>
                <w:color w:val="3e7065"/>
                <w:rtl w:val="0"/>
              </w:rPr>
              <w:t xml:space="preserve">Laboratorio / Taller</w:t>
            </w:r>
          </w:p>
        </w:tc>
        <w:tc>
          <w:tcPr/>
          <w:p w:rsidR="00000000" w:rsidDel="00000000" w:rsidP="00000000" w:rsidRDefault="00000000" w:rsidRPr="00000000" w14:paraId="00000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D">
            <w:pPr>
              <w:jc w:val="center"/>
              <w:rPr>
                <w:b w:val="1"/>
                <w:color w:val="3e7065"/>
              </w:rPr>
            </w:pPr>
            <w:r w:rsidDel="00000000" w:rsidR="00000000" w:rsidRPr="00000000">
              <w:rPr>
                <w:b w:val="1"/>
                <w:color w:val="3e7065"/>
                <w:rtl w:val="0"/>
              </w:rPr>
              <w:t xml:space="preserve">Empresa</w:t>
            </w:r>
          </w:p>
        </w:tc>
        <w:tc>
          <w:tcPr/>
          <w:p w:rsidR="00000000" w:rsidDel="00000000" w:rsidP="00000000" w:rsidRDefault="00000000" w:rsidRPr="00000000" w14:paraId="000001A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rPr>
          <w:b w:val="1"/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16"/>
        <w:tblW w:w="12510.0" w:type="dxa"/>
        <w:jc w:val="left"/>
        <w:tblInd w:w="-75.0" w:type="dxa"/>
        <w:tblLayout w:type="fixed"/>
        <w:tblLook w:val="0400"/>
      </w:tblPr>
      <w:tblGrid>
        <w:gridCol w:w="5040"/>
        <w:gridCol w:w="4080"/>
        <w:gridCol w:w="3390"/>
        <w:tblGridChange w:id="0">
          <w:tblGrid>
            <w:gridCol w:w="5040"/>
            <w:gridCol w:w="4080"/>
            <w:gridCol w:w="3390"/>
          </w:tblGrid>
        </w:tblGridChange>
      </w:tblGrid>
      <w:tr>
        <w:trPr>
          <w:cantSplit w:val="0"/>
          <w:trHeight w:val="23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3e7065" w:val="clear"/>
            <w:vAlign w:val="center"/>
          </w:tcPr>
          <w:p w:rsidR="00000000" w:rsidDel="00000000" w:rsidP="00000000" w:rsidRDefault="00000000" w:rsidRPr="00000000" w14:paraId="000001B1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Proceso de Evaluación</w:t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434343" w:val="clear"/>
            <w:vAlign w:val="center"/>
          </w:tcPr>
          <w:p w:rsidR="00000000" w:rsidDel="00000000" w:rsidP="00000000" w:rsidRDefault="00000000" w:rsidRPr="00000000" w14:paraId="000001B4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Resultado de Aprendizaje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434343" w:val="clear"/>
            <w:vAlign w:val="center"/>
          </w:tcPr>
          <w:p w:rsidR="00000000" w:rsidDel="00000000" w:rsidP="00000000" w:rsidRDefault="00000000" w:rsidRPr="00000000" w14:paraId="000001B5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Evidencia de Aprendizaje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434343" w:val="clear"/>
            <w:vAlign w:val="center"/>
          </w:tcPr>
          <w:p w:rsidR="00000000" w:rsidDel="00000000" w:rsidP="00000000" w:rsidRDefault="00000000" w:rsidRPr="00000000" w14:paraId="000001B6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Instrumentos de evaluación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7">
            <w:pPr>
              <w:rPr/>
            </w:pPr>
            <w:r w:rsidDel="00000000" w:rsidR="00000000" w:rsidRPr="00000000">
              <w:rPr>
                <w:rtl w:val="0"/>
              </w:rPr>
              <w:t xml:space="preserve">Los estudiantes desarrollan informes técnicos con base en factores de calidad, estándares y pruebas aplicadas para asegurar la calidad en el desarrollo de software.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 partir de un caso práctico elabora un informe de resultados del aseguramiento de calidad y pruebas de software, que contenga lo siguiente: </w:t>
            </w:r>
          </w:p>
          <w:p w:rsidR="00000000" w:rsidDel="00000000" w:rsidP="00000000" w:rsidRDefault="00000000" w:rsidRPr="00000000" w14:paraId="000001B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Introducción</w:t>
            </w:r>
          </w:p>
          <w:p w:rsidR="00000000" w:rsidDel="00000000" w:rsidP="00000000" w:rsidRDefault="00000000" w:rsidRPr="00000000" w14:paraId="000001B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Desarrollo</w:t>
            </w:r>
          </w:p>
          <w:p w:rsidR="00000000" w:rsidDel="00000000" w:rsidP="00000000" w:rsidRDefault="00000000" w:rsidRPr="00000000" w14:paraId="000001B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- Modelo del aseguramiento de la calidad. </w:t>
            </w:r>
          </w:p>
          <w:p w:rsidR="00000000" w:rsidDel="00000000" w:rsidP="00000000" w:rsidRDefault="00000000" w:rsidRPr="00000000" w14:paraId="000001B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- Resultados del aseguramiento de la calidad.</w:t>
            </w:r>
          </w:p>
          <w:p w:rsidR="00000000" w:rsidDel="00000000" w:rsidP="00000000" w:rsidRDefault="00000000" w:rsidRPr="00000000" w14:paraId="000001B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- Resultados de las pruebas. </w:t>
            </w:r>
          </w:p>
          <w:p w:rsidR="00000000" w:rsidDel="00000000" w:rsidP="00000000" w:rsidRDefault="00000000" w:rsidRPr="00000000" w14:paraId="000001B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- Recomendaciones de acciones correctivas del control de calidad.</w:t>
            </w:r>
          </w:p>
          <w:p w:rsidR="00000000" w:rsidDel="00000000" w:rsidP="00000000" w:rsidRDefault="00000000" w:rsidRPr="00000000" w14:paraId="000001B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- Propuesta de mejora. </w:t>
            </w:r>
          </w:p>
          <w:p w:rsidR="00000000" w:rsidDel="00000000" w:rsidP="00000000" w:rsidRDefault="00000000" w:rsidRPr="00000000" w14:paraId="000001C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Conclusiones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1">
            <w:pPr>
              <w:tabs>
                <w:tab w:val="left" w:leader="none" w:pos="900"/>
              </w:tabs>
              <w:rPr/>
            </w:pPr>
            <w:r w:rsidDel="00000000" w:rsidR="00000000" w:rsidRPr="00000000">
              <w:rPr>
                <w:rtl w:val="0"/>
              </w:rPr>
              <w:t xml:space="preserve">Casos de estudio.</w:t>
            </w:r>
          </w:p>
          <w:p w:rsidR="00000000" w:rsidDel="00000000" w:rsidP="00000000" w:rsidRDefault="00000000" w:rsidRPr="00000000" w14:paraId="000001C2">
            <w:pPr>
              <w:tabs>
                <w:tab w:val="left" w:leader="none" w:pos="900"/>
              </w:tabs>
              <w:rPr/>
            </w:pPr>
            <w:r w:rsidDel="00000000" w:rsidR="00000000" w:rsidRPr="00000000">
              <w:rPr>
                <w:rtl w:val="0"/>
              </w:rPr>
              <w:t xml:space="preserve">Rúbrica.</w:t>
            </w:r>
          </w:p>
        </w:tc>
      </w:tr>
    </w:tbl>
    <w:p w:rsidR="00000000" w:rsidDel="00000000" w:rsidP="00000000" w:rsidRDefault="00000000" w:rsidRPr="00000000" w14:paraId="000001C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17"/>
        <w:tblW w:w="12525.0" w:type="dxa"/>
        <w:jc w:val="left"/>
        <w:tblInd w:w="-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170"/>
        <w:gridCol w:w="4140"/>
        <w:gridCol w:w="4215"/>
        <w:tblGridChange w:id="0">
          <w:tblGrid>
            <w:gridCol w:w="4170"/>
            <w:gridCol w:w="4140"/>
            <w:gridCol w:w="4215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3e7065" w:val="clear"/>
            <w:vAlign w:val="center"/>
          </w:tcPr>
          <w:p w:rsidR="00000000" w:rsidDel="00000000" w:rsidP="00000000" w:rsidRDefault="00000000" w:rsidRPr="00000000" w14:paraId="000001C7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Perfil idóneo del docente</w:t>
            </w:r>
          </w:p>
        </w:tc>
      </w:tr>
      <w:tr>
        <w:trPr>
          <w:cantSplit w:val="0"/>
          <w:tblHeader w:val="0"/>
        </w:trPr>
        <w:tc>
          <w:tcPr>
            <w:shd w:fill="434343" w:val="clear"/>
            <w:vAlign w:val="center"/>
          </w:tcPr>
          <w:p w:rsidR="00000000" w:rsidDel="00000000" w:rsidP="00000000" w:rsidRDefault="00000000" w:rsidRPr="00000000" w14:paraId="000001CA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Formación académica</w:t>
            </w:r>
          </w:p>
        </w:tc>
        <w:tc>
          <w:tcPr>
            <w:shd w:fill="434343" w:val="clear"/>
            <w:vAlign w:val="center"/>
          </w:tcPr>
          <w:p w:rsidR="00000000" w:rsidDel="00000000" w:rsidP="00000000" w:rsidRDefault="00000000" w:rsidRPr="00000000" w14:paraId="000001CB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Formación Pedagógica</w:t>
            </w:r>
          </w:p>
        </w:tc>
        <w:tc>
          <w:tcPr>
            <w:shd w:fill="434343" w:val="clear"/>
            <w:vAlign w:val="center"/>
          </w:tcPr>
          <w:p w:rsidR="00000000" w:rsidDel="00000000" w:rsidP="00000000" w:rsidRDefault="00000000" w:rsidRPr="00000000" w14:paraId="000001CC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Experiencia Profesional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Ing. en Sistemas Computacionales, Ing. en Software, Ing. en Tecnologías de la Información u homólogo.</w:t>
            </w:r>
          </w:p>
        </w:tc>
        <w:tc>
          <w:tcPr/>
          <w:p w:rsidR="00000000" w:rsidDel="00000000" w:rsidP="00000000" w:rsidRDefault="00000000" w:rsidRPr="00000000" w14:paraId="000001CE">
            <w:pPr>
              <w:tabs>
                <w:tab w:val="left" w:leader="none" w:pos="426"/>
              </w:tabs>
              <w:rPr/>
            </w:pPr>
            <w:r w:rsidDel="00000000" w:rsidR="00000000" w:rsidRPr="00000000">
              <w:rPr>
                <w:rtl w:val="0"/>
              </w:rPr>
              <w:t xml:space="preserve">Impartición de cursos de formación de capital humano, manejo de herramientas didácticas para enseñanza-aprendizaje, de evaluación, técnicas de manejo de grupos.</w:t>
            </w:r>
          </w:p>
        </w:tc>
        <w:tc>
          <w:tcPr/>
          <w:p w:rsidR="00000000" w:rsidDel="00000000" w:rsidP="00000000" w:rsidRDefault="00000000" w:rsidRPr="00000000" w14:paraId="000001CF">
            <w:pPr>
              <w:tabs>
                <w:tab w:val="left" w:leader="none" w:pos="1251"/>
              </w:tabs>
              <w:rPr/>
            </w:pPr>
            <w:r w:rsidDel="00000000" w:rsidR="00000000" w:rsidRPr="00000000">
              <w:rPr>
                <w:rtl w:val="0"/>
              </w:rPr>
              <w:t xml:space="preserve">Aseguradores de calidad (QA), analista de pruebas (tester), facilitador de cursos relacionados al análisis de pruebas y calidad.</w:t>
            </w:r>
          </w:p>
        </w:tc>
      </w:tr>
    </w:tbl>
    <w:p w:rsidR="00000000" w:rsidDel="00000000" w:rsidP="00000000" w:rsidRDefault="00000000" w:rsidRPr="00000000" w14:paraId="000001D0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12540.0" w:type="dxa"/>
        <w:jc w:val="left"/>
        <w:tblInd w:w="-45.0" w:type="dxa"/>
        <w:tblLayout w:type="fixed"/>
        <w:tblLook w:val="0400"/>
      </w:tblPr>
      <w:tblGrid>
        <w:gridCol w:w="2355"/>
        <w:gridCol w:w="2355"/>
        <w:gridCol w:w="2355"/>
        <w:gridCol w:w="2184"/>
        <w:gridCol w:w="1656"/>
        <w:gridCol w:w="1635"/>
        <w:tblGridChange w:id="0">
          <w:tblGrid>
            <w:gridCol w:w="2355"/>
            <w:gridCol w:w="2355"/>
            <w:gridCol w:w="2355"/>
            <w:gridCol w:w="2184"/>
            <w:gridCol w:w="1656"/>
            <w:gridCol w:w="1635"/>
          </w:tblGrid>
        </w:tblGridChange>
      </w:tblGrid>
      <w:tr>
        <w:trPr>
          <w:cantSplit w:val="0"/>
          <w:trHeight w:val="282" w:hRule="atLeast"/>
          <w:tblHeader w:val="1"/>
        </w:trPr>
        <w:tc>
          <w:tcPr>
            <w:gridSpan w:val="6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3e7065" w:val="clear"/>
            <w:vAlign w:val="center"/>
          </w:tcPr>
          <w:p w:rsidR="00000000" w:rsidDel="00000000" w:rsidP="00000000" w:rsidRDefault="00000000" w:rsidRPr="00000000" w14:paraId="000001D2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Referencias bibliográficas</w:t>
            </w:r>
          </w:p>
        </w:tc>
      </w:tr>
      <w:tr>
        <w:trPr>
          <w:cantSplit w:val="0"/>
          <w:trHeight w:val="274" w:hRule="atLeast"/>
          <w:tblHeader w:val="1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434343" w:val="clear"/>
            <w:vAlign w:val="center"/>
          </w:tcPr>
          <w:p w:rsidR="00000000" w:rsidDel="00000000" w:rsidP="00000000" w:rsidRDefault="00000000" w:rsidRPr="00000000" w14:paraId="000001D8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Autor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434343" w:val="clear"/>
            <w:vAlign w:val="center"/>
          </w:tcPr>
          <w:p w:rsidR="00000000" w:rsidDel="00000000" w:rsidP="00000000" w:rsidRDefault="00000000" w:rsidRPr="00000000" w14:paraId="000001D9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Año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434343" w:val="clear"/>
            <w:vAlign w:val="center"/>
          </w:tcPr>
          <w:p w:rsidR="00000000" w:rsidDel="00000000" w:rsidP="00000000" w:rsidRDefault="00000000" w:rsidRPr="00000000" w14:paraId="000001DA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Título del documento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434343" w:val="clear"/>
            <w:vAlign w:val="center"/>
          </w:tcPr>
          <w:p w:rsidR="00000000" w:rsidDel="00000000" w:rsidP="00000000" w:rsidRDefault="00000000" w:rsidRPr="00000000" w14:paraId="000001DB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Lugar de publicación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434343" w:val="clear"/>
            <w:vAlign w:val="center"/>
          </w:tcPr>
          <w:p w:rsidR="00000000" w:rsidDel="00000000" w:rsidP="00000000" w:rsidRDefault="00000000" w:rsidRPr="00000000" w14:paraId="000001DC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Editorial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434343" w:val="clear"/>
            <w:vAlign w:val="center"/>
          </w:tcPr>
          <w:p w:rsidR="00000000" w:rsidDel="00000000" w:rsidP="00000000" w:rsidRDefault="00000000" w:rsidRPr="00000000" w14:paraId="000001DD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ISBN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E">
            <w:pPr>
              <w:rPr/>
            </w:pPr>
            <w:r w:rsidDel="00000000" w:rsidR="00000000" w:rsidRPr="00000000">
              <w:rPr>
                <w:rtl w:val="0"/>
              </w:rPr>
              <w:t xml:space="preserve">Piattini Velthuis Mario 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0">
            <w:pPr>
              <w:rPr/>
            </w:pPr>
            <w:r w:rsidDel="00000000" w:rsidR="00000000" w:rsidRPr="00000000">
              <w:rPr>
                <w:rtl w:val="0"/>
              </w:rPr>
              <w:t xml:space="preserve">Calidad de Sistemas de Información,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1">
            <w:pPr>
              <w:rPr/>
            </w:pPr>
            <w:r w:rsidDel="00000000" w:rsidR="00000000" w:rsidRPr="00000000">
              <w:rPr>
                <w:rtl w:val="0"/>
              </w:rPr>
              <w:t xml:space="preserve">España.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2">
            <w:pPr>
              <w:rPr/>
            </w:pPr>
            <w:r w:rsidDel="00000000" w:rsidR="00000000" w:rsidRPr="00000000">
              <w:rPr>
                <w:rtl w:val="0"/>
              </w:rPr>
              <w:t xml:space="preserve">RA-MA S.A. Editorial y Publicaciones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3">
            <w:pPr>
              <w:rPr/>
            </w:pPr>
            <w:r w:rsidDel="00000000" w:rsidR="00000000" w:rsidRPr="00000000">
              <w:rPr>
                <w:rtl w:val="0"/>
              </w:rPr>
              <w:t xml:space="preserve">978-84-9964-856-9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4">
            <w:pPr>
              <w:rPr/>
            </w:pPr>
            <w:r w:rsidDel="00000000" w:rsidR="00000000" w:rsidRPr="00000000">
              <w:rPr>
                <w:rtl w:val="0"/>
              </w:rPr>
              <w:t xml:space="preserve">Piattini Velthuis, Mario G. / García Rubio, Félix Óscar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6">
            <w:pPr>
              <w:rPr/>
            </w:pPr>
            <w:r w:rsidDel="00000000" w:rsidR="00000000" w:rsidRPr="00000000">
              <w:rPr>
                <w:rtl w:val="0"/>
              </w:rPr>
              <w:t xml:space="preserve">Medición de Software.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7">
            <w:pPr>
              <w:rPr/>
            </w:pPr>
            <w:r w:rsidDel="00000000" w:rsidR="00000000" w:rsidRPr="00000000">
              <w:rPr>
                <w:rtl w:val="0"/>
              </w:rPr>
              <w:t xml:space="preserve">España.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8">
            <w:pPr>
              <w:rPr/>
            </w:pPr>
            <w:r w:rsidDel="00000000" w:rsidR="00000000" w:rsidRPr="00000000">
              <w:rPr>
                <w:rtl w:val="0"/>
              </w:rPr>
              <w:t xml:space="preserve">RA-MA S.A. Editorial y Publicaciones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9">
            <w:pPr>
              <w:rPr/>
            </w:pPr>
            <w:r w:rsidDel="00000000" w:rsidR="00000000" w:rsidRPr="00000000">
              <w:rPr>
                <w:rtl w:val="0"/>
              </w:rPr>
              <w:t xml:space="preserve">978-84-9964-850-7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A">
            <w:pPr>
              <w:rPr/>
            </w:pPr>
            <w:r w:rsidDel="00000000" w:rsidR="00000000" w:rsidRPr="00000000">
              <w:rPr>
                <w:rtl w:val="0"/>
              </w:rPr>
              <w:t xml:space="preserve">Víctor Gómez Adán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C">
            <w:pPr>
              <w:rPr/>
            </w:pPr>
            <w:r w:rsidDel="00000000" w:rsidR="00000000" w:rsidRPr="00000000">
              <w:rPr>
                <w:rtl w:val="0"/>
              </w:rPr>
              <w:t xml:space="preserve">QA Lovers: La Calidad como estilo de vida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D">
            <w:pPr>
              <w:rPr/>
            </w:pPr>
            <w:r w:rsidDel="00000000" w:rsidR="00000000" w:rsidRPr="00000000">
              <w:rPr>
                <w:rtl w:val="0"/>
              </w:rPr>
              <w:t xml:space="preserve">______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E">
            <w:pPr>
              <w:rPr/>
            </w:pPr>
            <w:r w:rsidDel="00000000" w:rsidR="00000000" w:rsidRPr="00000000">
              <w:rPr>
                <w:rtl w:val="0"/>
              </w:rPr>
              <w:t xml:space="preserve">Independently published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F">
            <w:pPr>
              <w:rPr/>
            </w:pPr>
            <w:r w:rsidDel="00000000" w:rsidR="00000000" w:rsidRPr="00000000">
              <w:rPr>
                <w:rtl w:val="0"/>
              </w:rPr>
              <w:t xml:space="preserve">1729083773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0">
            <w:pPr>
              <w:rPr/>
            </w:pPr>
            <w:r w:rsidDel="00000000" w:rsidR="00000000" w:rsidRPr="00000000">
              <w:rPr>
                <w:rtl w:val="0"/>
              </w:rPr>
              <w:t xml:space="preserve">Piattini Velthuis Mario G.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2">
            <w:pPr>
              <w:rPr/>
            </w:pPr>
            <w:r w:rsidDel="00000000" w:rsidR="00000000" w:rsidRPr="00000000">
              <w:rPr>
                <w:rtl w:val="0"/>
              </w:rPr>
              <w:t xml:space="preserve">Modelo de madurez de ingeniería del software,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3">
            <w:pPr>
              <w:rPr/>
            </w:pPr>
            <w:r w:rsidDel="00000000" w:rsidR="00000000" w:rsidRPr="00000000">
              <w:rPr>
                <w:rtl w:val="0"/>
              </w:rPr>
              <w:t xml:space="preserve">España</w:t>
            </w:r>
          </w:p>
          <w:p w:rsidR="00000000" w:rsidDel="00000000" w:rsidP="00000000" w:rsidRDefault="00000000" w:rsidRPr="00000000" w14:paraId="000001F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5">
            <w:pPr>
              <w:rPr/>
            </w:pPr>
            <w:r w:rsidDel="00000000" w:rsidR="00000000" w:rsidRPr="00000000">
              <w:rPr>
                <w:rtl w:val="0"/>
              </w:rPr>
              <w:t xml:space="preserve">AENOR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6">
            <w:pPr>
              <w:rPr/>
            </w:pPr>
            <w:r w:rsidDel="00000000" w:rsidR="00000000" w:rsidRPr="00000000">
              <w:rPr>
                <w:rtl w:val="0"/>
              </w:rPr>
              <w:t xml:space="preserve">978-84-8143-973-1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7">
            <w:pPr>
              <w:rPr/>
            </w:pPr>
            <w:r w:rsidDel="00000000" w:rsidR="00000000" w:rsidRPr="00000000">
              <w:rPr>
                <w:rtl w:val="0"/>
              </w:rPr>
              <w:t xml:space="preserve">Roger S. Pressman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9">
            <w:pPr>
              <w:rPr/>
            </w:pPr>
            <w:r w:rsidDel="00000000" w:rsidR="00000000" w:rsidRPr="00000000">
              <w:rPr>
                <w:rtl w:val="0"/>
              </w:rPr>
              <w:t xml:space="preserve">Ingenieria</w:t>
            </w:r>
            <w:r w:rsidDel="00000000" w:rsidR="00000000" w:rsidRPr="00000000">
              <w:rPr>
                <w:rtl w:val="0"/>
              </w:rPr>
              <w:t xml:space="preserve"> del Software. Un Enfoque Práctico. 9ª. Edición.</w:t>
            </w:r>
          </w:p>
          <w:p w:rsidR="00000000" w:rsidDel="00000000" w:rsidP="00000000" w:rsidRDefault="00000000" w:rsidRPr="00000000" w14:paraId="000001F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B">
            <w:pPr>
              <w:rPr/>
            </w:pPr>
            <w:r w:rsidDel="00000000" w:rsidR="00000000" w:rsidRPr="00000000">
              <w:rPr>
                <w:rtl w:val="0"/>
              </w:rPr>
              <w:t xml:space="preserve">España,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C">
            <w:pPr>
              <w:rPr/>
            </w:pPr>
            <w:r w:rsidDel="00000000" w:rsidR="00000000" w:rsidRPr="00000000">
              <w:rPr>
                <w:rtl w:val="0"/>
              </w:rPr>
              <w:t xml:space="preserve">MCGRAW-HILL (PAPEL),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D">
            <w:pPr>
              <w:rPr/>
            </w:pPr>
            <w:r w:rsidDel="00000000" w:rsidR="00000000" w:rsidRPr="00000000">
              <w:rPr>
                <w:rtl w:val="0"/>
              </w:rPr>
              <w:t xml:space="preserve">978-1-4562-8772-6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E">
            <w:pPr>
              <w:rPr/>
            </w:pPr>
            <w:r w:rsidDel="00000000" w:rsidR="00000000" w:rsidRPr="00000000">
              <w:rPr>
                <w:rtl w:val="0"/>
              </w:rPr>
              <w:t xml:space="preserve">Christian Ciceri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0">
            <w:pPr>
              <w:rPr/>
            </w:pPr>
            <w:r w:rsidDel="00000000" w:rsidR="00000000" w:rsidRPr="00000000">
              <w:rPr>
                <w:rtl w:val="0"/>
              </w:rPr>
              <w:t xml:space="preserve">Software Architecture Metrics: Case Studies to Improve the Quality of Your Architecture 1st Edición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1">
            <w:pPr>
              <w:rPr/>
            </w:pPr>
            <w:r w:rsidDel="00000000" w:rsidR="00000000" w:rsidRPr="00000000">
              <w:rPr>
                <w:rtl w:val="0"/>
              </w:rPr>
              <w:t xml:space="preserve">EE:UU.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2">
            <w:pPr>
              <w:rPr/>
            </w:pPr>
            <w:r w:rsidDel="00000000" w:rsidR="00000000" w:rsidRPr="00000000">
              <w:rPr>
                <w:rtl w:val="0"/>
              </w:rPr>
              <w:t xml:space="preserve">O'Reilly Media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3">
            <w:pPr>
              <w:rPr/>
            </w:pPr>
            <w:r w:rsidDel="00000000" w:rsidR="00000000" w:rsidRPr="00000000">
              <w:rPr>
                <w:rtl w:val="0"/>
              </w:rPr>
              <w:t xml:space="preserve">978-1098112233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4">
            <w:pPr>
              <w:rPr/>
            </w:pPr>
            <w:r w:rsidDel="00000000" w:rsidR="00000000" w:rsidRPr="00000000">
              <w:rPr>
                <w:rtl w:val="0"/>
              </w:rPr>
              <w:t xml:space="preserve">C Jorgensen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6">
            <w:pPr>
              <w:rPr/>
            </w:pPr>
            <w:r w:rsidDel="00000000" w:rsidR="00000000" w:rsidRPr="00000000">
              <w:rPr>
                <w:rtl w:val="0"/>
              </w:rPr>
              <w:t xml:space="preserve">Software Testing: A Craftsman's Approach, Fifth Edition.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7">
            <w:pPr>
              <w:rPr/>
            </w:pPr>
            <w:r w:rsidDel="00000000" w:rsidR="00000000" w:rsidRPr="00000000">
              <w:rPr>
                <w:rtl w:val="0"/>
              </w:rPr>
              <w:t xml:space="preserve">EE.UU.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8">
            <w:pPr>
              <w:rPr/>
            </w:pPr>
            <w:r w:rsidDel="00000000" w:rsidR="00000000" w:rsidRPr="00000000">
              <w:rPr>
                <w:rtl w:val="0"/>
              </w:rPr>
              <w:t xml:space="preserve">Auerbach Publications,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9">
            <w:pPr>
              <w:rPr/>
            </w:pPr>
            <w:r w:rsidDel="00000000" w:rsidR="00000000" w:rsidRPr="00000000">
              <w:rPr>
                <w:rtl w:val="0"/>
              </w:rPr>
              <w:t xml:space="preserve">978-0367767624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A">
            <w:pPr>
              <w:rPr/>
            </w:pPr>
            <w:r w:rsidDel="00000000" w:rsidR="00000000" w:rsidRPr="00000000">
              <w:rPr>
                <w:rtl w:val="0"/>
              </w:rPr>
              <w:t xml:space="preserve">Dorothy Graham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C">
            <w:pPr>
              <w:rPr/>
            </w:pPr>
            <w:r w:rsidDel="00000000" w:rsidR="00000000" w:rsidRPr="00000000">
              <w:rPr>
                <w:rtl w:val="0"/>
              </w:rPr>
              <w:t xml:space="preserve">Foundations of Software Testing ISTQB Certification, 4th Edition.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D">
            <w:pPr>
              <w:rPr/>
            </w:pPr>
            <w:r w:rsidDel="00000000" w:rsidR="00000000" w:rsidRPr="00000000">
              <w:rPr>
                <w:rtl w:val="0"/>
              </w:rPr>
              <w:t xml:space="preserve">EE.UU.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CENGAGE,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F">
            <w:pPr>
              <w:rPr/>
            </w:pPr>
            <w:r w:rsidDel="00000000" w:rsidR="00000000" w:rsidRPr="00000000">
              <w:rPr>
                <w:rtl w:val="0"/>
              </w:rPr>
              <w:t xml:space="preserve">978-1473764798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0">
            <w:pPr>
              <w:rPr/>
            </w:pPr>
            <w:r w:rsidDel="00000000" w:rsidR="00000000" w:rsidRPr="00000000">
              <w:rPr>
                <w:rtl w:val="0"/>
              </w:rPr>
              <w:t xml:space="preserve">Oscar Alejandro Arreola Ramirez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2">
            <w:pPr>
              <w:rPr/>
            </w:pPr>
            <w:r w:rsidDel="00000000" w:rsidR="00000000" w:rsidRPr="00000000">
              <w:rPr>
                <w:rtl w:val="0"/>
              </w:rPr>
              <w:t xml:space="preserve">Cómo ser un Tester: Introducción a las Pruebas de Software (Spanish Edition).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3">
            <w:pPr>
              <w:rPr/>
            </w:pPr>
            <w:r w:rsidDel="00000000" w:rsidR="00000000" w:rsidRPr="00000000">
              <w:rPr>
                <w:rtl w:val="0"/>
              </w:rPr>
              <w:t xml:space="preserve">------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4">
            <w:pPr>
              <w:rPr/>
            </w:pPr>
            <w:r w:rsidDel="00000000" w:rsidR="00000000" w:rsidRPr="00000000">
              <w:rPr>
                <w:rtl w:val="0"/>
              </w:rPr>
              <w:t xml:space="preserve">Independently published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5">
            <w:pPr>
              <w:rPr/>
            </w:pPr>
            <w:r w:rsidDel="00000000" w:rsidR="00000000" w:rsidRPr="00000000">
              <w:rPr>
                <w:rtl w:val="0"/>
              </w:rPr>
              <w:t xml:space="preserve">978-1791767938</w:t>
            </w:r>
          </w:p>
        </w:tc>
      </w:tr>
    </w:tbl>
    <w:p w:rsidR="00000000" w:rsidDel="00000000" w:rsidP="00000000" w:rsidRDefault="00000000" w:rsidRPr="00000000" w14:paraId="0000021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tbl>
      <w:tblPr>
        <w:tblStyle w:val="Table19"/>
        <w:tblW w:w="12540.0" w:type="dxa"/>
        <w:jc w:val="left"/>
        <w:tblInd w:w="-45.0" w:type="dxa"/>
        <w:tblLayout w:type="fixed"/>
        <w:tblLook w:val="0400"/>
      </w:tblPr>
      <w:tblGrid>
        <w:gridCol w:w="1980"/>
        <w:gridCol w:w="2970"/>
        <w:gridCol w:w="4575"/>
        <w:gridCol w:w="3015"/>
        <w:tblGridChange w:id="0">
          <w:tblGrid>
            <w:gridCol w:w="1980"/>
            <w:gridCol w:w="2970"/>
            <w:gridCol w:w="4575"/>
            <w:gridCol w:w="3015"/>
          </w:tblGrid>
        </w:tblGridChange>
      </w:tblGrid>
      <w:tr>
        <w:trPr>
          <w:cantSplit w:val="0"/>
          <w:trHeight w:val="282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3e7065" w:val="clear"/>
            <w:vAlign w:val="center"/>
          </w:tcPr>
          <w:p w:rsidR="00000000" w:rsidDel="00000000" w:rsidP="00000000" w:rsidRDefault="00000000" w:rsidRPr="00000000" w14:paraId="00000217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Referencias digitales</w:t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434343" w:val="clear"/>
            <w:vAlign w:val="center"/>
          </w:tcPr>
          <w:p w:rsidR="00000000" w:rsidDel="00000000" w:rsidP="00000000" w:rsidRDefault="00000000" w:rsidRPr="00000000" w14:paraId="0000021B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Autor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434343" w:val="clear"/>
            <w:vAlign w:val="center"/>
          </w:tcPr>
          <w:p w:rsidR="00000000" w:rsidDel="00000000" w:rsidP="00000000" w:rsidRDefault="00000000" w:rsidRPr="00000000" w14:paraId="0000021C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Fecha de recuperación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434343" w:val="clear"/>
            <w:vAlign w:val="center"/>
          </w:tcPr>
          <w:p w:rsidR="00000000" w:rsidDel="00000000" w:rsidP="00000000" w:rsidRDefault="00000000" w:rsidRPr="00000000" w14:paraId="0000021D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Título del documento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434343" w:val="clear"/>
            <w:vAlign w:val="center"/>
          </w:tcPr>
          <w:p w:rsidR="00000000" w:rsidDel="00000000" w:rsidP="00000000" w:rsidRDefault="00000000" w:rsidRPr="00000000" w14:paraId="0000021E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Vínculo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F">
            <w:pPr>
              <w:rPr/>
            </w:pPr>
            <w:r w:rsidDel="00000000" w:rsidR="00000000" w:rsidRPr="00000000">
              <w:rPr>
                <w:rtl w:val="0"/>
              </w:rPr>
              <w:t xml:space="preserve">ISO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0">
            <w:pPr>
              <w:tabs>
                <w:tab w:val="left" w:leader="none" w:pos="512"/>
              </w:tabs>
              <w:rPr/>
            </w:pPr>
            <w:r w:rsidDel="00000000" w:rsidR="00000000" w:rsidRPr="00000000">
              <w:rPr>
                <w:rtl w:val="0"/>
              </w:rPr>
              <w:t xml:space="preserve">22 mayo 2024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1">
            <w:pPr>
              <w:rPr/>
            </w:pPr>
            <w:r w:rsidDel="00000000" w:rsidR="00000000" w:rsidRPr="00000000">
              <w:rPr>
                <w:rtl w:val="0"/>
              </w:rPr>
              <w:t xml:space="preserve">Normas más comunes. ISO 9000 family .Quality management.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2">
            <w:pPr>
              <w:rPr/>
            </w:pPr>
            <w:hyperlink r:id="rId9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https://www.iso.org/es/normas/mas-comunes/familia-iso-9000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3">
            <w:pPr>
              <w:rPr/>
            </w:pPr>
            <w:r w:rsidDel="00000000" w:rsidR="00000000" w:rsidRPr="00000000">
              <w:rPr>
                <w:rtl w:val="0"/>
              </w:rPr>
              <w:t xml:space="preserve">IEEE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4">
            <w:pPr>
              <w:rPr/>
            </w:pPr>
            <w:r w:rsidDel="00000000" w:rsidR="00000000" w:rsidRPr="00000000">
              <w:rPr>
                <w:rtl w:val="0"/>
              </w:rPr>
              <w:t xml:space="preserve">22 mayo 2024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5">
            <w:pPr>
              <w:rPr/>
            </w:pPr>
            <w:r w:rsidDel="00000000" w:rsidR="00000000" w:rsidRPr="00000000">
              <w:rPr>
                <w:rtl w:val="0"/>
              </w:rPr>
              <w:t xml:space="preserve">The latest from IEEE.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6">
            <w:pPr>
              <w:jc w:val="both"/>
              <w:rPr/>
            </w:pPr>
            <w:hyperlink r:id="rId10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https://www.ieee.org/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7">
            <w:pPr>
              <w:rPr/>
            </w:pPr>
            <w:r w:rsidDel="00000000" w:rsidR="00000000" w:rsidRPr="00000000">
              <w:rPr>
                <w:rtl w:val="0"/>
              </w:rPr>
              <w:t xml:space="preserve">QualityStream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8">
            <w:pPr>
              <w:rPr/>
            </w:pPr>
            <w:r w:rsidDel="00000000" w:rsidR="00000000" w:rsidRPr="00000000">
              <w:rPr>
                <w:rtl w:val="0"/>
              </w:rPr>
              <w:t xml:space="preserve">22 mayo 2024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9">
            <w:pPr>
              <w:rPr/>
            </w:pPr>
            <w:r w:rsidDel="00000000" w:rsidR="00000000" w:rsidRPr="00000000">
              <w:rPr>
                <w:rtl w:val="0"/>
              </w:rPr>
              <w:t xml:space="preserve">Canal Quality-Stream, cuyo contenido trata temas relacionados con el Testing, la Calidad y la Ingeniería de Software, automatización de las pruebas, los procesos de pruebas, el testing ágil, las técnicas de pruebas, las certificaciones de testing y muchas cosas más.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A">
            <w:pPr>
              <w:jc w:val="both"/>
              <w:rPr/>
            </w:pPr>
            <w:hyperlink r:id="rId11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https://www.youtube.com/@QualityStream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2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sectPr>
      <w:footerReference r:id="rId12" w:type="default"/>
      <w:pgSz w:h="12240" w:w="15840" w:orient="landscape"/>
      <w:pgMar w:bottom="851" w:top="1021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2D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rFonts w:ascii="Arial" w:cs="Arial" w:eastAsia="Arial" w:hAnsi="Arial"/>
        <w:b w:val="1"/>
        <w:color w:val="000000"/>
        <w:sz w:val="20"/>
        <w:szCs w:val="20"/>
      </w:rPr>
    </w:pPr>
    <w:r w:rsidDel="00000000" w:rsidR="00000000" w:rsidRPr="00000000">
      <w:rPr>
        <w:rtl w:val="0"/>
      </w:rPr>
    </w:r>
  </w:p>
  <w:tbl>
    <w:tblPr>
      <w:tblStyle w:val="Table20"/>
      <w:tblW w:w="12328.0" w:type="dxa"/>
      <w:jc w:val="center"/>
      <w:tblBorders>
        <w:top w:color="000000" w:space="0" w:sz="4" w:val="dotted"/>
        <w:left w:color="000000" w:space="0" w:sz="4" w:val="dotted"/>
        <w:bottom w:color="000000" w:space="0" w:sz="4" w:val="dotted"/>
        <w:right w:color="000000" w:space="0" w:sz="4" w:val="dotted"/>
        <w:insideH w:color="000000" w:space="0" w:sz="4" w:val="dotted"/>
        <w:insideV w:color="000000" w:space="0" w:sz="4" w:val="dotted"/>
      </w:tblBorders>
      <w:tblLayout w:type="fixed"/>
      <w:tblLook w:val="0000"/>
    </w:tblPr>
    <w:tblGrid>
      <w:gridCol w:w="1271"/>
      <w:gridCol w:w="3827"/>
      <w:gridCol w:w="2127"/>
      <w:gridCol w:w="3260"/>
      <w:gridCol w:w="1843"/>
      <w:tblGridChange w:id="0">
        <w:tblGrid>
          <w:gridCol w:w="1271"/>
          <w:gridCol w:w="3827"/>
          <w:gridCol w:w="2127"/>
          <w:gridCol w:w="3260"/>
          <w:gridCol w:w="1843"/>
        </w:tblGrid>
      </w:tblGridChange>
    </w:tblGrid>
    <w:tr>
      <w:trPr>
        <w:cantSplit w:val="0"/>
        <w:trHeight w:val="416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22E">
          <w:pPr>
            <w:rPr>
              <w:rFonts w:ascii="Arial" w:cs="Arial" w:eastAsia="Arial" w:hAnsi="Arial"/>
              <w:b w:val="1"/>
              <w:color w:val="632423"/>
              <w:sz w:val="16"/>
              <w:szCs w:val="16"/>
            </w:rPr>
          </w:pPr>
          <w:bookmarkStart w:colFirst="0" w:colLast="0" w:name="_heading=h.1fob9te" w:id="1"/>
          <w:bookmarkEnd w:id="1"/>
          <w:r w:rsidDel="00000000" w:rsidR="00000000" w:rsidRPr="00000000">
            <w:rPr>
              <w:rFonts w:ascii="Arial" w:cs="Arial" w:eastAsia="Arial" w:hAnsi="Arial"/>
              <w:b w:val="1"/>
              <w:color w:val="632423"/>
              <w:sz w:val="16"/>
              <w:szCs w:val="16"/>
              <w:rtl w:val="0"/>
            </w:rPr>
            <w:t xml:space="preserve">ELABORÓ:</w:t>
          </w:r>
        </w:p>
      </w:tc>
      <w:tc>
        <w:tcPr>
          <w:vAlign w:val="center"/>
        </w:tcPr>
        <w:p w:rsidR="00000000" w:rsidDel="00000000" w:rsidP="00000000" w:rsidRDefault="00000000" w:rsidRPr="00000000" w14:paraId="0000022F">
          <w:pPr>
            <w:rPr>
              <w:rFonts w:ascii="Arial" w:cs="Arial" w:eastAsia="Arial" w:hAnsi="Arial"/>
              <w:color w:val="632423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632423"/>
              <w:sz w:val="14"/>
              <w:szCs w:val="14"/>
              <w:rtl w:val="0"/>
            </w:rPr>
            <w:t xml:space="preserve">GRUPO DE TRABAJO DE LA LICENCIATURA EN INGENIERÍA EN TECNOLOGÍAS DE LA INFORMACIÓN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230">
          <w:pPr>
            <w:rPr>
              <w:rFonts w:ascii="Arial" w:cs="Arial" w:eastAsia="Arial" w:hAnsi="Arial"/>
              <w:color w:val="632423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632423"/>
              <w:sz w:val="16"/>
              <w:szCs w:val="16"/>
              <w:rtl w:val="0"/>
            </w:rPr>
            <w:t xml:space="preserve">REVISÓ: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231">
          <w:pPr>
            <w:rPr>
              <w:rFonts w:ascii="Arial" w:cs="Arial" w:eastAsia="Arial" w:hAnsi="Arial"/>
              <w:color w:val="632423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632423"/>
              <w:sz w:val="16"/>
              <w:szCs w:val="16"/>
              <w:rtl w:val="0"/>
            </w:rPr>
            <w:t xml:space="preserve">DIRECCIÓN ACADÉMICA</w:t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232">
          <w:pPr>
            <w:jc w:val="center"/>
            <w:rPr>
              <w:rFonts w:ascii="Arial" w:cs="Arial" w:eastAsia="Arial" w:hAnsi="Arial"/>
              <w:b w:val="1"/>
              <w:color w:val="632423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632423"/>
              <w:sz w:val="16"/>
              <w:szCs w:val="16"/>
              <w:rtl w:val="0"/>
            </w:rPr>
            <w:t xml:space="preserve">F-DA-01-AS-LIC-01</w:t>
          </w:r>
        </w:p>
      </w:tc>
    </w:tr>
    <w:tr>
      <w:trPr>
        <w:cantSplit w:val="0"/>
        <w:trHeight w:val="413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233">
          <w:pPr>
            <w:rPr>
              <w:rFonts w:ascii="Arial" w:cs="Arial" w:eastAsia="Arial" w:hAnsi="Arial"/>
              <w:b w:val="1"/>
              <w:color w:val="632423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632423"/>
              <w:sz w:val="16"/>
              <w:szCs w:val="16"/>
              <w:rtl w:val="0"/>
            </w:rPr>
            <w:t xml:space="preserve">APROBÓ:</w:t>
          </w:r>
        </w:p>
      </w:tc>
      <w:tc>
        <w:tcPr>
          <w:vAlign w:val="center"/>
        </w:tcPr>
        <w:p w:rsidR="00000000" w:rsidDel="00000000" w:rsidP="00000000" w:rsidRDefault="00000000" w:rsidRPr="00000000" w14:paraId="00000234">
          <w:pPr>
            <w:rPr>
              <w:rFonts w:ascii="Arial" w:cs="Arial" w:eastAsia="Arial" w:hAnsi="Arial"/>
              <w:color w:val="632423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632423"/>
              <w:sz w:val="16"/>
              <w:szCs w:val="16"/>
              <w:rtl w:val="0"/>
            </w:rPr>
            <w:t xml:space="preserve">DGUTyP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235">
          <w:pPr>
            <w:rPr>
              <w:rFonts w:ascii="Arial" w:cs="Arial" w:eastAsia="Arial" w:hAnsi="Arial"/>
              <w:color w:val="632423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632423"/>
              <w:sz w:val="16"/>
              <w:szCs w:val="16"/>
              <w:rtl w:val="0"/>
            </w:rPr>
            <w:t xml:space="preserve">VIGENTE A PARTIR DE: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236">
          <w:pPr>
            <w:rPr>
              <w:rFonts w:ascii="Arial" w:cs="Arial" w:eastAsia="Arial" w:hAnsi="Arial"/>
              <w:color w:val="632423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632423"/>
              <w:sz w:val="16"/>
              <w:szCs w:val="16"/>
              <w:rtl w:val="0"/>
            </w:rPr>
            <w:t xml:space="preserve">SEPTIEMBRE DE 2024</w:t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237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color w:val="632423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238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rFonts w:ascii="Arial" w:cs="Arial" w:eastAsia="Arial" w:hAnsi="Arial"/>
        <w:b w:val="1"/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b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b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 w:lineRule="auto"/>
    </w:pPr>
    <w:rPr>
      <w:b w:val="1"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Rule="auto"/>
    </w:pPr>
    <w:rPr>
      <w:b w:val="1"/>
      <w:color w:val="000000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Rule="auto"/>
    </w:pPr>
    <w:rPr>
      <w:b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color w:val="000000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/>
      <w:outlineLvl w:val="0"/>
    </w:pPr>
    <w:rPr>
      <w:b w:val="1"/>
      <w:color w:val="000000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  <w:outlineLvl w:val="1"/>
    </w:pPr>
    <w:rPr>
      <w:b w:val="1"/>
      <w:color w:val="000000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/>
      <w:outlineLvl w:val="2"/>
    </w:pPr>
    <w:rPr>
      <w:b w:val="1"/>
      <w:color w:val="000000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/>
      <w:outlineLvl w:val="3"/>
    </w:pPr>
    <w:rPr>
      <w:b w:val="1"/>
      <w:color w:val="000000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/>
      <w:outlineLvl w:val="4"/>
    </w:pPr>
    <w:rPr>
      <w:b w:val="1"/>
      <w:color w:val="000000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/>
      <w:outlineLvl w:val="5"/>
    </w:pPr>
    <w:rPr>
      <w:b w:val="1"/>
      <w:color w:val="000000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/>
    </w:pPr>
    <w:rPr>
      <w:b w:val="1"/>
      <w:color w:val="000000"/>
      <w:sz w:val="72"/>
      <w:szCs w:val="7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4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5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6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7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8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9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70.0" w:type="dxa"/>
        <w:right w:w="7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BD4C6E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BD4C6E"/>
  </w:style>
  <w:style w:type="paragraph" w:styleId="Piedepgina">
    <w:name w:val="footer"/>
    <w:basedOn w:val="Normal"/>
    <w:link w:val="PiedepginaCar"/>
    <w:uiPriority w:val="99"/>
    <w:unhideWhenUsed w:val="1"/>
    <w:rsid w:val="00BD4C6E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BD4C6E"/>
  </w:style>
  <w:style w:type="paragraph" w:styleId="Prrafodelista">
    <w:name w:val="List Paragraph"/>
    <w:basedOn w:val="Normal"/>
    <w:uiPriority w:val="34"/>
    <w:qFormat w:val="1"/>
    <w:rsid w:val="007D60A3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18716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187161"/>
    <w:rPr>
      <w:color w:val="605e5c"/>
      <w:shd w:color="auto" w:fill="e1dfdd" w:val="clear"/>
    </w:rPr>
  </w:style>
  <w:style w:type="character" w:styleId="Hipervnculovisitado">
    <w:name w:val="FollowedHyperlink"/>
    <w:basedOn w:val="Fuentedeprrafopredeter"/>
    <w:uiPriority w:val="99"/>
    <w:semiHidden w:val="1"/>
    <w:unhideWhenUsed w:val="1"/>
    <w:rsid w:val="00E0123B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8A180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 w:val="1"/>
    <w:rsid w:val="008A1806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8A180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8A1806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8A1806"/>
    <w:rPr>
      <w:b w:val="1"/>
      <w:bCs w:val="1"/>
      <w:sz w:val="20"/>
      <w:szCs w:val="20"/>
    </w:rPr>
  </w:style>
  <w:style w:type="character" w:styleId="a-list-item" w:customStyle="1">
    <w:name w:val="a-list-item"/>
    <w:basedOn w:val="Fuentedeprrafopredeter"/>
    <w:rsid w:val="00A56351"/>
  </w:style>
  <w:style w:type="character" w:styleId="a-text-bold" w:customStyle="1">
    <w:name w:val="a-text-bold"/>
    <w:basedOn w:val="Fuentedeprrafopredeter"/>
    <w:rsid w:val="00A56351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EC4F3D"/>
    <w:pPr>
      <w:spacing w:after="0" w:line="240" w:lineRule="auto"/>
    </w:pPr>
    <w:rPr>
      <w:rFonts w:ascii="Times New Roman" w:cs="Times New Roman" w:hAnsi="Times New Roman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EC4F3D"/>
    <w:rPr>
      <w:rFonts w:ascii="Times New Roman" w:cs="Times New Roman" w:hAnsi="Times New Roman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youtube.com/@QualityStream" TargetMode="External"/><Relationship Id="rId10" Type="http://schemas.openxmlformats.org/officeDocument/2006/relationships/hyperlink" Target="https://www.ieee.org/" TargetMode="External"/><Relationship Id="rId12" Type="http://schemas.openxmlformats.org/officeDocument/2006/relationships/footer" Target="footer1.xml"/><Relationship Id="rId9" Type="http://schemas.openxmlformats.org/officeDocument/2006/relationships/hyperlink" Target="https://www.iso.org/es/normas/mas-comunes/familia-iso-9000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r26lPtAdNE1XuFKCDwgMuV+N3Q==">CgMxLjAyCGguZ2pkZ3hzMgloLjFmb2I5dGU4AHIhMVNicTk1RVhhd2duRHVuQXEwNWNudXlTdEwtM2JVdEg3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2024-06-30T04:52:00Z</dcterms:created>
  <dc:creator>Fabiola Aquino Caballero</dc:creator>
</cp:coreProperties>
</file>