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3AD73" w14:textId="77777777" w:rsidR="00BF0343" w:rsidRPr="00C53BBE" w:rsidRDefault="00BF034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ajorHAnsi" w:eastAsia="Arial" w:hAnsiTheme="majorHAnsi" w:cstheme="majorHAnsi"/>
          <w:color w:val="000000"/>
        </w:rPr>
      </w:pPr>
      <w:bookmarkStart w:id="0" w:name="_heading=h.30j0zll" w:colFirst="0" w:colLast="0"/>
      <w:bookmarkEnd w:id="0"/>
    </w:p>
    <w:tbl>
      <w:tblPr>
        <w:tblStyle w:val="a"/>
        <w:tblW w:w="12428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018"/>
        <w:gridCol w:w="7325"/>
        <w:gridCol w:w="2085"/>
      </w:tblGrid>
      <w:tr w:rsidR="00BF0343" w:rsidRPr="00C53BBE" w14:paraId="4BC6AAB3" w14:textId="77777777" w:rsidTr="008E01B8">
        <w:trPr>
          <w:jc w:val="center"/>
        </w:trPr>
        <w:tc>
          <w:tcPr>
            <w:tcW w:w="3018" w:type="dxa"/>
          </w:tcPr>
          <w:p w14:paraId="7C01D104" w14:textId="5E6029B0" w:rsidR="00BF0343" w:rsidRPr="00C53BBE" w:rsidRDefault="00223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Theme="majorHAnsi" w:hAnsiTheme="majorHAnsi" w:cstheme="majorHAnsi"/>
                <w:b/>
                <w:color w:val="3E7065"/>
              </w:rPr>
            </w:pPr>
            <w:r w:rsidRPr="00C53BBE">
              <w:rPr>
                <w:rFonts w:asciiTheme="majorHAnsi" w:hAnsiTheme="majorHAnsi" w:cstheme="majorHAnsi"/>
                <w:noProof/>
              </w:rPr>
              <w:drawing>
                <wp:inline distT="0" distB="0" distL="0" distR="0" wp14:anchorId="2A2C2659" wp14:editId="4E9DDBF4">
                  <wp:extent cx="1803022" cy="350520"/>
                  <wp:effectExtent l="0" t="0" r="6985" b="0"/>
                  <wp:docPr id="2" name="Imagen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2DA80F2-EF96-4F29-A2BA-E7DB1C5FBA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>
                            <a:extLst>
                              <a:ext uri="{FF2B5EF4-FFF2-40B4-BE49-F238E27FC236}">
                                <a16:creationId xmlns:a16="http://schemas.microsoft.com/office/drawing/2014/main" id="{22DA80F2-EF96-4F29-A2BA-E7DB1C5FBA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6856" cy="351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25" w:type="dxa"/>
            <w:vAlign w:val="center"/>
          </w:tcPr>
          <w:p w14:paraId="3F4CF9C3" w14:textId="07168882" w:rsidR="00C53BBE" w:rsidRDefault="009D4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after="160" w:line="259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C53BBE">
              <w:rPr>
                <w:rFonts w:asciiTheme="majorHAnsi" w:hAnsiTheme="majorHAnsi" w:cstheme="majorHAnsi"/>
                <w:b/>
              </w:rPr>
              <w:t>PROGRAMA EDUCATIVO</w:t>
            </w:r>
          </w:p>
          <w:p w14:paraId="6CBC8827" w14:textId="4A303410" w:rsidR="00BF0343" w:rsidRPr="00F553D3" w:rsidRDefault="00F553D3" w:rsidP="00F55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after="160" w:line="259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LICENCIATURA EN INGENIERÍA EN TECNOLOGÍAS DE LA INFORMACIÓN E INNOVACIÓN DIGITAL </w:t>
            </w:r>
          </w:p>
          <w:p w14:paraId="17C02A32" w14:textId="77777777" w:rsidR="00BF0343" w:rsidRPr="00C53BBE" w:rsidRDefault="009D4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after="160" w:line="259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C53BBE">
              <w:rPr>
                <w:rFonts w:asciiTheme="majorHAnsi" w:hAnsiTheme="majorHAnsi" w:cstheme="majorHAnsi"/>
                <w:b/>
              </w:rPr>
              <w:t>EN COMPETENCIAS PROFESIONALES</w:t>
            </w:r>
          </w:p>
        </w:tc>
        <w:tc>
          <w:tcPr>
            <w:tcW w:w="2085" w:type="dxa"/>
          </w:tcPr>
          <w:p w14:paraId="421F748A" w14:textId="20B9BBC1" w:rsidR="00BF0343" w:rsidRPr="00C53BBE" w:rsidRDefault="00223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Theme="majorHAnsi" w:hAnsiTheme="majorHAnsi" w:cstheme="majorHAnsi"/>
                <w:b/>
                <w:color w:val="3E7065"/>
              </w:rPr>
            </w:pPr>
            <w:r w:rsidRPr="00C53BBE">
              <w:rPr>
                <w:rFonts w:asciiTheme="majorHAnsi" w:hAnsiTheme="majorHAnsi" w:cstheme="majorHAnsi"/>
                <w:noProof/>
              </w:rPr>
              <w:drawing>
                <wp:inline distT="0" distB="0" distL="0" distR="0" wp14:anchorId="1064A3CC" wp14:editId="3310D56F">
                  <wp:extent cx="1167242" cy="579120"/>
                  <wp:effectExtent l="0" t="0" r="0" b="0"/>
                  <wp:docPr id="3" name="Imagen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F106CC7-091F-468B-B6FE-572F7091B69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2">
                            <a:extLst>
                              <a:ext uri="{FF2B5EF4-FFF2-40B4-BE49-F238E27FC236}">
                                <a16:creationId xmlns:a16="http://schemas.microsoft.com/office/drawing/2014/main" id="{AF106CC7-091F-468B-B6FE-572F7091B69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9157" cy="580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D442D" w:rsidRPr="00C53BBE">
              <w:rPr>
                <w:rFonts w:asciiTheme="majorHAnsi" w:hAnsiTheme="majorHAnsi" w:cstheme="majorHAnsi"/>
                <w:b/>
                <w:color w:val="3E7065"/>
              </w:rPr>
              <w:t xml:space="preserve">       </w:t>
            </w:r>
          </w:p>
        </w:tc>
      </w:tr>
    </w:tbl>
    <w:p w14:paraId="1E6128A6" w14:textId="7B19FACE" w:rsidR="00C53BBE" w:rsidRPr="00C53BBE" w:rsidRDefault="009D442D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ajorHAnsi" w:hAnsiTheme="majorHAnsi" w:cstheme="majorHAnsi"/>
          <w:b/>
          <w:color w:val="3E7065"/>
        </w:rPr>
      </w:pPr>
      <w:r w:rsidRPr="00C53BBE">
        <w:rPr>
          <w:rFonts w:asciiTheme="majorHAnsi" w:hAnsiTheme="majorHAnsi" w:cstheme="majorHAnsi"/>
          <w:b/>
          <w:color w:val="3E7065"/>
        </w:rPr>
        <w:t>PROGRAMA DE ASIGNATURA</w:t>
      </w:r>
    </w:p>
    <w:p w14:paraId="1F8F6354" w14:textId="684AF335" w:rsidR="00BF0343" w:rsidRPr="00C53BBE" w:rsidRDefault="009634C7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ajorHAnsi" w:hAnsiTheme="majorHAnsi" w:cstheme="majorHAnsi"/>
          <w:b/>
          <w:color w:val="3E7065"/>
        </w:rPr>
      </w:pPr>
      <w:r w:rsidRPr="00C53BBE">
        <w:rPr>
          <w:rFonts w:asciiTheme="majorHAnsi" w:hAnsiTheme="majorHAnsi" w:cstheme="majorHAnsi"/>
        </w:rPr>
        <w:t xml:space="preserve"> </w:t>
      </w:r>
      <w:r w:rsidRPr="00C53BBE">
        <w:rPr>
          <w:rFonts w:asciiTheme="majorHAnsi" w:hAnsiTheme="majorHAnsi" w:cstheme="majorHAnsi"/>
          <w:b/>
          <w:color w:val="3E7065"/>
        </w:rPr>
        <w:t>CÁLCULO DE VARIAS VARIABLES</w:t>
      </w:r>
    </w:p>
    <w:p w14:paraId="5AE2603C" w14:textId="77777777" w:rsidR="00BF0343" w:rsidRPr="00C53BBE" w:rsidRDefault="00BF0343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ajorHAnsi" w:hAnsiTheme="majorHAnsi" w:cstheme="majorHAnsi"/>
          <w:b/>
          <w:color w:val="FFFFFF"/>
        </w:rPr>
      </w:pPr>
    </w:p>
    <w:tbl>
      <w:tblPr>
        <w:tblStyle w:val="a0"/>
        <w:tblW w:w="1248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60"/>
        <w:gridCol w:w="1365"/>
        <w:gridCol w:w="285"/>
        <w:gridCol w:w="1245"/>
        <w:gridCol w:w="2340"/>
        <w:gridCol w:w="2820"/>
        <w:gridCol w:w="2865"/>
      </w:tblGrid>
      <w:tr w:rsidR="009634C7" w:rsidRPr="00C53BBE" w14:paraId="3807951E" w14:textId="77777777">
        <w:trPr>
          <w:jc w:val="center"/>
        </w:trPr>
        <w:tc>
          <w:tcPr>
            <w:tcW w:w="2925" w:type="dxa"/>
            <w:gridSpan w:val="2"/>
            <w:shd w:val="clear" w:color="auto" w:fill="3E7065"/>
            <w:vAlign w:val="center"/>
          </w:tcPr>
          <w:p w14:paraId="3992CC04" w14:textId="77777777" w:rsidR="009634C7" w:rsidRPr="00C53BBE" w:rsidRDefault="009634C7" w:rsidP="00963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FFFFFF"/>
              </w:rPr>
            </w:pPr>
            <w:r w:rsidRPr="00C53BBE">
              <w:rPr>
                <w:rFonts w:asciiTheme="majorHAnsi" w:hAnsiTheme="majorHAnsi" w:cstheme="majorHAnsi"/>
                <w:color w:val="FFFFFF"/>
              </w:rPr>
              <w:t>Propósito de aprendizaje de la Asignatura</w:t>
            </w:r>
          </w:p>
        </w:tc>
        <w:tc>
          <w:tcPr>
            <w:tcW w:w="9555" w:type="dxa"/>
            <w:gridSpan w:val="5"/>
            <w:vAlign w:val="center"/>
          </w:tcPr>
          <w:p w14:paraId="4FA996B6" w14:textId="1A58EE76" w:rsidR="009634C7" w:rsidRPr="00C53BBE" w:rsidRDefault="009634C7" w:rsidP="009634C7">
            <w:pPr>
              <w:rPr>
                <w:rFonts w:asciiTheme="majorHAnsi" w:hAnsiTheme="majorHAnsi" w:cstheme="majorHAnsi"/>
                <w:b/>
              </w:rPr>
            </w:pPr>
            <w:r w:rsidRPr="00C53BBE">
              <w:rPr>
                <w:rFonts w:asciiTheme="majorHAnsi" w:eastAsia="Arial" w:hAnsiTheme="majorHAnsi" w:cstheme="majorHAnsi"/>
              </w:rPr>
              <w:t>El estudiante resolverá problemas de ingeniería a través de las herramientas y métodos de cálculo multivariable y vectorial para contribuir a su solución.</w:t>
            </w:r>
          </w:p>
        </w:tc>
      </w:tr>
      <w:tr w:rsidR="009634C7" w:rsidRPr="00C53BBE" w14:paraId="097CC176" w14:textId="77777777">
        <w:trPr>
          <w:jc w:val="center"/>
        </w:trPr>
        <w:tc>
          <w:tcPr>
            <w:tcW w:w="2925" w:type="dxa"/>
            <w:gridSpan w:val="2"/>
            <w:shd w:val="clear" w:color="auto" w:fill="3E7065"/>
            <w:vAlign w:val="center"/>
          </w:tcPr>
          <w:p w14:paraId="15F060F0" w14:textId="77777777" w:rsidR="009634C7" w:rsidRPr="00C53BBE" w:rsidRDefault="009634C7" w:rsidP="00963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FFFFFF"/>
              </w:rPr>
            </w:pPr>
            <w:r w:rsidRPr="00C53BBE">
              <w:rPr>
                <w:rFonts w:asciiTheme="majorHAnsi" w:hAnsiTheme="majorHAnsi" w:cstheme="majorHAnsi"/>
                <w:color w:val="FFFFFF"/>
              </w:rPr>
              <w:t>Competencia a la que contribuye la asignatura</w:t>
            </w:r>
          </w:p>
        </w:tc>
        <w:tc>
          <w:tcPr>
            <w:tcW w:w="9555" w:type="dxa"/>
            <w:gridSpan w:val="5"/>
            <w:vAlign w:val="center"/>
          </w:tcPr>
          <w:p w14:paraId="41C3A424" w14:textId="60C0F590" w:rsidR="009634C7" w:rsidRPr="00C53BBE" w:rsidRDefault="009634C7" w:rsidP="009634C7">
            <w:pPr>
              <w:rPr>
                <w:rFonts w:asciiTheme="majorHAnsi" w:hAnsiTheme="majorHAnsi" w:cstheme="majorHAnsi"/>
                <w:b/>
              </w:rPr>
            </w:pPr>
            <w:r w:rsidRPr="00C53BBE">
              <w:rPr>
                <w:rFonts w:asciiTheme="majorHAnsi" w:eastAsia="Arial" w:hAnsiTheme="majorHAnsi" w:cstheme="majorHAnsi"/>
              </w:rPr>
              <w:t>Plantear y solucionar problemas con base en los principios y teorías de física, química y matemáticas, a través del método científico para sustentar la toma de decisiones en los ámbitos científico y tecnológico.</w:t>
            </w:r>
          </w:p>
        </w:tc>
      </w:tr>
      <w:tr w:rsidR="00BF0343" w:rsidRPr="00C53BBE" w14:paraId="6D7F9C99" w14:textId="77777777">
        <w:trPr>
          <w:trHeight w:val="486"/>
          <w:jc w:val="center"/>
        </w:trPr>
        <w:tc>
          <w:tcPr>
            <w:tcW w:w="1560" w:type="dxa"/>
            <w:vMerge w:val="restart"/>
            <w:shd w:val="clear" w:color="auto" w:fill="434343"/>
            <w:vAlign w:val="center"/>
          </w:tcPr>
          <w:p w14:paraId="1216912E" w14:textId="77777777" w:rsidR="00BF0343" w:rsidRPr="00C53BBE" w:rsidRDefault="009D442D">
            <w:pP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C53BBE">
              <w:rPr>
                <w:rFonts w:asciiTheme="majorHAnsi" w:hAnsiTheme="majorHAnsi" w:cstheme="majorHAnsi"/>
                <w:color w:val="FFFFFF"/>
              </w:rPr>
              <w:t xml:space="preserve"> Tipo de competencia</w:t>
            </w:r>
          </w:p>
        </w:tc>
        <w:tc>
          <w:tcPr>
            <w:tcW w:w="1650" w:type="dxa"/>
            <w:gridSpan w:val="2"/>
            <w:vMerge w:val="restart"/>
            <w:shd w:val="clear" w:color="auto" w:fill="434343"/>
            <w:vAlign w:val="center"/>
          </w:tcPr>
          <w:p w14:paraId="06CC45DD" w14:textId="77777777" w:rsidR="00BF0343" w:rsidRPr="00C53BBE" w:rsidRDefault="009D442D">
            <w:pP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C53BBE">
              <w:rPr>
                <w:rFonts w:asciiTheme="majorHAnsi" w:hAnsiTheme="majorHAnsi" w:cstheme="majorHAnsi"/>
                <w:color w:val="FFFFFF"/>
              </w:rPr>
              <w:t>Cuatrimestre</w:t>
            </w:r>
          </w:p>
        </w:tc>
        <w:tc>
          <w:tcPr>
            <w:tcW w:w="1245" w:type="dxa"/>
            <w:vMerge w:val="restart"/>
            <w:shd w:val="clear" w:color="auto" w:fill="434343"/>
            <w:vAlign w:val="center"/>
          </w:tcPr>
          <w:p w14:paraId="65A0F2F2" w14:textId="77777777" w:rsidR="00BF0343" w:rsidRPr="00C53BBE" w:rsidRDefault="009D442D">
            <w:pP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C53BBE">
              <w:rPr>
                <w:rFonts w:asciiTheme="majorHAnsi" w:hAnsiTheme="majorHAnsi" w:cstheme="majorHAnsi"/>
                <w:color w:val="FFFFFF"/>
              </w:rPr>
              <w:t>Créditos</w:t>
            </w:r>
          </w:p>
        </w:tc>
        <w:tc>
          <w:tcPr>
            <w:tcW w:w="2340" w:type="dxa"/>
            <w:vMerge w:val="restart"/>
            <w:shd w:val="clear" w:color="auto" w:fill="434343"/>
            <w:vAlign w:val="center"/>
          </w:tcPr>
          <w:p w14:paraId="6A950893" w14:textId="77777777" w:rsidR="00BF0343" w:rsidRPr="00C53BBE" w:rsidRDefault="009D442D">
            <w:pP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C53BBE">
              <w:rPr>
                <w:rFonts w:asciiTheme="majorHAnsi" w:hAnsiTheme="majorHAnsi" w:cstheme="majorHAnsi"/>
                <w:color w:val="FFFFFF"/>
              </w:rPr>
              <w:t>Modalidad</w:t>
            </w:r>
          </w:p>
        </w:tc>
        <w:tc>
          <w:tcPr>
            <w:tcW w:w="2820" w:type="dxa"/>
            <w:vMerge w:val="restart"/>
            <w:shd w:val="clear" w:color="auto" w:fill="434343"/>
            <w:vAlign w:val="center"/>
          </w:tcPr>
          <w:p w14:paraId="7276E75C" w14:textId="77777777" w:rsidR="00BF0343" w:rsidRPr="00C53BBE" w:rsidRDefault="009D442D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C53BBE">
              <w:rPr>
                <w:rFonts w:asciiTheme="majorHAnsi" w:hAnsiTheme="majorHAnsi" w:cstheme="majorHAnsi"/>
                <w:color w:val="FFFFFF"/>
              </w:rPr>
              <w:t>Horas por semana</w:t>
            </w:r>
          </w:p>
        </w:tc>
        <w:tc>
          <w:tcPr>
            <w:tcW w:w="2865" w:type="dxa"/>
            <w:vMerge w:val="restart"/>
            <w:shd w:val="clear" w:color="auto" w:fill="434343"/>
            <w:vAlign w:val="center"/>
          </w:tcPr>
          <w:p w14:paraId="5696AD35" w14:textId="77777777" w:rsidR="00BF0343" w:rsidRPr="00C53BBE" w:rsidRDefault="009D442D">
            <w:pP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C53BBE">
              <w:rPr>
                <w:rFonts w:asciiTheme="majorHAnsi" w:hAnsiTheme="majorHAnsi" w:cstheme="majorHAnsi"/>
                <w:color w:val="FFFFFF"/>
              </w:rPr>
              <w:t>Horas Totales</w:t>
            </w:r>
          </w:p>
        </w:tc>
      </w:tr>
      <w:tr w:rsidR="00BF0343" w:rsidRPr="00C53BBE" w14:paraId="5BB904E0" w14:textId="77777777">
        <w:trPr>
          <w:trHeight w:val="337"/>
          <w:jc w:val="center"/>
        </w:trPr>
        <w:tc>
          <w:tcPr>
            <w:tcW w:w="1560" w:type="dxa"/>
            <w:vMerge/>
            <w:shd w:val="clear" w:color="auto" w:fill="434343"/>
            <w:vAlign w:val="center"/>
          </w:tcPr>
          <w:p w14:paraId="53A78B53" w14:textId="77777777" w:rsidR="00BF0343" w:rsidRPr="00C53BBE" w:rsidRDefault="00BF03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650" w:type="dxa"/>
            <w:gridSpan w:val="2"/>
            <w:vMerge/>
            <w:shd w:val="clear" w:color="auto" w:fill="434343"/>
            <w:vAlign w:val="center"/>
          </w:tcPr>
          <w:p w14:paraId="5D98BECD" w14:textId="77777777" w:rsidR="00BF0343" w:rsidRPr="00C53BBE" w:rsidRDefault="00BF03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245" w:type="dxa"/>
            <w:vMerge/>
            <w:shd w:val="clear" w:color="auto" w:fill="434343"/>
            <w:vAlign w:val="center"/>
          </w:tcPr>
          <w:p w14:paraId="47DC9B89" w14:textId="77777777" w:rsidR="00BF0343" w:rsidRPr="00C53BBE" w:rsidRDefault="00BF03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340" w:type="dxa"/>
            <w:vMerge/>
            <w:shd w:val="clear" w:color="auto" w:fill="434343"/>
            <w:vAlign w:val="center"/>
          </w:tcPr>
          <w:p w14:paraId="7547A12C" w14:textId="77777777" w:rsidR="00BF0343" w:rsidRPr="00C53BBE" w:rsidRDefault="00BF03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20" w:type="dxa"/>
            <w:vMerge/>
            <w:shd w:val="clear" w:color="auto" w:fill="434343"/>
            <w:vAlign w:val="center"/>
          </w:tcPr>
          <w:p w14:paraId="57FEFCFC" w14:textId="77777777" w:rsidR="00BF0343" w:rsidRPr="00C53BBE" w:rsidRDefault="00BF03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65" w:type="dxa"/>
            <w:vMerge/>
            <w:shd w:val="clear" w:color="auto" w:fill="434343"/>
            <w:vAlign w:val="center"/>
          </w:tcPr>
          <w:p w14:paraId="6C3C2DE1" w14:textId="77777777" w:rsidR="00BF0343" w:rsidRPr="00C53BBE" w:rsidRDefault="00BF03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BF0343" w:rsidRPr="00C53BBE" w14:paraId="52731712" w14:textId="77777777">
        <w:trPr>
          <w:trHeight w:val="622"/>
          <w:jc w:val="center"/>
        </w:trPr>
        <w:tc>
          <w:tcPr>
            <w:tcW w:w="1560" w:type="dxa"/>
            <w:shd w:val="clear" w:color="auto" w:fill="auto"/>
            <w:vAlign w:val="center"/>
          </w:tcPr>
          <w:p w14:paraId="63FCF431" w14:textId="79FB28EB" w:rsidR="00BF0343" w:rsidRPr="00C53BBE" w:rsidRDefault="009634C7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C53BBE">
              <w:rPr>
                <w:rFonts w:asciiTheme="majorHAnsi" w:hAnsiTheme="majorHAnsi" w:cstheme="majorHAnsi"/>
                <w:b/>
              </w:rPr>
              <w:t>Base</w:t>
            </w:r>
          </w:p>
        </w:tc>
        <w:tc>
          <w:tcPr>
            <w:tcW w:w="1650" w:type="dxa"/>
            <w:gridSpan w:val="2"/>
            <w:shd w:val="clear" w:color="auto" w:fill="auto"/>
            <w:vAlign w:val="center"/>
          </w:tcPr>
          <w:p w14:paraId="7A30EE70" w14:textId="344F443B" w:rsidR="00BF0343" w:rsidRPr="00C53BBE" w:rsidRDefault="00BF0343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42383B71" w14:textId="3FE68FD5" w:rsidR="00BF0343" w:rsidRPr="00C53BBE" w:rsidRDefault="009634C7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C53BBE">
              <w:rPr>
                <w:rFonts w:asciiTheme="majorHAnsi" w:hAnsiTheme="majorHAnsi" w:cstheme="majorHAnsi"/>
                <w:b/>
              </w:rPr>
              <w:t>5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024D4887" w14:textId="0FAF5965" w:rsidR="00BF0343" w:rsidRPr="00C53BBE" w:rsidRDefault="009634C7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C53BBE">
              <w:rPr>
                <w:rFonts w:asciiTheme="majorHAnsi" w:hAnsiTheme="majorHAnsi" w:cstheme="majorHAnsi"/>
                <w:b/>
              </w:rPr>
              <w:t>Escolarizada</w:t>
            </w:r>
          </w:p>
        </w:tc>
        <w:tc>
          <w:tcPr>
            <w:tcW w:w="2820" w:type="dxa"/>
            <w:shd w:val="clear" w:color="auto" w:fill="auto"/>
            <w:vAlign w:val="center"/>
          </w:tcPr>
          <w:p w14:paraId="69E41ACA" w14:textId="55052A88" w:rsidR="00BF0343" w:rsidRPr="00C53BBE" w:rsidRDefault="009634C7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C53BBE">
              <w:rPr>
                <w:rFonts w:asciiTheme="majorHAnsi" w:hAnsiTheme="majorHAnsi" w:cstheme="majorHAnsi"/>
                <w:b/>
              </w:rPr>
              <w:t>5</w:t>
            </w:r>
          </w:p>
        </w:tc>
        <w:tc>
          <w:tcPr>
            <w:tcW w:w="2865" w:type="dxa"/>
            <w:shd w:val="clear" w:color="auto" w:fill="auto"/>
            <w:vAlign w:val="center"/>
          </w:tcPr>
          <w:p w14:paraId="6EE4969E" w14:textId="4A80AC87" w:rsidR="00BF0343" w:rsidRPr="00C53BBE" w:rsidRDefault="009634C7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C53BBE">
              <w:rPr>
                <w:rFonts w:asciiTheme="majorHAnsi" w:hAnsiTheme="majorHAnsi" w:cstheme="majorHAnsi"/>
                <w:b/>
              </w:rPr>
              <w:t>75</w:t>
            </w:r>
          </w:p>
        </w:tc>
      </w:tr>
    </w:tbl>
    <w:p w14:paraId="2448E821" w14:textId="77777777" w:rsidR="00BF0343" w:rsidRPr="00C53BBE" w:rsidRDefault="00BF034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color w:val="000000"/>
        </w:rPr>
      </w:pPr>
      <w:bookmarkStart w:id="1" w:name="_heading=h.gjdgxs" w:colFirst="0" w:colLast="0"/>
      <w:bookmarkEnd w:id="1"/>
    </w:p>
    <w:tbl>
      <w:tblPr>
        <w:tblStyle w:val="a1"/>
        <w:tblW w:w="124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61"/>
        <w:gridCol w:w="2635"/>
        <w:gridCol w:w="2510"/>
        <w:gridCol w:w="2722"/>
      </w:tblGrid>
      <w:tr w:rsidR="00BF0343" w:rsidRPr="00C53BBE" w14:paraId="37B7C29D" w14:textId="77777777">
        <w:trPr>
          <w:trHeight w:val="200"/>
        </w:trPr>
        <w:tc>
          <w:tcPr>
            <w:tcW w:w="4561" w:type="dxa"/>
            <w:vMerge w:val="restart"/>
            <w:tcBorders>
              <w:bottom w:val="single" w:sz="4" w:space="0" w:color="000000"/>
            </w:tcBorders>
            <w:shd w:val="clear" w:color="auto" w:fill="3E7065"/>
            <w:vAlign w:val="center"/>
          </w:tcPr>
          <w:p w14:paraId="1BFE049F" w14:textId="77777777" w:rsidR="00BF0343" w:rsidRPr="00C53BBE" w:rsidRDefault="009D4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C53BBE">
              <w:rPr>
                <w:rFonts w:asciiTheme="majorHAnsi" w:hAnsiTheme="majorHAnsi" w:cstheme="majorHAnsi"/>
                <w:b/>
                <w:color w:val="FFFFFF"/>
              </w:rPr>
              <w:t>Unidades de Aprendizaje</w:t>
            </w:r>
          </w:p>
        </w:tc>
        <w:tc>
          <w:tcPr>
            <w:tcW w:w="2635" w:type="dxa"/>
            <w:tcBorders>
              <w:bottom w:val="single" w:sz="4" w:space="0" w:color="000000"/>
            </w:tcBorders>
            <w:shd w:val="clear" w:color="auto" w:fill="3E7065"/>
            <w:vAlign w:val="center"/>
          </w:tcPr>
          <w:p w14:paraId="7B03F7F0" w14:textId="77777777" w:rsidR="00BF0343" w:rsidRPr="00C53BBE" w:rsidRDefault="009D4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C53BBE">
              <w:rPr>
                <w:rFonts w:asciiTheme="majorHAnsi" w:hAnsiTheme="majorHAnsi" w:cstheme="majorHAnsi"/>
                <w:b/>
                <w:color w:val="FFFFFF"/>
              </w:rPr>
              <w:t>Horas del Saber</w:t>
            </w:r>
          </w:p>
        </w:tc>
        <w:tc>
          <w:tcPr>
            <w:tcW w:w="2510" w:type="dxa"/>
            <w:tcBorders>
              <w:bottom w:val="single" w:sz="4" w:space="0" w:color="000000"/>
            </w:tcBorders>
            <w:shd w:val="clear" w:color="auto" w:fill="3E7065"/>
            <w:vAlign w:val="center"/>
          </w:tcPr>
          <w:p w14:paraId="624BAA85" w14:textId="77777777" w:rsidR="00BF0343" w:rsidRPr="00C53BBE" w:rsidRDefault="009D4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C53BBE">
              <w:rPr>
                <w:rFonts w:asciiTheme="majorHAnsi" w:hAnsiTheme="majorHAnsi" w:cstheme="majorHAnsi"/>
                <w:b/>
                <w:color w:val="FFFFFF"/>
              </w:rPr>
              <w:t>Horas del Saber Hacer</w:t>
            </w:r>
          </w:p>
        </w:tc>
        <w:tc>
          <w:tcPr>
            <w:tcW w:w="2722" w:type="dxa"/>
            <w:tcBorders>
              <w:bottom w:val="single" w:sz="4" w:space="0" w:color="000000"/>
            </w:tcBorders>
            <w:shd w:val="clear" w:color="auto" w:fill="3E7065"/>
            <w:vAlign w:val="center"/>
          </w:tcPr>
          <w:p w14:paraId="0BD9A5BC" w14:textId="77777777" w:rsidR="00BF0343" w:rsidRPr="00C53BBE" w:rsidRDefault="009D4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C53BBE">
              <w:rPr>
                <w:rFonts w:asciiTheme="majorHAnsi" w:hAnsiTheme="majorHAnsi" w:cstheme="majorHAnsi"/>
                <w:b/>
                <w:color w:val="FFFFFF"/>
              </w:rPr>
              <w:t>Horas Totales</w:t>
            </w:r>
          </w:p>
        </w:tc>
      </w:tr>
      <w:tr w:rsidR="00BF0343" w:rsidRPr="00C53BBE" w14:paraId="28EE5612" w14:textId="77777777">
        <w:trPr>
          <w:trHeight w:val="308"/>
        </w:trPr>
        <w:tc>
          <w:tcPr>
            <w:tcW w:w="4561" w:type="dxa"/>
            <w:vMerge/>
            <w:tcBorders>
              <w:bottom w:val="single" w:sz="4" w:space="0" w:color="000000"/>
            </w:tcBorders>
            <w:shd w:val="clear" w:color="auto" w:fill="3E7065"/>
            <w:vAlign w:val="center"/>
          </w:tcPr>
          <w:p w14:paraId="1FB1C60C" w14:textId="77777777" w:rsidR="00BF0343" w:rsidRPr="00C53BBE" w:rsidRDefault="00BF03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b/>
                <w:color w:val="000000"/>
              </w:rPr>
            </w:pPr>
          </w:p>
        </w:tc>
        <w:tc>
          <w:tcPr>
            <w:tcW w:w="2635" w:type="dxa"/>
            <w:tcBorders>
              <w:bottom w:val="single" w:sz="4" w:space="0" w:color="000000"/>
            </w:tcBorders>
            <w:shd w:val="clear" w:color="auto" w:fill="434343"/>
            <w:vAlign w:val="center"/>
          </w:tcPr>
          <w:p w14:paraId="02077901" w14:textId="77777777" w:rsidR="00BF0343" w:rsidRPr="00C53BBE" w:rsidRDefault="00BF03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</w:p>
        </w:tc>
        <w:tc>
          <w:tcPr>
            <w:tcW w:w="2510" w:type="dxa"/>
            <w:tcBorders>
              <w:bottom w:val="single" w:sz="4" w:space="0" w:color="000000"/>
            </w:tcBorders>
            <w:shd w:val="clear" w:color="auto" w:fill="434343"/>
            <w:vAlign w:val="center"/>
          </w:tcPr>
          <w:p w14:paraId="73B9C924" w14:textId="77777777" w:rsidR="00BF0343" w:rsidRPr="00C53BBE" w:rsidRDefault="00BF03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</w:p>
        </w:tc>
        <w:tc>
          <w:tcPr>
            <w:tcW w:w="2722" w:type="dxa"/>
            <w:tcBorders>
              <w:bottom w:val="single" w:sz="4" w:space="0" w:color="000000"/>
            </w:tcBorders>
            <w:shd w:val="clear" w:color="auto" w:fill="434343"/>
            <w:vAlign w:val="center"/>
          </w:tcPr>
          <w:p w14:paraId="3966699C" w14:textId="77777777" w:rsidR="00BF0343" w:rsidRPr="00C53BBE" w:rsidRDefault="00BF03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</w:p>
        </w:tc>
      </w:tr>
      <w:tr w:rsidR="009634C7" w:rsidRPr="00C53BBE" w14:paraId="5BE3B292" w14:textId="77777777">
        <w:trPr>
          <w:trHeight w:val="500"/>
        </w:trPr>
        <w:tc>
          <w:tcPr>
            <w:tcW w:w="4561" w:type="dxa"/>
            <w:vAlign w:val="center"/>
          </w:tcPr>
          <w:p w14:paraId="5A68C68E" w14:textId="05753E04" w:rsidR="009634C7" w:rsidRPr="00C53BBE" w:rsidRDefault="009634C7" w:rsidP="009634C7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  <w:color w:val="000000"/>
              </w:rPr>
              <w:t>Funciones de varias variables</w:t>
            </w:r>
          </w:p>
        </w:tc>
        <w:tc>
          <w:tcPr>
            <w:tcW w:w="2635" w:type="dxa"/>
            <w:vAlign w:val="center"/>
          </w:tcPr>
          <w:p w14:paraId="00962383" w14:textId="7DD8D087" w:rsidR="009634C7" w:rsidRPr="00C53BBE" w:rsidRDefault="009634C7" w:rsidP="009634C7">
            <w:pPr>
              <w:jc w:val="center"/>
              <w:rPr>
                <w:rFonts w:asciiTheme="majorHAnsi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t>6</w:t>
            </w:r>
          </w:p>
        </w:tc>
        <w:tc>
          <w:tcPr>
            <w:tcW w:w="2510" w:type="dxa"/>
            <w:vAlign w:val="center"/>
          </w:tcPr>
          <w:p w14:paraId="1ADCF79D" w14:textId="01C4CA46" w:rsidR="009634C7" w:rsidRPr="00C53BBE" w:rsidRDefault="009634C7" w:rsidP="009634C7">
            <w:pPr>
              <w:jc w:val="center"/>
              <w:rPr>
                <w:rFonts w:asciiTheme="majorHAnsi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t>9</w:t>
            </w:r>
          </w:p>
        </w:tc>
        <w:tc>
          <w:tcPr>
            <w:tcW w:w="2722" w:type="dxa"/>
            <w:vAlign w:val="center"/>
          </w:tcPr>
          <w:p w14:paraId="2A13FD28" w14:textId="7590A363" w:rsidR="009634C7" w:rsidRPr="00C53BBE" w:rsidRDefault="009634C7" w:rsidP="009634C7">
            <w:pPr>
              <w:jc w:val="center"/>
              <w:rPr>
                <w:rFonts w:asciiTheme="majorHAnsi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t>15</w:t>
            </w:r>
          </w:p>
        </w:tc>
      </w:tr>
      <w:tr w:rsidR="009634C7" w:rsidRPr="00C53BBE" w14:paraId="258B4809" w14:textId="77777777">
        <w:trPr>
          <w:trHeight w:val="560"/>
        </w:trPr>
        <w:tc>
          <w:tcPr>
            <w:tcW w:w="4561" w:type="dxa"/>
            <w:vAlign w:val="center"/>
          </w:tcPr>
          <w:p w14:paraId="494674BA" w14:textId="4868440E" w:rsidR="009634C7" w:rsidRPr="00C53BBE" w:rsidRDefault="009634C7" w:rsidP="009634C7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color w:val="000000"/>
              </w:rPr>
            </w:pPr>
            <w:r w:rsidRPr="00C53BBE">
              <w:rPr>
                <w:rFonts w:asciiTheme="majorHAnsi" w:eastAsia="Arial" w:hAnsiTheme="majorHAnsi" w:cstheme="majorHAnsi"/>
                <w:color w:val="000000"/>
              </w:rPr>
              <w:t>Derivadas parciales</w:t>
            </w:r>
          </w:p>
        </w:tc>
        <w:tc>
          <w:tcPr>
            <w:tcW w:w="2635" w:type="dxa"/>
            <w:vAlign w:val="center"/>
          </w:tcPr>
          <w:p w14:paraId="2EF8D219" w14:textId="63079EE8" w:rsidR="009634C7" w:rsidRPr="00C53BBE" w:rsidRDefault="009634C7" w:rsidP="009634C7">
            <w:pPr>
              <w:jc w:val="center"/>
              <w:rPr>
                <w:rFonts w:asciiTheme="majorHAnsi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t>8</w:t>
            </w:r>
          </w:p>
        </w:tc>
        <w:tc>
          <w:tcPr>
            <w:tcW w:w="2510" w:type="dxa"/>
            <w:vAlign w:val="center"/>
          </w:tcPr>
          <w:p w14:paraId="1AA0CA59" w14:textId="3668119C" w:rsidR="009634C7" w:rsidRPr="00C53BBE" w:rsidRDefault="009634C7" w:rsidP="009634C7">
            <w:pPr>
              <w:jc w:val="center"/>
              <w:rPr>
                <w:rFonts w:asciiTheme="majorHAnsi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t>12</w:t>
            </w:r>
          </w:p>
        </w:tc>
        <w:tc>
          <w:tcPr>
            <w:tcW w:w="2722" w:type="dxa"/>
            <w:vAlign w:val="center"/>
          </w:tcPr>
          <w:p w14:paraId="257F73D4" w14:textId="517853A7" w:rsidR="009634C7" w:rsidRPr="00C53BBE" w:rsidRDefault="009634C7" w:rsidP="009634C7">
            <w:pPr>
              <w:jc w:val="center"/>
              <w:rPr>
                <w:rFonts w:asciiTheme="majorHAnsi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t>20</w:t>
            </w:r>
          </w:p>
        </w:tc>
      </w:tr>
      <w:tr w:rsidR="009634C7" w:rsidRPr="00C53BBE" w14:paraId="335A79E1" w14:textId="77777777">
        <w:trPr>
          <w:trHeight w:val="560"/>
        </w:trPr>
        <w:tc>
          <w:tcPr>
            <w:tcW w:w="4561" w:type="dxa"/>
            <w:vAlign w:val="center"/>
          </w:tcPr>
          <w:p w14:paraId="6B5747B3" w14:textId="54A2ECB4" w:rsidR="009634C7" w:rsidRPr="00C53BBE" w:rsidRDefault="009634C7" w:rsidP="009634C7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color w:val="000000"/>
              </w:rPr>
            </w:pPr>
            <w:r w:rsidRPr="00C53BBE">
              <w:rPr>
                <w:rFonts w:asciiTheme="majorHAnsi" w:eastAsia="Arial" w:hAnsiTheme="majorHAnsi" w:cstheme="majorHAnsi"/>
                <w:color w:val="000000"/>
              </w:rPr>
              <w:t>Integral Múltiple</w:t>
            </w:r>
          </w:p>
        </w:tc>
        <w:tc>
          <w:tcPr>
            <w:tcW w:w="2635" w:type="dxa"/>
            <w:vAlign w:val="center"/>
          </w:tcPr>
          <w:p w14:paraId="0E669458" w14:textId="095F936E" w:rsidR="009634C7" w:rsidRPr="00C53BBE" w:rsidRDefault="009634C7" w:rsidP="009634C7">
            <w:pPr>
              <w:jc w:val="center"/>
              <w:rPr>
                <w:rFonts w:asciiTheme="majorHAnsi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t>8</w:t>
            </w:r>
          </w:p>
        </w:tc>
        <w:tc>
          <w:tcPr>
            <w:tcW w:w="2510" w:type="dxa"/>
            <w:vAlign w:val="center"/>
          </w:tcPr>
          <w:p w14:paraId="1055A041" w14:textId="32A794DD" w:rsidR="009634C7" w:rsidRPr="00C53BBE" w:rsidRDefault="009634C7" w:rsidP="009634C7">
            <w:pPr>
              <w:jc w:val="center"/>
              <w:rPr>
                <w:rFonts w:asciiTheme="majorHAnsi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t>12</w:t>
            </w:r>
          </w:p>
        </w:tc>
        <w:tc>
          <w:tcPr>
            <w:tcW w:w="2722" w:type="dxa"/>
            <w:vAlign w:val="center"/>
          </w:tcPr>
          <w:p w14:paraId="3FF19E80" w14:textId="6206BB13" w:rsidR="009634C7" w:rsidRPr="00C53BBE" w:rsidRDefault="009634C7" w:rsidP="009634C7">
            <w:pPr>
              <w:jc w:val="center"/>
              <w:rPr>
                <w:rFonts w:asciiTheme="majorHAnsi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t>20</w:t>
            </w:r>
          </w:p>
        </w:tc>
      </w:tr>
      <w:tr w:rsidR="009634C7" w:rsidRPr="00C53BBE" w14:paraId="74C23F36" w14:textId="77777777">
        <w:trPr>
          <w:trHeight w:val="560"/>
        </w:trPr>
        <w:tc>
          <w:tcPr>
            <w:tcW w:w="4561" w:type="dxa"/>
            <w:tcBorders>
              <w:bottom w:val="single" w:sz="4" w:space="0" w:color="000000"/>
            </w:tcBorders>
            <w:vAlign w:val="center"/>
          </w:tcPr>
          <w:p w14:paraId="31027D5D" w14:textId="3A081788" w:rsidR="009634C7" w:rsidRPr="00C53BBE" w:rsidRDefault="009634C7" w:rsidP="009634C7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color w:val="000000"/>
              </w:rPr>
            </w:pPr>
            <w:r w:rsidRPr="00C53BBE">
              <w:rPr>
                <w:rFonts w:asciiTheme="majorHAnsi" w:eastAsia="Arial" w:hAnsiTheme="majorHAnsi" w:cstheme="majorHAnsi"/>
                <w:color w:val="000000"/>
              </w:rPr>
              <w:t>Funciones vectoriales</w:t>
            </w:r>
          </w:p>
        </w:tc>
        <w:tc>
          <w:tcPr>
            <w:tcW w:w="2635" w:type="dxa"/>
            <w:tcBorders>
              <w:bottom w:val="single" w:sz="4" w:space="0" w:color="000000"/>
            </w:tcBorders>
            <w:vAlign w:val="center"/>
          </w:tcPr>
          <w:p w14:paraId="47901D58" w14:textId="637B8562" w:rsidR="009634C7" w:rsidRPr="00C53BBE" w:rsidRDefault="009634C7" w:rsidP="009634C7">
            <w:pPr>
              <w:jc w:val="center"/>
              <w:rPr>
                <w:rFonts w:asciiTheme="majorHAnsi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t>8</w:t>
            </w:r>
          </w:p>
        </w:tc>
        <w:tc>
          <w:tcPr>
            <w:tcW w:w="2510" w:type="dxa"/>
            <w:tcBorders>
              <w:bottom w:val="single" w:sz="4" w:space="0" w:color="000000"/>
            </w:tcBorders>
            <w:vAlign w:val="center"/>
          </w:tcPr>
          <w:p w14:paraId="7EC29A86" w14:textId="14B8FDA9" w:rsidR="009634C7" w:rsidRPr="00C53BBE" w:rsidRDefault="009634C7" w:rsidP="009634C7">
            <w:pPr>
              <w:jc w:val="center"/>
              <w:rPr>
                <w:rFonts w:asciiTheme="majorHAnsi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t>12</w:t>
            </w:r>
          </w:p>
        </w:tc>
        <w:tc>
          <w:tcPr>
            <w:tcW w:w="2722" w:type="dxa"/>
            <w:tcBorders>
              <w:bottom w:val="single" w:sz="4" w:space="0" w:color="000000"/>
            </w:tcBorders>
            <w:vAlign w:val="center"/>
          </w:tcPr>
          <w:p w14:paraId="0AAEF38E" w14:textId="17E7F5F1" w:rsidR="009634C7" w:rsidRPr="00C53BBE" w:rsidRDefault="009634C7" w:rsidP="009634C7">
            <w:pPr>
              <w:jc w:val="center"/>
              <w:rPr>
                <w:rFonts w:asciiTheme="majorHAnsi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t>20</w:t>
            </w:r>
          </w:p>
        </w:tc>
      </w:tr>
      <w:tr w:rsidR="009634C7" w:rsidRPr="00C53BBE" w14:paraId="5568EF5F" w14:textId="77777777" w:rsidTr="009634C7">
        <w:trPr>
          <w:trHeight w:val="394"/>
        </w:trPr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FFF666" w14:textId="77777777" w:rsidR="009634C7" w:rsidRPr="00C53BBE" w:rsidRDefault="009634C7" w:rsidP="00963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Theme="majorHAnsi" w:hAnsiTheme="majorHAnsi" w:cstheme="majorHAnsi"/>
                <w:b/>
                <w:color w:val="3E7065"/>
              </w:rPr>
            </w:pPr>
            <w:r w:rsidRPr="00C53BBE">
              <w:rPr>
                <w:rFonts w:asciiTheme="majorHAnsi" w:hAnsiTheme="majorHAnsi" w:cstheme="majorHAnsi"/>
                <w:b/>
                <w:color w:val="3E7065"/>
              </w:rPr>
              <w:lastRenderedPageBreak/>
              <w:t>Totales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9C8398" w14:textId="30F91648" w:rsidR="009634C7" w:rsidRPr="00C53BBE" w:rsidRDefault="009634C7" w:rsidP="00963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color w:val="3E7065"/>
              </w:rPr>
            </w:pPr>
            <w:r w:rsidRPr="00C53BBE">
              <w:rPr>
                <w:rFonts w:asciiTheme="majorHAnsi" w:eastAsia="Arial" w:hAnsiTheme="majorHAnsi" w:cstheme="majorHAnsi"/>
                <w:b/>
                <w:color w:val="000000"/>
              </w:rPr>
              <w:t>30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711E36" w14:textId="5ED89495" w:rsidR="009634C7" w:rsidRPr="00C53BBE" w:rsidRDefault="009634C7" w:rsidP="00963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color w:val="3E7065"/>
              </w:rPr>
            </w:pPr>
            <w:r w:rsidRPr="00C53BBE">
              <w:rPr>
                <w:rFonts w:asciiTheme="majorHAnsi" w:eastAsia="Arial" w:hAnsiTheme="majorHAnsi" w:cstheme="majorHAnsi"/>
                <w:b/>
                <w:color w:val="000000"/>
              </w:rPr>
              <w:t>45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A0B5BC" w14:textId="35C8FC75" w:rsidR="009634C7" w:rsidRPr="00C53BBE" w:rsidRDefault="009634C7" w:rsidP="00963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color w:val="3E7065"/>
              </w:rPr>
            </w:pPr>
            <w:r w:rsidRPr="00C53BBE">
              <w:rPr>
                <w:rFonts w:asciiTheme="majorHAnsi" w:eastAsia="Arial" w:hAnsiTheme="majorHAnsi" w:cstheme="majorHAnsi"/>
                <w:b/>
                <w:color w:val="000000"/>
              </w:rPr>
              <w:t>75</w:t>
            </w:r>
          </w:p>
        </w:tc>
      </w:tr>
    </w:tbl>
    <w:p w14:paraId="35B3F5F1" w14:textId="77777777" w:rsidR="00BF0343" w:rsidRPr="00C53BBE" w:rsidRDefault="00BF034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color w:val="000000"/>
          <w:highlight w:val="yellow"/>
        </w:rPr>
      </w:pPr>
    </w:p>
    <w:p w14:paraId="53EEDDA4" w14:textId="77777777" w:rsidR="00BF0343" w:rsidRPr="00C53BBE" w:rsidRDefault="00BF0343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b/>
          <w:color w:val="000000"/>
        </w:rPr>
      </w:pPr>
    </w:p>
    <w:p w14:paraId="0DB9B42C" w14:textId="77777777" w:rsidR="00BF0343" w:rsidRPr="00C53BBE" w:rsidRDefault="00BF034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color w:val="000000"/>
        </w:rPr>
      </w:pPr>
    </w:p>
    <w:tbl>
      <w:tblPr>
        <w:tblStyle w:val="a2"/>
        <w:tblW w:w="123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55"/>
        <w:gridCol w:w="3255"/>
        <w:gridCol w:w="5850"/>
      </w:tblGrid>
      <w:tr w:rsidR="00BF0343" w:rsidRPr="00C53BBE" w14:paraId="515E0C22" w14:textId="77777777">
        <w:trPr>
          <w:trHeight w:val="400"/>
        </w:trPr>
        <w:tc>
          <w:tcPr>
            <w:tcW w:w="3255" w:type="dxa"/>
            <w:shd w:val="clear" w:color="auto" w:fill="3E7065"/>
            <w:vAlign w:val="center"/>
          </w:tcPr>
          <w:p w14:paraId="2841BC6D" w14:textId="77777777" w:rsidR="00BF0343" w:rsidRPr="00C53BBE" w:rsidRDefault="009D4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C53BBE">
              <w:rPr>
                <w:rFonts w:asciiTheme="majorHAnsi" w:hAnsiTheme="majorHAnsi" w:cstheme="majorHAnsi"/>
                <w:b/>
                <w:color w:val="FFFFFF"/>
              </w:rPr>
              <w:t>Funciones</w:t>
            </w:r>
          </w:p>
        </w:tc>
        <w:tc>
          <w:tcPr>
            <w:tcW w:w="3255" w:type="dxa"/>
            <w:shd w:val="clear" w:color="auto" w:fill="3E7065"/>
            <w:vAlign w:val="center"/>
          </w:tcPr>
          <w:p w14:paraId="7CE65D2A" w14:textId="77777777" w:rsidR="00BF0343" w:rsidRPr="00C53BBE" w:rsidRDefault="009D4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C53BBE">
              <w:rPr>
                <w:rFonts w:asciiTheme="majorHAnsi" w:hAnsiTheme="majorHAnsi" w:cstheme="majorHAnsi"/>
                <w:b/>
                <w:color w:val="FFFFFF"/>
              </w:rPr>
              <w:t>Capacidades</w:t>
            </w:r>
          </w:p>
        </w:tc>
        <w:tc>
          <w:tcPr>
            <w:tcW w:w="5850" w:type="dxa"/>
            <w:shd w:val="clear" w:color="auto" w:fill="3E7065"/>
            <w:vAlign w:val="center"/>
          </w:tcPr>
          <w:p w14:paraId="2C90FD9C" w14:textId="77777777" w:rsidR="00BF0343" w:rsidRPr="00C53BBE" w:rsidRDefault="009D4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C53BBE">
              <w:rPr>
                <w:rFonts w:asciiTheme="majorHAnsi" w:hAnsiTheme="majorHAnsi" w:cstheme="majorHAnsi"/>
                <w:b/>
                <w:color w:val="FFFFFF"/>
              </w:rPr>
              <w:t>Criterios de Desempeño</w:t>
            </w:r>
          </w:p>
        </w:tc>
      </w:tr>
      <w:tr w:rsidR="009634C7" w:rsidRPr="00C53BBE" w14:paraId="54528685" w14:textId="77777777" w:rsidTr="0067219D">
        <w:trPr>
          <w:trHeight w:val="520"/>
        </w:trPr>
        <w:tc>
          <w:tcPr>
            <w:tcW w:w="325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vAlign w:val="center"/>
          </w:tcPr>
          <w:p w14:paraId="2004529D" w14:textId="2F235E54" w:rsidR="009634C7" w:rsidRPr="00C53BBE" w:rsidRDefault="009634C7" w:rsidP="009634C7">
            <w:pPr>
              <w:rPr>
                <w:rFonts w:asciiTheme="majorHAnsi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t>Formular el planteamiento matemático mediante la identificación de las variables a analizar y la aplicación de los principios y teorías matemáticas, así como razonamiento lógico-matemático para describir el problema.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60E217D7" w14:textId="7AE68B1D" w:rsidR="009634C7" w:rsidRPr="00C53BBE" w:rsidRDefault="009634C7" w:rsidP="009634C7">
            <w:pPr>
              <w:rPr>
                <w:rFonts w:asciiTheme="majorHAnsi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br/>
              <w:t>Identificar elementos de problemas mediante la observación de la situación dada y las condiciones presentadas, con base en conceptos y principios matemáticos, para establecer las variables a analizar.</w:t>
            </w:r>
          </w:p>
        </w:tc>
        <w:tc>
          <w:tcPr>
            <w:tcW w:w="5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40B68D31" w14:textId="77777777" w:rsidR="009634C7" w:rsidRPr="00C53BBE" w:rsidRDefault="009634C7" w:rsidP="009634C7">
            <w:pPr>
              <w:rPr>
                <w:rFonts w:asciiTheme="majorHAnsi" w:eastAsia="Arial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t xml:space="preserve">Elabora un diagnóstico de un proceso o situación dada enlistando: </w:t>
            </w:r>
            <w:r w:rsidRPr="00C53BBE">
              <w:rPr>
                <w:rFonts w:asciiTheme="majorHAnsi" w:eastAsia="Arial" w:hAnsiTheme="majorHAnsi" w:cstheme="majorHAnsi"/>
              </w:rPr>
              <w:br/>
              <w:t xml:space="preserve">- elementos </w:t>
            </w:r>
            <w:r w:rsidRPr="00C53BBE">
              <w:rPr>
                <w:rFonts w:asciiTheme="majorHAnsi" w:eastAsia="Arial" w:hAnsiTheme="majorHAnsi" w:cstheme="majorHAnsi"/>
              </w:rPr>
              <w:br/>
              <w:t xml:space="preserve">- condiciones </w:t>
            </w:r>
            <w:r w:rsidRPr="00C53BBE">
              <w:rPr>
                <w:rFonts w:asciiTheme="majorHAnsi" w:eastAsia="Arial" w:hAnsiTheme="majorHAnsi" w:cstheme="majorHAnsi"/>
              </w:rPr>
              <w:br/>
              <w:t>- variables, su descripción y expresión matemática.</w:t>
            </w:r>
          </w:p>
          <w:p w14:paraId="3A067D8D" w14:textId="77777777" w:rsidR="009634C7" w:rsidRPr="00C53BBE" w:rsidRDefault="009634C7" w:rsidP="009634C7">
            <w:pPr>
              <w:rPr>
                <w:rFonts w:asciiTheme="majorHAnsi" w:eastAsia="Arial" w:hAnsiTheme="majorHAnsi" w:cstheme="majorHAnsi"/>
              </w:rPr>
            </w:pPr>
          </w:p>
          <w:p w14:paraId="5CB985E5" w14:textId="7973C620" w:rsidR="009634C7" w:rsidRPr="00C53BBE" w:rsidRDefault="009634C7" w:rsidP="009634C7">
            <w:pPr>
              <w:rPr>
                <w:rFonts w:asciiTheme="majorHAnsi" w:hAnsiTheme="majorHAnsi" w:cstheme="majorHAnsi"/>
              </w:rPr>
            </w:pPr>
          </w:p>
        </w:tc>
      </w:tr>
      <w:tr w:rsidR="009634C7" w:rsidRPr="00C53BBE" w14:paraId="0C8B70D6" w14:textId="77777777" w:rsidTr="0067219D">
        <w:trPr>
          <w:trHeight w:val="520"/>
        </w:trPr>
        <w:tc>
          <w:tcPr>
            <w:tcW w:w="325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vAlign w:val="center"/>
          </w:tcPr>
          <w:p w14:paraId="7CFF7E78" w14:textId="77777777" w:rsidR="009634C7" w:rsidRPr="00C53BBE" w:rsidRDefault="009634C7" w:rsidP="009634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70A3BFD8" w14:textId="6984BDB9" w:rsidR="009634C7" w:rsidRPr="00C53BBE" w:rsidRDefault="009634C7" w:rsidP="009634C7">
            <w:pPr>
              <w:rPr>
                <w:rFonts w:asciiTheme="majorHAnsi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t>Representar problemas con base en los principios y teorías matemáticas, mediante razonamiento inductivo y deductivo, para describir la relación entre las variables.</w:t>
            </w:r>
          </w:p>
        </w:tc>
        <w:tc>
          <w:tcPr>
            <w:tcW w:w="5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1DA5F003" w14:textId="77777777" w:rsidR="009634C7" w:rsidRPr="00C53BBE" w:rsidRDefault="009634C7" w:rsidP="009634C7">
            <w:pPr>
              <w:rPr>
                <w:rFonts w:asciiTheme="majorHAnsi" w:eastAsia="Arial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t>Elabora un modelo matemático que exprese la relación entre los elementos, condiciones y variables en forma de diagrama, esquema, matriz ,ecuación, función, gráfica o tabla de valores.</w:t>
            </w:r>
          </w:p>
          <w:p w14:paraId="4053B8D1" w14:textId="77777777" w:rsidR="009634C7" w:rsidRPr="00C53BBE" w:rsidRDefault="009634C7" w:rsidP="009634C7">
            <w:pPr>
              <w:rPr>
                <w:rFonts w:asciiTheme="majorHAnsi" w:eastAsia="Arial" w:hAnsiTheme="majorHAnsi" w:cstheme="majorHAnsi"/>
              </w:rPr>
            </w:pPr>
          </w:p>
          <w:p w14:paraId="5503C438" w14:textId="246F450A" w:rsidR="009634C7" w:rsidRPr="00C53BBE" w:rsidRDefault="009634C7" w:rsidP="009634C7">
            <w:pPr>
              <w:rPr>
                <w:rFonts w:asciiTheme="majorHAnsi" w:hAnsiTheme="majorHAnsi" w:cstheme="majorHAnsi"/>
              </w:rPr>
            </w:pPr>
          </w:p>
        </w:tc>
      </w:tr>
      <w:tr w:rsidR="009634C7" w:rsidRPr="00C53BBE" w14:paraId="472E4B94" w14:textId="77777777" w:rsidTr="0067219D">
        <w:trPr>
          <w:trHeight w:val="520"/>
        </w:trPr>
        <w:tc>
          <w:tcPr>
            <w:tcW w:w="325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5C748913" w14:textId="5BB85A83" w:rsidR="009634C7" w:rsidRPr="00C53BBE" w:rsidRDefault="009634C7" w:rsidP="009634C7">
            <w:pPr>
              <w:rPr>
                <w:rFonts w:asciiTheme="majorHAnsi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t xml:space="preserve">Soluciona el problema mediante la aplicación de principios, métodos y herramientas matemáticas, así como la interpretación de resultados para contribuir a la toma de decisiones. 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7DBB74BE" w14:textId="4A75312D" w:rsidR="009634C7" w:rsidRPr="00C53BBE" w:rsidRDefault="009634C7" w:rsidP="009634C7">
            <w:pPr>
              <w:rPr>
                <w:rFonts w:asciiTheme="majorHAnsi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t>Resolver el planteamiento matemático mediante la aplicación de principios, métodos y herramientas matemáticas para obtener la solución.</w:t>
            </w:r>
          </w:p>
        </w:tc>
        <w:tc>
          <w:tcPr>
            <w:tcW w:w="5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20484919" w14:textId="77777777" w:rsidR="009634C7" w:rsidRPr="00C53BBE" w:rsidRDefault="009634C7" w:rsidP="009634C7">
            <w:pPr>
              <w:rPr>
                <w:rFonts w:asciiTheme="majorHAnsi" w:eastAsia="Arial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t xml:space="preserve">Desarrolla un método de comprobación de la hipótesis, que incluya: </w:t>
            </w:r>
            <w:r w:rsidRPr="00C53BBE">
              <w:rPr>
                <w:rFonts w:asciiTheme="majorHAnsi" w:eastAsia="Arial" w:hAnsiTheme="majorHAnsi" w:cstheme="majorHAnsi"/>
              </w:rPr>
              <w:br/>
              <w:t xml:space="preserve">- metodología seleccionada </w:t>
            </w:r>
            <w:r w:rsidRPr="00C53BBE">
              <w:rPr>
                <w:rFonts w:asciiTheme="majorHAnsi" w:eastAsia="Arial" w:hAnsiTheme="majorHAnsi" w:cstheme="majorHAnsi"/>
              </w:rPr>
              <w:br/>
              <w:t xml:space="preserve">- solución analítica </w:t>
            </w:r>
            <w:r w:rsidRPr="00C53BBE">
              <w:rPr>
                <w:rFonts w:asciiTheme="majorHAnsi" w:eastAsia="Arial" w:hAnsiTheme="majorHAnsi" w:cstheme="majorHAnsi"/>
              </w:rPr>
              <w:br/>
              <w:t xml:space="preserve">- descripción del procedimiento experimental </w:t>
            </w:r>
            <w:r w:rsidRPr="00C53BBE">
              <w:rPr>
                <w:rFonts w:asciiTheme="majorHAnsi" w:eastAsia="Arial" w:hAnsiTheme="majorHAnsi" w:cstheme="majorHAnsi"/>
              </w:rPr>
              <w:br/>
              <w:t>- resultados</w:t>
            </w:r>
          </w:p>
          <w:p w14:paraId="1B7A8ADF" w14:textId="0CEC602C" w:rsidR="009634C7" w:rsidRPr="00C53BBE" w:rsidRDefault="009634C7" w:rsidP="009634C7">
            <w:pPr>
              <w:rPr>
                <w:rFonts w:asciiTheme="majorHAnsi" w:hAnsiTheme="majorHAnsi" w:cstheme="majorHAnsi"/>
              </w:rPr>
            </w:pPr>
          </w:p>
        </w:tc>
      </w:tr>
      <w:tr w:rsidR="009634C7" w:rsidRPr="00C53BBE" w14:paraId="3425C25C" w14:textId="77777777" w:rsidTr="0067219D">
        <w:trPr>
          <w:trHeight w:val="520"/>
        </w:trPr>
        <w:tc>
          <w:tcPr>
            <w:tcW w:w="325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561639F1" w14:textId="77777777" w:rsidR="009634C7" w:rsidRPr="00C53BBE" w:rsidRDefault="009634C7" w:rsidP="009634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2DB9AFD7" w14:textId="63321CC6" w:rsidR="009634C7" w:rsidRPr="00C53BBE" w:rsidRDefault="009634C7" w:rsidP="009634C7">
            <w:pPr>
              <w:rPr>
                <w:rFonts w:asciiTheme="majorHAnsi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t xml:space="preserve">Valorar la solución obtenida mediante la interpretación y análisis de ésta con respecto al problema planteado para </w:t>
            </w:r>
            <w:r w:rsidRPr="00C53BBE">
              <w:rPr>
                <w:rFonts w:asciiTheme="majorHAnsi" w:eastAsia="Arial" w:hAnsiTheme="majorHAnsi" w:cstheme="majorHAnsi"/>
              </w:rPr>
              <w:lastRenderedPageBreak/>
              <w:t>argumentar y contribuir a la toma de decisiones</w:t>
            </w:r>
          </w:p>
        </w:tc>
        <w:tc>
          <w:tcPr>
            <w:tcW w:w="5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00CAAD9" w14:textId="77777777" w:rsidR="009634C7" w:rsidRPr="00C53BBE" w:rsidRDefault="009634C7" w:rsidP="009634C7">
            <w:pPr>
              <w:rPr>
                <w:rFonts w:asciiTheme="majorHAnsi" w:eastAsia="Arial" w:hAnsiTheme="majorHAnsi" w:cstheme="majorHAnsi"/>
                <w:color w:val="1F1F1F"/>
              </w:rPr>
            </w:pPr>
            <w:r w:rsidRPr="00C53BBE">
              <w:rPr>
                <w:rFonts w:asciiTheme="majorHAnsi" w:eastAsia="Arial" w:hAnsiTheme="majorHAnsi" w:cstheme="majorHAnsi"/>
                <w:color w:val="1F1F1F"/>
              </w:rPr>
              <w:lastRenderedPageBreak/>
              <w:t>"Elabora un reporte que contenga:</w:t>
            </w:r>
            <w:r w:rsidRPr="00C53BBE">
              <w:rPr>
                <w:rFonts w:asciiTheme="majorHAnsi" w:eastAsia="Arial" w:hAnsiTheme="majorHAnsi" w:cstheme="majorHAnsi"/>
                <w:color w:val="1F1F1F"/>
              </w:rPr>
              <w:br/>
              <w:t>- interpretación de resultados con respecto al problema planteado.</w:t>
            </w:r>
            <w:r w:rsidRPr="00C53BBE">
              <w:rPr>
                <w:rFonts w:asciiTheme="majorHAnsi" w:eastAsia="Arial" w:hAnsiTheme="majorHAnsi" w:cstheme="majorHAnsi"/>
                <w:color w:val="1F1F1F"/>
              </w:rPr>
              <w:br/>
              <w:t xml:space="preserve">- discusión de resultados </w:t>
            </w:r>
            <w:r w:rsidRPr="00C53BBE">
              <w:rPr>
                <w:rFonts w:asciiTheme="majorHAnsi" w:eastAsia="Arial" w:hAnsiTheme="majorHAnsi" w:cstheme="majorHAnsi"/>
                <w:color w:val="1F1F1F"/>
              </w:rPr>
              <w:br/>
              <w:t>- conclusión y recomendaciones"</w:t>
            </w:r>
          </w:p>
          <w:p w14:paraId="799D0221" w14:textId="77777777" w:rsidR="009634C7" w:rsidRPr="00C53BBE" w:rsidRDefault="009634C7" w:rsidP="009634C7">
            <w:pPr>
              <w:rPr>
                <w:rFonts w:asciiTheme="majorHAnsi" w:eastAsia="Arial" w:hAnsiTheme="majorHAnsi" w:cstheme="majorHAnsi"/>
                <w:color w:val="1F1F1F"/>
              </w:rPr>
            </w:pPr>
          </w:p>
          <w:p w14:paraId="479B840D" w14:textId="1486B8E4" w:rsidR="009634C7" w:rsidRPr="00C53BBE" w:rsidRDefault="009634C7" w:rsidP="009634C7">
            <w:pPr>
              <w:rPr>
                <w:rFonts w:asciiTheme="majorHAnsi" w:hAnsiTheme="majorHAnsi" w:cstheme="majorHAnsi"/>
              </w:rPr>
            </w:pPr>
          </w:p>
        </w:tc>
      </w:tr>
      <w:tr w:rsidR="009634C7" w:rsidRPr="00C53BBE" w14:paraId="5CB4A51D" w14:textId="77777777" w:rsidTr="0067219D">
        <w:trPr>
          <w:trHeight w:val="520"/>
        </w:trPr>
        <w:tc>
          <w:tcPr>
            <w:tcW w:w="325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vAlign w:val="center"/>
          </w:tcPr>
          <w:p w14:paraId="279E22E2" w14:textId="5CB02EE2" w:rsidR="009634C7" w:rsidRPr="00C53BBE" w:rsidRDefault="009634C7" w:rsidP="009634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lastRenderedPageBreak/>
              <w:t xml:space="preserve">Representar fenómenos físicos y químicos mediante la observación de sus elementos y condiciones con base en los principios y teorías, para plantear problemas y generar una propuesta de solución. 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78ACFB4F" w14:textId="15F0B8F7" w:rsidR="009634C7" w:rsidRPr="00C53BBE" w:rsidRDefault="009634C7" w:rsidP="009634C7">
            <w:pPr>
              <w:rPr>
                <w:rFonts w:asciiTheme="majorHAnsi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t>Identificar elementos y condiciones de fenómenos físicos y químicos que intervienen en una situación dada mediante la observación sistematizada para describir el problema.</w:t>
            </w:r>
          </w:p>
        </w:tc>
        <w:tc>
          <w:tcPr>
            <w:tcW w:w="5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1F320348" w14:textId="18F2A13C" w:rsidR="009634C7" w:rsidRPr="00C53BBE" w:rsidRDefault="009634C7" w:rsidP="009634C7">
            <w:pPr>
              <w:rPr>
                <w:rFonts w:asciiTheme="majorHAnsi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t>Elabora un registro del estado inicial de un fenómeno físico y químico que contenga:</w:t>
            </w:r>
            <w:r w:rsidRPr="00C53BBE">
              <w:rPr>
                <w:rFonts w:asciiTheme="majorHAnsi" w:eastAsia="Arial" w:hAnsiTheme="majorHAnsi" w:cstheme="majorHAnsi"/>
              </w:rPr>
              <w:br/>
              <w:t xml:space="preserve">- elementos </w:t>
            </w:r>
            <w:r w:rsidRPr="00C53BBE">
              <w:rPr>
                <w:rFonts w:asciiTheme="majorHAnsi" w:eastAsia="Arial" w:hAnsiTheme="majorHAnsi" w:cstheme="majorHAnsi"/>
              </w:rPr>
              <w:br/>
              <w:t>- condiciones</w:t>
            </w:r>
            <w:r w:rsidRPr="00C53BBE">
              <w:rPr>
                <w:rFonts w:asciiTheme="majorHAnsi" w:eastAsia="Arial" w:hAnsiTheme="majorHAnsi" w:cstheme="majorHAnsi"/>
              </w:rPr>
              <w:br/>
              <w:t>- Notación científica.</w:t>
            </w:r>
            <w:r w:rsidRPr="00C53BBE">
              <w:rPr>
                <w:rFonts w:asciiTheme="majorHAnsi" w:eastAsia="Arial" w:hAnsiTheme="majorHAnsi" w:cstheme="majorHAnsi"/>
              </w:rPr>
              <w:br/>
              <w:t>- variables y constantes</w:t>
            </w:r>
            <w:r w:rsidRPr="00C53BBE">
              <w:rPr>
                <w:rFonts w:asciiTheme="majorHAnsi" w:eastAsia="Arial" w:hAnsiTheme="majorHAnsi" w:cstheme="majorHAnsi"/>
              </w:rPr>
              <w:br/>
              <w:t>-Sistema de unidades de medida</w:t>
            </w:r>
          </w:p>
        </w:tc>
      </w:tr>
      <w:tr w:rsidR="009634C7" w:rsidRPr="00C53BBE" w14:paraId="3F07EA23" w14:textId="77777777" w:rsidTr="0067219D">
        <w:trPr>
          <w:trHeight w:val="520"/>
        </w:trPr>
        <w:tc>
          <w:tcPr>
            <w:tcW w:w="325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vAlign w:val="center"/>
          </w:tcPr>
          <w:p w14:paraId="192F4013" w14:textId="77777777" w:rsidR="009634C7" w:rsidRPr="00C53BBE" w:rsidRDefault="009634C7" w:rsidP="009634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44B9DA04" w14:textId="05369015" w:rsidR="009634C7" w:rsidRPr="00C53BBE" w:rsidRDefault="009634C7" w:rsidP="009634C7">
            <w:pPr>
              <w:rPr>
                <w:rFonts w:asciiTheme="majorHAnsi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t>Plantear problemas relacionados con fenómenos físicos y químicos mediante el análisis de la interacción de sus elementos y condiciones, con base en los principios y teorías para generar una propuesta de solución.</w:t>
            </w:r>
          </w:p>
        </w:tc>
        <w:tc>
          <w:tcPr>
            <w:tcW w:w="5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28ED9F60" w14:textId="19DF461B" w:rsidR="009634C7" w:rsidRPr="00C53BBE" w:rsidRDefault="009634C7" w:rsidP="009634C7">
            <w:pPr>
              <w:rPr>
                <w:rFonts w:asciiTheme="majorHAnsi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t xml:space="preserve">Representa gráfica y analíticamente una relación entre variables físicas y químicas de un fenómeno que contenga: </w:t>
            </w:r>
            <w:r w:rsidRPr="00C53BBE">
              <w:rPr>
                <w:rFonts w:asciiTheme="majorHAnsi" w:eastAsia="Arial" w:hAnsiTheme="majorHAnsi" w:cstheme="majorHAnsi"/>
              </w:rPr>
              <w:br/>
              <w:t>-elementos y condiciones iniciales y finales.</w:t>
            </w:r>
            <w:r w:rsidRPr="00C53BBE">
              <w:rPr>
                <w:rFonts w:asciiTheme="majorHAnsi" w:eastAsia="Arial" w:hAnsiTheme="majorHAnsi" w:cstheme="majorHAnsi"/>
              </w:rPr>
              <w:br/>
              <w:t>-formulas, expresiones físicas y químicas.</w:t>
            </w:r>
            <w:r w:rsidRPr="00C53BBE">
              <w:rPr>
                <w:rFonts w:asciiTheme="majorHAnsi" w:eastAsia="Arial" w:hAnsiTheme="majorHAnsi" w:cstheme="majorHAnsi"/>
              </w:rPr>
              <w:br/>
              <w:t>- esquema y gráfica del fenómeno.</w:t>
            </w:r>
            <w:r w:rsidRPr="00C53BBE">
              <w:rPr>
                <w:rFonts w:asciiTheme="majorHAnsi" w:eastAsia="Arial" w:hAnsiTheme="majorHAnsi" w:cstheme="majorHAnsi"/>
              </w:rPr>
              <w:br/>
              <w:t>- planteamiento de hipótesis y justificación</w:t>
            </w:r>
          </w:p>
        </w:tc>
      </w:tr>
      <w:tr w:rsidR="009634C7" w:rsidRPr="00C53BBE" w14:paraId="532C69D4" w14:textId="77777777" w:rsidTr="0096553D">
        <w:trPr>
          <w:trHeight w:val="520"/>
        </w:trPr>
        <w:tc>
          <w:tcPr>
            <w:tcW w:w="325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2DAE0666" w14:textId="25912D23" w:rsidR="009634C7" w:rsidRPr="00C53BBE" w:rsidRDefault="009634C7" w:rsidP="009634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t>Validar la solución a problemas físicos y químicos mediante los métodos analítico, experimental y numérico, así como la interpretación, análisis y discusión de resultados, con base en los principios y teorías de la física y química para contribuir a la optimización de los recursos de los sistemas productivos.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08384E0D" w14:textId="4D7D5B73" w:rsidR="009634C7" w:rsidRPr="00C53BBE" w:rsidRDefault="009634C7" w:rsidP="009634C7">
            <w:pPr>
              <w:rPr>
                <w:rFonts w:asciiTheme="majorHAnsi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t xml:space="preserve">Desarrollar métodos analíticos y experimentales con base en los principios y teorías de la física y la química, la selección y aplicación de la metodología para obtener resultados que permitan validar la hipótesis. </w:t>
            </w:r>
          </w:p>
        </w:tc>
        <w:tc>
          <w:tcPr>
            <w:tcW w:w="5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7316F7C6" w14:textId="5D2A2C68" w:rsidR="009634C7" w:rsidRPr="00C53BBE" w:rsidRDefault="009634C7" w:rsidP="009634C7">
            <w:pPr>
              <w:rPr>
                <w:rFonts w:asciiTheme="majorHAnsi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t>Desarrolla un método de comprobación de la hipótesis, que incluya:</w:t>
            </w:r>
            <w:r w:rsidRPr="00C53BBE">
              <w:rPr>
                <w:rFonts w:asciiTheme="majorHAnsi" w:eastAsia="Arial" w:hAnsiTheme="majorHAnsi" w:cstheme="majorHAnsi"/>
              </w:rPr>
              <w:br/>
              <w:t>- metodología seleccionada</w:t>
            </w:r>
            <w:r w:rsidRPr="00C53BBE">
              <w:rPr>
                <w:rFonts w:asciiTheme="majorHAnsi" w:eastAsia="Arial" w:hAnsiTheme="majorHAnsi" w:cstheme="majorHAnsi"/>
              </w:rPr>
              <w:br/>
              <w:t>- solución analítica</w:t>
            </w:r>
            <w:r w:rsidRPr="00C53BBE">
              <w:rPr>
                <w:rFonts w:asciiTheme="majorHAnsi" w:eastAsia="Arial" w:hAnsiTheme="majorHAnsi" w:cstheme="majorHAnsi"/>
              </w:rPr>
              <w:br/>
              <w:t>- descripción del procedimiento experimental</w:t>
            </w:r>
            <w:r w:rsidRPr="00C53BBE">
              <w:rPr>
                <w:rFonts w:asciiTheme="majorHAnsi" w:eastAsia="Arial" w:hAnsiTheme="majorHAnsi" w:cstheme="majorHAnsi"/>
              </w:rPr>
              <w:br/>
              <w:t>- resultados</w:t>
            </w:r>
          </w:p>
        </w:tc>
      </w:tr>
      <w:tr w:rsidR="009634C7" w:rsidRPr="00C53BBE" w14:paraId="7C3DC8F0" w14:textId="77777777" w:rsidTr="0096553D">
        <w:trPr>
          <w:trHeight w:val="520"/>
        </w:trPr>
        <w:tc>
          <w:tcPr>
            <w:tcW w:w="325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69E4D071" w14:textId="77777777" w:rsidR="009634C7" w:rsidRPr="00C53BBE" w:rsidRDefault="009634C7" w:rsidP="009634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0A1D6482" w14:textId="35F6859F" w:rsidR="009634C7" w:rsidRPr="00C53BBE" w:rsidRDefault="009634C7" w:rsidP="009634C7">
            <w:pPr>
              <w:rPr>
                <w:rFonts w:asciiTheme="majorHAnsi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t xml:space="preserve">Argumentar el comportamiento de fenómenos físicos y químicos, mediante la interpretación, análisis y discusión de resultados, con base en los principios y teorías de la física y la química, </w:t>
            </w:r>
            <w:r w:rsidRPr="00C53BBE">
              <w:rPr>
                <w:rFonts w:asciiTheme="majorHAnsi" w:eastAsia="Arial" w:hAnsiTheme="majorHAnsi" w:cstheme="majorHAnsi"/>
              </w:rPr>
              <w:br/>
              <w:t xml:space="preserve">para contribuir a la solución de problemas en su ámbito profesional" </w:t>
            </w:r>
          </w:p>
        </w:tc>
        <w:tc>
          <w:tcPr>
            <w:tcW w:w="5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24A58075" w14:textId="4D70F78F" w:rsidR="009634C7" w:rsidRPr="00C53BBE" w:rsidRDefault="009634C7" w:rsidP="009634C7">
            <w:pPr>
              <w:rPr>
                <w:rFonts w:asciiTheme="majorHAnsi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t>Elabora un informe donde fundamenta lo siguiente:</w:t>
            </w:r>
            <w:r w:rsidRPr="00C53BBE">
              <w:rPr>
                <w:rFonts w:asciiTheme="majorHAnsi" w:eastAsia="Arial" w:hAnsiTheme="majorHAnsi" w:cstheme="majorHAnsi"/>
              </w:rPr>
              <w:br/>
              <w:t>- interpretación de resultados</w:t>
            </w:r>
            <w:r w:rsidRPr="00C53BBE">
              <w:rPr>
                <w:rFonts w:asciiTheme="majorHAnsi" w:eastAsia="Arial" w:hAnsiTheme="majorHAnsi" w:cstheme="majorHAnsi"/>
              </w:rPr>
              <w:br/>
              <w:t>- discusión</w:t>
            </w:r>
            <w:r w:rsidRPr="00C53BBE">
              <w:rPr>
                <w:rFonts w:asciiTheme="majorHAnsi" w:eastAsia="Arial" w:hAnsiTheme="majorHAnsi" w:cstheme="majorHAnsi"/>
              </w:rPr>
              <w:br/>
              <w:t>- conclusión</w:t>
            </w:r>
            <w:r w:rsidRPr="00C53BBE">
              <w:rPr>
                <w:rFonts w:asciiTheme="majorHAnsi" w:eastAsia="Arial" w:hAnsiTheme="majorHAnsi" w:cstheme="majorHAnsi"/>
              </w:rPr>
              <w:br/>
              <w:t>-referencias teóricas</w:t>
            </w:r>
            <w:r w:rsidRPr="00C53BBE">
              <w:rPr>
                <w:rFonts w:asciiTheme="majorHAnsi" w:eastAsia="Arial" w:hAnsiTheme="majorHAnsi" w:cstheme="majorHAnsi"/>
              </w:rPr>
              <w:br/>
              <w:t>-aplicaciones potenciales</w:t>
            </w:r>
          </w:p>
        </w:tc>
      </w:tr>
    </w:tbl>
    <w:p w14:paraId="290CC558" w14:textId="77777777" w:rsidR="00C53BBE" w:rsidRDefault="00C53BBE" w:rsidP="00C53BBE">
      <w:pPr>
        <w:rPr>
          <w:rFonts w:asciiTheme="majorHAnsi" w:hAnsiTheme="majorHAnsi" w:cstheme="majorHAnsi"/>
          <w:b/>
          <w:color w:val="3E7065"/>
        </w:rPr>
      </w:pPr>
    </w:p>
    <w:p w14:paraId="71DF665B" w14:textId="77777777" w:rsidR="00C53BBE" w:rsidRDefault="00C53BBE" w:rsidP="009634C7">
      <w:pPr>
        <w:jc w:val="center"/>
        <w:rPr>
          <w:rFonts w:asciiTheme="majorHAnsi" w:hAnsiTheme="majorHAnsi" w:cstheme="majorHAnsi"/>
          <w:b/>
          <w:color w:val="3E7065"/>
        </w:rPr>
      </w:pPr>
    </w:p>
    <w:p w14:paraId="55AE8B7C" w14:textId="77777777" w:rsidR="00C53BBE" w:rsidRDefault="00C53BBE" w:rsidP="009634C7">
      <w:pPr>
        <w:jc w:val="center"/>
        <w:rPr>
          <w:rFonts w:asciiTheme="majorHAnsi" w:hAnsiTheme="majorHAnsi" w:cstheme="majorHAnsi"/>
          <w:b/>
          <w:color w:val="3E7065"/>
        </w:rPr>
      </w:pPr>
    </w:p>
    <w:p w14:paraId="38C7967E" w14:textId="22669D55" w:rsidR="00BF0343" w:rsidRPr="00C53BBE" w:rsidRDefault="009D442D" w:rsidP="009634C7">
      <w:pPr>
        <w:jc w:val="center"/>
        <w:rPr>
          <w:rFonts w:asciiTheme="majorHAnsi" w:hAnsiTheme="majorHAnsi" w:cstheme="majorHAnsi"/>
          <w:b/>
        </w:rPr>
      </w:pPr>
      <w:r w:rsidRPr="00C53BBE">
        <w:rPr>
          <w:rFonts w:asciiTheme="majorHAnsi" w:hAnsiTheme="majorHAnsi" w:cstheme="majorHAnsi"/>
          <w:b/>
          <w:color w:val="3E7065"/>
        </w:rPr>
        <w:t>UNIDADES DE APRENDIZAJE</w:t>
      </w:r>
    </w:p>
    <w:p w14:paraId="5BE520A9" w14:textId="77777777" w:rsidR="00BF0343" w:rsidRPr="00C53BBE" w:rsidRDefault="00BF0343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ajorHAnsi" w:hAnsiTheme="majorHAnsi" w:cstheme="majorHAnsi"/>
          <w:b/>
          <w:color w:val="000000"/>
        </w:rPr>
      </w:pPr>
    </w:p>
    <w:tbl>
      <w:tblPr>
        <w:tblStyle w:val="a3"/>
        <w:tblW w:w="12480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05"/>
        <w:gridCol w:w="1530"/>
        <w:gridCol w:w="1440"/>
        <w:gridCol w:w="2355"/>
        <w:gridCol w:w="1935"/>
        <w:gridCol w:w="1620"/>
        <w:gridCol w:w="1395"/>
      </w:tblGrid>
      <w:tr w:rsidR="009634C7" w:rsidRPr="00C53BBE" w14:paraId="44CCB026" w14:textId="77777777">
        <w:trPr>
          <w:trHeight w:val="440"/>
        </w:trPr>
        <w:tc>
          <w:tcPr>
            <w:tcW w:w="2205" w:type="dxa"/>
            <w:shd w:val="clear" w:color="auto" w:fill="3E7065"/>
            <w:vAlign w:val="center"/>
          </w:tcPr>
          <w:p w14:paraId="0022D8C7" w14:textId="77777777" w:rsidR="009634C7" w:rsidRPr="00C53BBE" w:rsidRDefault="009634C7" w:rsidP="00963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FFFFFF"/>
              </w:rPr>
            </w:pPr>
            <w:r w:rsidRPr="00C53BBE">
              <w:rPr>
                <w:rFonts w:asciiTheme="majorHAnsi" w:hAnsiTheme="majorHAnsi" w:cstheme="majorHAnsi"/>
                <w:color w:val="FFFFFF"/>
              </w:rPr>
              <w:t>Unidad de Aprendizaje</w:t>
            </w:r>
          </w:p>
        </w:tc>
        <w:tc>
          <w:tcPr>
            <w:tcW w:w="10275" w:type="dxa"/>
            <w:gridSpan w:val="6"/>
            <w:vAlign w:val="center"/>
          </w:tcPr>
          <w:p w14:paraId="53E2F48D" w14:textId="7875E0E8" w:rsidR="009634C7" w:rsidRPr="00C53BBE" w:rsidRDefault="009634C7" w:rsidP="009634C7">
            <w:pPr>
              <w:rPr>
                <w:rFonts w:asciiTheme="majorHAnsi" w:hAnsiTheme="majorHAnsi" w:cstheme="majorHAnsi"/>
                <w:bCs/>
              </w:rPr>
            </w:pPr>
            <w:r w:rsidRPr="00C53BBE">
              <w:rPr>
                <w:rFonts w:asciiTheme="majorHAnsi" w:eastAsia="Arial" w:hAnsiTheme="majorHAnsi" w:cstheme="majorHAnsi"/>
                <w:bCs/>
              </w:rPr>
              <w:t>I. Funciones de varias variables</w:t>
            </w:r>
          </w:p>
        </w:tc>
      </w:tr>
      <w:tr w:rsidR="009634C7" w:rsidRPr="00C53BBE" w14:paraId="0967B03B" w14:textId="77777777">
        <w:trPr>
          <w:trHeight w:val="420"/>
        </w:trPr>
        <w:tc>
          <w:tcPr>
            <w:tcW w:w="2205" w:type="dxa"/>
            <w:shd w:val="clear" w:color="auto" w:fill="3E7065"/>
            <w:vAlign w:val="center"/>
          </w:tcPr>
          <w:p w14:paraId="7B8E6B62" w14:textId="77777777" w:rsidR="009634C7" w:rsidRPr="00C53BBE" w:rsidRDefault="009634C7" w:rsidP="00963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FFFFFF"/>
              </w:rPr>
            </w:pPr>
            <w:r w:rsidRPr="00C53BBE">
              <w:rPr>
                <w:rFonts w:asciiTheme="majorHAnsi" w:hAnsiTheme="majorHAnsi" w:cstheme="majorHAnsi"/>
                <w:color w:val="FFFFFF"/>
              </w:rPr>
              <w:t xml:space="preserve">Propósito esperado </w:t>
            </w:r>
          </w:p>
        </w:tc>
        <w:tc>
          <w:tcPr>
            <w:tcW w:w="10275" w:type="dxa"/>
            <w:gridSpan w:val="6"/>
            <w:vAlign w:val="center"/>
          </w:tcPr>
          <w:p w14:paraId="21BA76AE" w14:textId="5D420B15" w:rsidR="009634C7" w:rsidRPr="00C53BBE" w:rsidRDefault="009634C7" w:rsidP="009634C7">
            <w:pPr>
              <w:rPr>
                <w:rFonts w:asciiTheme="majorHAnsi" w:hAnsiTheme="majorHAnsi" w:cstheme="majorHAnsi"/>
                <w:color w:val="000000"/>
              </w:rPr>
            </w:pPr>
            <w:r w:rsidRPr="00C53BBE">
              <w:rPr>
                <w:rFonts w:asciiTheme="majorHAnsi" w:eastAsia="Arial" w:hAnsiTheme="majorHAnsi" w:cstheme="majorHAnsi"/>
              </w:rPr>
              <w:t>El estudiante distinguirá el carácter multivariable de situaciones cotidianas para explicar su comportamiento.</w:t>
            </w:r>
          </w:p>
        </w:tc>
      </w:tr>
      <w:tr w:rsidR="00BF0343" w:rsidRPr="00C53BBE" w14:paraId="75D2CE11" w14:textId="77777777">
        <w:trPr>
          <w:trHeight w:val="735"/>
        </w:trPr>
        <w:tc>
          <w:tcPr>
            <w:tcW w:w="2205" w:type="dxa"/>
            <w:shd w:val="clear" w:color="auto" w:fill="434343"/>
            <w:vAlign w:val="center"/>
          </w:tcPr>
          <w:p w14:paraId="69E071B1" w14:textId="77777777" w:rsidR="00BF0343" w:rsidRPr="00C53BBE" w:rsidRDefault="009D4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/>
                <w:color w:val="FFFFFF"/>
              </w:rPr>
            </w:pPr>
            <w:r w:rsidRPr="00C53BBE">
              <w:rPr>
                <w:rFonts w:asciiTheme="majorHAnsi" w:hAnsiTheme="majorHAnsi" w:cstheme="majorHAnsi"/>
                <w:b/>
                <w:color w:val="FFFFFF"/>
              </w:rPr>
              <w:t>Tiempo Asignado</w:t>
            </w:r>
          </w:p>
        </w:tc>
        <w:tc>
          <w:tcPr>
            <w:tcW w:w="1530" w:type="dxa"/>
            <w:shd w:val="clear" w:color="auto" w:fill="434343"/>
            <w:vAlign w:val="center"/>
          </w:tcPr>
          <w:p w14:paraId="62767E39" w14:textId="77777777" w:rsidR="00BF0343" w:rsidRPr="00C53BBE" w:rsidRDefault="009D442D">
            <w:pPr>
              <w:rPr>
                <w:rFonts w:asciiTheme="majorHAnsi" w:hAnsiTheme="majorHAnsi" w:cstheme="majorHAnsi"/>
                <w:color w:val="FFFFFF"/>
              </w:rPr>
            </w:pPr>
            <w:r w:rsidRPr="00C53BBE">
              <w:rPr>
                <w:rFonts w:asciiTheme="majorHAnsi" w:hAnsiTheme="majorHAnsi" w:cstheme="majorHAnsi"/>
                <w:b/>
                <w:color w:val="FFFFFF"/>
              </w:rPr>
              <w:t xml:space="preserve">Horas del Saber 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6D53243" w14:textId="49B0068F" w:rsidR="00BF0343" w:rsidRPr="00C53BBE" w:rsidRDefault="009634C7">
            <w:pPr>
              <w:rPr>
                <w:rFonts w:asciiTheme="majorHAnsi" w:hAnsiTheme="majorHAnsi" w:cstheme="majorHAnsi"/>
                <w:color w:val="000000"/>
              </w:rPr>
            </w:pPr>
            <w:r w:rsidRPr="00C53BBE">
              <w:rPr>
                <w:rFonts w:asciiTheme="majorHAnsi" w:hAnsiTheme="majorHAnsi" w:cstheme="majorHAnsi"/>
                <w:color w:val="000000"/>
              </w:rPr>
              <w:t>6</w:t>
            </w:r>
          </w:p>
        </w:tc>
        <w:tc>
          <w:tcPr>
            <w:tcW w:w="2355" w:type="dxa"/>
            <w:shd w:val="clear" w:color="auto" w:fill="434343"/>
            <w:vAlign w:val="center"/>
          </w:tcPr>
          <w:p w14:paraId="6BF62135" w14:textId="77777777" w:rsidR="00BF0343" w:rsidRPr="00C53BBE" w:rsidRDefault="009D442D">
            <w:pPr>
              <w:rPr>
                <w:rFonts w:asciiTheme="majorHAnsi" w:hAnsiTheme="majorHAnsi" w:cstheme="majorHAnsi"/>
                <w:color w:val="FFFFFF"/>
              </w:rPr>
            </w:pPr>
            <w:r w:rsidRPr="00C53BBE">
              <w:rPr>
                <w:rFonts w:asciiTheme="majorHAnsi" w:hAnsiTheme="majorHAnsi" w:cstheme="majorHAnsi"/>
                <w:b/>
                <w:color w:val="FFFFFF"/>
              </w:rPr>
              <w:t>Horas del Saber Hacer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5C64EB9C" w14:textId="00F8854D" w:rsidR="00BF0343" w:rsidRPr="00C53BBE" w:rsidRDefault="009634C7">
            <w:pPr>
              <w:rPr>
                <w:rFonts w:asciiTheme="majorHAnsi" w:hAnsiTheme="majorHAnsi" w:cstheme="majorHAnsi"/>
                <w:color w:val="000000"/>
              </w:rPr>
            </w:pPr>
            <w:r w:rsidRPr="00C53BBE">
              <w:rPr>
                <w:rFonts w:asciiTheme="majorHAnsi" w:hAnsiTheme="majorHAnsi" w:cstheme="majorHAnsi"/>
                <w:color w:val="000000"/>
              </w:rPr>
              <w:t>9</w:t>
            </w:r>
          </w:p>
        </w:tc>
        <w:tc>
          <w:tcPr>
            <w:tcW w:w="1620" w:type="dxa"/>
            <w:shd w:val="clear" w:color="auto" w:fill="434343"/>
            <w:vAlign w:val="center"/>
          </w:tcPr>
          <w:p w14:paraId="26AF952B" w14:textId="77777777" w:rsidR="00BF0343" w:rsidRPr="00C53BBE" w:rsidRDefault="009D4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/>
                <w:color w:val="FFFFFF"/>
              </w:rPr>
            </w:pPr>
            <w:r w:rsidRPr="00C53BBE">
              <w:rPr>
                <w:rFonts w:asciiTheme="majorHAnsi" w:hAnsiTheme="majorHAnsi" w:cstheme="majorHAnsi"/>
                <w:b/>
                <w:color w:val="FFFFFF"/>
              </w:rPr>
              <w:t>Horas Totales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38FA4FC3" w14:textId="0684C9D9" w:rsidR="00BF0343" w:rsidRPr="00C53BBE" w:rsidRDefault="009634C7">
            <w:pPr>
              <w:rPr>
                <w:rFonts w:asciiTheme="majorHAnsi" w:hAnsiTheme="majorHAnsi" w:cstheme="majorHAnsi"/>
                <w:color w:val="000000"/>
              </w:rPr>
            </w:pPr>
            <w:r w:rsidRPr="00C53BBE">
              <w:rPr>
                <w:rFonts w:asciiTheme="majorHAnsi" w:hAnsiTheme="majorHAnsi" w:cstheme="majorHAnsi"/>
                <w:color w:val="000000"/>
              </w:rPr>
              <w:t>15</w:t>
            </w:r>
          </w:p>
        </w:tc>
      </w:tr>
    </w:tbl>
    <w:p w14:paraId="33386766" w14:textId="77777777" w:rsidR="00BF0343" w:rsidRPr="00C53BBE" w:rsidRDefault="00BF034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color w:val="000000"/>
        </w:rPr>
      </w:pPr>
    </w:p>
    <w:tbl>
      <w:tblPr>
        <w:tblStyle w:val="a4"/>
        <w:tblW w:w="12510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10"/>
        <w:gridCol w:w="3825"/>
        <w:gridCol w:w="3375"/>
        <w:gridCol w:w="2700"/>
      </w:tblGrid>
      <w:tr w:rsidR="00BF0343" w:rsidRPr="00C53BBE" w14:paraId="0EF1639F" w14:textId="77777777">
        <w:trPr>
          <w:trHeight w:val="810"/>
        </w:trPr>
        <w:tc>
          <w:tcPr>
            <w:tcW w:w="2610" w:type="dxa"/>
            <w:shd w:val="clear" w:color="auto" w:fill="3E7065"/>
            <w:vAlign w:val="center"/>
          </w:tcPr>
          <w:p w14:paraId="15E38C66" w14:textId="77777777" w:rsidR="00BF0343" w:rsidRPr="00C53BBE" w:rsidRDefault="009D4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C53BBE">
              <w:rPr>
                <w:rFonts w:asciiTheme="majorHAnsi" w:hAnsiTheme="majorHAnsi" w:cstheme="majorHAnsi"/>
                <w:b/>
                <w:color w:val="FFFFFF"/>
              </w:rPr>
              <w:t>Temas</w:t>
            </w:r>
          </w:p>
        </w:tc>
        <w:tc>
          <w:tcPr>
            <w:tcW w:w="3825" w:type="dxa"/>
            <w:shd w:val="clear" w:color="auto" w:fill="3E7065"/>
            <w:vAlign w:val="center"/>
          </w:tcPr>
          <w:p w14:paraId="558DDE73" w14:textId="77777777" w:rsidR="00BF0343" w:rsidRPr="00C53BBE" w:rsidRDefault="009D4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C53BBE">
              <w:rPr>
                <w:rFonts w:asciiTheme="majorHAnsi" w:hAnsiTheme="majorHAnsi" w:cstheme="majorHAnsi"/>
                <w:b/>
                <w:color w:val="FFFFFF"/>
              </w:rPr>
              <w:t>Saber</w:t>
            </w:r>
          </w:p>
          <w:p w14:paraId="3E9BC0DD" w14:textId="77777777" w:rsidR="00BF0343" w:rsidRPr="00C53BBE" w:rsidRDefault="009D4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C53BBE">
              <w:rPr>
                <w:rFonts w:asciiTheme="majorHAnsi" w:hAnsiTheme="majorHAnsi" w:cstheme="majorHAnsi"/>
                <w:b/>
                <w:color w:val="FFFFFF"/>
              </w:rPr>
              <w:t>Dimensión Conceptual</w:t>
            </w:r>
          </w:p>
        </w:tc>
        <w:tc>
          <w:tcPr>
            <w:tcW w:w="3375" w:type="dxa"/>
            <w:shd w:val="clear" w:color="auto" w:fill="3E7065"/>
            <w:vAlign w:val="center"/>
          </w:tcPr>
          <w:p w14:paraId="7842A504" w14:textId="77777777" w:rsidR="00BF0343" w:rsidRPr="00C53BBE" w:rsidRDefault="009D4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C53BBE">
              <w:rPr>
                <w:rFonts w:asciiTheme="majorHAnsi" w:hAnsiTheme="majorHAnsi" w:cstheme="majorHAnsi"/>
                <w:b/>
                <w:color w:val="FFFFFF"/>
              </w:rPr>
              <w:t>Saber Hacer</w:t>
            </w:r>
          </w:p>
          <w:p w14:paraId="2FC17647" w14:textId="77777777" w:rsidR="00BF0343" w:rsidRPr="00C53BBE" w:rsidRDefault="009D4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C53BBE">
              <w:rPr>
                <w:rFonts w:asciiTheme="majorHAnsi" w:hAnsiTheme="majorHAnsi" w:cstheme="majorHAnsi"/>
                <w:b/>
                <w:color w:val="FFFFFF"/>
              </w:rPr>
              <w:t>Dimensión Actuacional</w:t>
            </w:r>
          </w:p>
        </w:tc>
        <w:tc>
          <w:tcPr>
            <w:tcW w:w="2700" w:type="dxa"/>
            <w:shd w:val="clear" w:color="auto" w:fill="3E7065"/>
            <w:vAlign w:val="center"/>
          </w:tcPr>
          <w:p w14:paraId="2BE343F5" w14:textId="77777777" w:rsidR="00BF0343" w:rsidRPr="00C53BBE" w:rsidRDefault="009D4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C53BBE">
              <w:rPr>
                <w:rFonts w:asciiTheme="majorHAnsi" w:hAnsiTheme="majorHAnsi" w:cstheme="majorHAnsi"/>
                <w:b/>
                <w:color w:val="FFFFFF"/>
              </w:rPr>
              <w:t>Ser y Convivir</w:t>
            </w:r>
          </w:p>
          <w:p w14:paraId="48B2D064" w14:textId="77777777" w:rsidR="00BF0343" w:rsidRPr="00C53BBE" w:rsidRDefault="009D4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C53BBE">
              <w:rPr>
                <w:rFonts w:asciiTheme="majorHAnsi" w:hAnsiTheme="majorHAnsi" w:cstheme="majorHAnsi"/>
                <w:b/>
                <w:color w:val="FFFFFF"/>
              </w:rPr>
              <w:t>Dimensión Socioafectiva</w:t>
            </w:r>
          </w:p>
        </w:tc>
      </w:tr>
      <w:tr w:rsidR="009634C7" w:rsidRPr="00C53BBE" w14:paraId="38843BFF" w14:textId="77777777">
        <w:trPr>
          <w:trHeight w:val="440"/>
        </w:trPr>
        <w:tc>
          <w:tcPr>
            <w:tcW w:w="2610" w:type="dxa"/>
          </w:tcPr>
          <w:p w14:paraId="5D8795B0" w14:textId="3332B876" w:rsidR="009634C7" w:rsidRPr="00C53BBE" w:rsidRDefault="009634C7" w:rsidP="009634C7">
            <w:pPr>
              <w:jc w:val="both"/>
              <w:rPr>
                <w:rFonts w:asciiTheme="majorHAnsi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t>Funciones escalares de varias variables</w:t>
            </w:r>
          </w:p>
        </w:tc>
        <w:tc>
          <w:tcPr>
            <w:tcW w:w="3825" w:type="dxa"/>
          </w:tcPr>
          <w:p w14:paraId="3BDB5A6A" w14:textId="77777777" w:rsidR="009634C7" w:rsidRPr="00C53BBE" w:rsidRDefault="009634C7" w:rsidP="009634C7">
            <w:pPr>
              <w:rPr>
                <w:rFonts w:asciiTheme="majorHAnsi" w:eastAsia="Arial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t>Explicar el concepto de funciones de varias variables.</w:t>
            </w:r>
          </w:p>
          <w:p w14:paraId="69285C49" w14:textId="77777777" w:rsidR="009634C7" w:rsidRPr="00C53BBE" w:rsidRDefault="009634C7" w:rsidP="009634C7">
            <w:pPr>
              <w:rPr>
                <w:rFonts w:asciiTheme="majorHAnsi" w:eastAsia="Arial" w:hAnsiTheme="majorHAnsi" w:cstheme="majorHAnsi"/>
              </w:rPr>
            </w:pPr>
          </w:p>
          <w:p w14:paraId="4C695D2C" w14:textId="77777777" w:rsidR="009634C7" w:rsidRPr="00C53BBE" w:rsidRDefault="009634C7" w:rsidP="009634C7">
            <w:pPr>
              <w:rPr>
                <w:rFonts w:asciiTheme="majorHAnsi" w:eastAsia="Arial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t>Reconocer en una función de varias variables:</w:t>
            </w:r>
          </w:p>
          <w:p w14:paraId="0128361B" w14:textId="77777777" w:rsidR="009634C7" w:rsidRPr="00C53BBE" w:rsidRDefault="009634C7" w:rsidP="009634C7">
            <w:pPr>
              <w:rPr>
                <w:rFonts w:asciiTheme="majorHAnsi" w:eastAsia="Arial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t>- Las variables independientes y dependientes</w:t>
            </w:r>
          </w:p>
          <w:p w14:paraId="7EB06A78" w14:textId="77777777" w:rsidR="009634C7" w:rsidRPr="00C53BBE" w:rsidRDefault="009634C7" w:rsidP="009634C7">
            <w:pPr>
              <w:rPr>
                <w:rFonts w:asciiTheme="majorHAnsi" w:eastAsia="Arial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t>- El dominio y rango</w:t>
            </w:r>
          </w:p>
          <w:p w14:paraId="50F1746E" w14:textId="77777777" w:rsidR="009634C7" w:rsidRPr="00C53BBE" w:rsidRDefault="009634C7" w:rsidP="009634C7">
            <w:pPr>
              <w:rPr>
                <w:rFonts w:asciiTheme="majorHAnsi" w:eastAsia="Arial" w:hAnsiTheme="majorHAnsi" w:cstheme="majorHAnsi"/>
              </w:rPr>
            </w:pPr>
          </w:p>
          <w:p w14:paraId="5A0C887C" w14:textId="77777777" w:rsidR="009634C7" w:rsidRPr="00C53BBE" w:rsidRDefault="009634C7" w:rsidP="009634C7">
            <w:pPr>
              <w:rPr>
                <w:rFonts w:asciiTheme="majorHAnsi" w:eastAsia="Arial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t>Explicar la representación de una función de tres variables en forma:</w:t>
            </w:r>
          </w:p>
          <w:p w14:paraId="2DDCE5CC" w14:textId="77777777" w:rsidR="009634C7" w:rsidRPr="00C53BBE" w:rsidRDefault="009634C7" w:rsidP="009634C7">
            <w:pPr>
              <w:rPr>
                <w:rFonts w:asciiTheme="majorHAnsi" w:eastAsia="Arial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t>-Verbal</w:t>
            </w:r>
          </w:p>
          <w:p w14:paraId="0E689A67" w14:textId="77777777" w:rsidR="009634C7" w:rsidRPr="00C53BBE" w:rsidRDefault="009634C7" w:rsidP="009634C7">
            <w:pPr>
              <w:rPr>
                <w:rFonts w:asciiTheme="majorHAnsi" w:eastAsia="Arial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t>-Algebraica</w:t>
            </w:r>
          </w:p>
          <w:p w14:paraId="5DF82C58" w14:textId="77777777" w:rsidR="009634C7" w:rsidRPr="00C53BBE" w:rsidRDefault="009634C7" w:rsidP="009634C7">
            <w:pPr>
              <w:rPr>
                <w:rFonts w:asciiTheme="majorHAnsi" w:eastAsia="Arial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t>-Tabla de valores</w:t>
            </w:r>
          </w:p>
          <w:p w14:paraId="3586735B" w14:textId="77777777" w:rsidR="009634C7" w:rsidRPr="00C53BBE" w:rsidRDefault="009634C7" w:rsidP="009634C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375" w:type="dxa"/>
          </w:tcPr>
          <w:p w14:paraId="14CA1E63" w14:textId="77777777" w:rsidR="009634C7" w:rsidRPr="00C53BBE" w:rsidRDefault="009634C7" w:rsidP="009634C7">
            <w:pPr>
              <w:rPr>
                <w:rFonts w:asciiTheme="majorHAnsi" w:eastAsia="Arial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t>Determinar en una situación multivariable el número de variables y su interacción.</w:t>
            </w:r>
          </w:p>
          <w:p w14:paraId="28FC7D74" w14:textId="77777777" w:rsidR="009634C7" w:rsidRPr="00C53BBE" w:rsidRDefault="009634C7" w:rsidP="009634C7">
            <w:pPr>
              <w:rPr>
                <w:rFonts w:asciiTheme="majorHAnsi" w:eastAsia="Arial" w:hAnsiTheme="majorHAnsi" w:cstheme="majorHAnsi"/>
              </w:rPr>
            </w:pPr>
          </w:p>
          <w:p w14:paraId="79659B89" w14:textId="77777777" w:rsidR="009634C7" w:rsidRPr="00C53BBE" w:rsidRDefault="009634C7" w:rsidP="009634C7">
            <w:pPr>
              <w:rPr>
                <w:rFonts w:asciiTheme="majorHAnsi" w:eastAsia="Arial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t xml:space="preserve">Representar una función de tres variables en sus diferentes formas. </w:t>
            </w:r>
          </w:p>
          <w:p w14:paraId="02042B8D" w14:textId="77777777" w:rsidR="009634C7" w:rsidRPr="00C53BBE" w:rsidRDefault="009634C7" w:rsidP="009634C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700" w:type="dxa"/>
          </w:tcPr>
          <w:p w14:paraId="4A0CD326" w14:textId="77777777" w:rsidR="009634C7" w:rsidRPr="00C53BBE" w:rsidRDefault="009634C7" w:rsidP="009634C7">
            <w:pPr>
              <w:rPr>
                <w:rFonts w:asciiTheme="majorHAnsi" w:eastAsia="Arial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t>Desarrollar pensamiento analítico a través de la comprensión de conceptos para la representación de funciones de tres variables enfocados a su profesión.</w:t>
            </w:r>
          </w:p>
          <w:p w14:paraId="690D46B9" w14:textId="77777777" w:rsidR="009634C7" w:rsidRPr="00C53BBE" w:rsidRDefault="009634C7" w:rsidP="009634C7">
            <w:pPr>
              <w:rPr>
                <w:rFonts w:asciiTheme="majorHAnsi" w:eastAsia="Arial" w:hAnsiTheme="majorHAnsi" w:cstheme="majorHAnsi"/>
              </w:rPr>
            </w:pPr>
          </w:p>
          <w:p w14:paraId="3D5F12F4" w14:textId="77777777" w:rsidR="009634C7" w:rsidRPr="00C53BBE" w:rsidRDefault="009634C7" w:rsidP="009634C7">
            <w:pPr>
              <w:rPr>
                <w:rFonts w:asciiTheme="majorHAnsi" w:eastAsia="Arial" w:hAnsiTheme="majorHAnsi" w:cstheme="majorHAnsi"/>
                <w:color w:val="FF0000"/>
                <w:highlight w:val="yellow"/>
              </w:rPr>
            </w:pPr>
            <w:r w:rsidRPr="00C53BBE">
              <w:rPr>
                <w:rFonts w:asciiTheme="majorHAnsi" w:eastAsia="Arial" w:hAnsiTheme="majorHAnsi" w:cstheme="majorHAnsi"/>
              </w:rPr>
              <w:t>Argumentar la solución de un problema gráfico de varias variables mediante el lenguaje verbal.</w:t>
            </w:r>
          </w:p>
          <w:p w14:paraId="0366FC20" w14:textId="77777777" w:rsidR="009634C7" w:rsidRPr="00C53BBE" w:rsidRDefault="009634C7" w:rsidP="009634C7">
            <w:pPr>
              <w:rPr>
                <w:rFonts w:asciiTheme="majorHAnsi" w:eastAsia="Arial" w:hAnsiTheme="majorHAnsi" w:cstheme="majorHAnsi"/>
              </w:rPr>
            </w:pPr>
          </w:p>
          <w:p w14:paraId="75076A41" w14:textId="20E3172B" w:rsidR="009634C7" w:rsidRPr="00C53BBE" w:rsidRDefault="009634C7" w:rsidP="009634C7">
            <w:pPr>
              <w:rPr>
                <w:rFonts w:asciiTheme="majorHAnsi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t xml:space="preserve">Establecer la responsabilidad y honestidad de trabajo individual y en equipo en  la </w:t>
            </w:r>
            <w:r w:rsidRPr="00C53BBE">
              <w:rPr>
                <w:rFonts w:asciiTheme="majorHAnsi" w:eastAsia="Arial" w:hAnsiTheme="majorHAnsi" w:cstheme="majorHAnsi"/>
              </w:rPr>
              <w:lastRenderedPageBreak/>
              <w:t>representación de funciones mediante un software.</w:t>
            </w:r>
          </w:p>
        </w:tc>
      </w:tr>
      <w:tr w:rsidR="009634C7" w:rsidRPr="00C53BBE" w14:paraId="4CDA4EEA" w14:textId="77777777">
        <w:trPr>
          <w:trHeight w:val="420"/>
        </w:trPr>
        <w:tc>
          <w:tcPr>
            <w:tcW w:w="2610" w:type="dxa"/>
          </w:tcPr>
          <w:p w14:paraId="43FE8445" w14:textId="20889A1D" w:rsidR="009634C7" w:rsidRPr="00C53BBE" w:rsidRDefault="009634C7" w:rsidP="009634C7">
            <w:pPr>
              <w:rPr>
                <w:rFonts w:asciiTheme="majorHAnsi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lastRenderedPageBreak/>
              <w:t>Planos y superficies</w:t>
            </w:r>
          </w:p>
        </w:tc>
        <w:tc>
          <w:tcPr>
            <w:tcW w:w="3825" w:type="dxa"/>
          </w:tcPr>
          <w:p w14:paraId="338CFD6A" w14:textId="77777777" w:rsidR="009634C7" w:rsidRPr="00C53BBE" w:rsidRDefault="009634C7" w:rsidP="009634C7">
            <w:pPr>
              <w:rPr>
                <w:rFonts w:asciiTheme="majorHAnsi" w:eastAsia="Arial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t>Definir los objetos geométricos en tres dimensiones y sus curvas de nivel:</w:t>
            </w:r>
          </w:p>
          <w:p w14:paraId="42E28BCC" w14:textId="77777777" w:rsidR="009634C7" w:rsidRPr="00C53BBE" w:rsidRDefault="009634C7" w:rsidP="009634C7">
            <w:pPr>
              <w:rPr>
                <w:rFonts w:asciiTheme="majorHAnsi" w:eastAsia="Arial" w:hAnsiTheme="majorHAnsi" w:cstheme="majorHAnsi"/>
              </w:rPr>
            </w:pPr>
          </w:p>
          <w:p w14:paraId="0819E51C" w14:textId="77777777" w:rsidR="009634C7" w:rsidRPr="00C53BBE" w:rsidRDefault="009634C7" w:rsidP="009634C7">
            <w:pPr>
              <w:rPr>
                <w:rFonts w:asciiTheme="majorHAnsi" w:eastAsia="Arial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t>a) Planos</w:t>
            </w:r>
          </w:p>
          <w:p w14:paraId="64770809" w14:textId="77777777" w:rsidR="009634C7" w:rsidRPr="00C53BBE" w:rsidRDefault="009634C7" w:rsidP="009634C7">
            <w:pPr>
              <w:rPr>
                <w:rFonts w:asciiTheme="majorHAnsi" w:eastAsia="Arial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t>b) Superficies cuadráticas:</w:t>
            </w:r>
          </w:p>
          <w:p w14:paraId="457C2932" w14:textId="77777777" w:rsidR="009634C7" w:rsidRPr="00C53BBE" w:rsidRDefault="009634C7" w:rsidP="009634C7">
            <w:pPr>
              <w:rPr>
                <w:rFonts w:asciiTheme="majorHAnsi" w:eastAsia="Arial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t xml:space="preserve">      - Elipsoides</w:t>
            </w:r>
          </w:p>
          <w:p w14:paraId="47453A88" w14:textId="77777777" w:rsidR="009634C7" w:rsidRPr="00C53BBE" w:rsidRDefault="009634C7" w:rsidP="009634C7">
            <w:pPr>
              <w:rPr>
                <w:rFonts w:asciiTheme="majorHAnsi" w:eastAsia="Arial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t xml:space="preserve">      - Cono</w:t>
            </w:r>
          </w:p>
          <w:p w14:paraId="45E3454E" w14:textId="77777777" w:rsidR="009634C7" w:rsidRPr="00C53BBE" w:rsidRDefault="009634C7" w:rsidP="009634C7">
            <w:pPr>
              <w:rPr>
                <w:rFonts w:asciiTheme="majorHAnsi" w:eastAsia="Arial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t xml:space="preserve">      - Paraboloides</w:t>
            </w:r>
          </w:p>
          <w:p w14:paraId="3AE68945" w14:textId="77777777" w:rsidR="009634C7" w:rsidRPr="00C53BBE" w:rsidRDefault="009634C7" w:rsidP="009634C7">
            <w:pPr>
              <w:ind w:left="553" w:hanging="553"/>
              <w:rPr>
                <w:rFonts w:asciiTheme="majorHAnsi" w:eastAsia="Arial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t xml:space="preserve">      - Hiperboloides de una y  dos hojas</w:t>
            </w:r>
          </w:p>
          <w:p w14:paraId="392CDDEE" w14:textId="77777777" w:rsidR="009634C7" w:rsidRPr="00C53BBE" w:rsidRDefault="009634C7" w:rsidP="009634C7">
            <w:pPr>
              <w:ind w:left="553" w:hanging="553"/>
              <w:rPr>
                <w:rFonts w:asciiTheme="majorHAnsi" w:eastAsia="Arial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t xml:space="preserve">      - Paraboloides hiperbólicos</w:t>
            </w:r>
          </w:p>
          <w:p w14:paraId="094AC057" w14:textId="77777777" w:rsidR="009634C7" w:rsidRPr="00C53BBE" w:rsidRDefault="009634C7" w:rsidP="009634C7">
            <w:pPr>
              <w:rPr>
                <w:rFonts w:asciiTheme="majorHAnsi" w:eastAsia="Arial" w:hAnsiTheme="majorHAnsi" w:cstheme="majorHAnsi"/>
              </w:rPr>
            </w:pPr>
          </w:p>
          <w:p w14:paraId="13C18B05" w14:textId="77777777" w:rsidR="009634C7" w:rsidRPr="00C53BBE" w:rsidRDefault="009634C7" w:rsidP="009634C7">
            <w:pPr>
              <w:rPr>
                <w:rFonts w:asciiTheme="majorHAnsi" w:eastAsia="Arial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t>Explicar la construcción geométrica de un plano y una superficie cuadrática en tres dimensiones.</w:t>
            </w:r>
          </w:p>
          <w:p w14:paraId="02FF0840" w14:textId="77777777" w:rsidR="009634C7" w:rsidRPr="00C53BBE" w:rsidRDefault="009634C7" w:rsidP="009634C7">
            <w:pPr>
              <w:rPr>
                <w:rFonts w:asciiTheme="majorHAnsi" w:eastAsia="Arial" w:hAnsiTheme="majorHAnsi" w:cstheme="majorHAnsi"/>
              </w:rPr>
            </w:pPr>
          </w:p>
          <w:p w14:paraId="0CEC3307" w14:textId="77777777" w:rsidR="009634C7" w:rsidRPr="00C53BBE" w:rsidRDefault="009634C7" w:rsidP="009634C7">
            <w:pPr>
              <w:rPr>
                <w:rFonts w:asciiTheme="majorHAnsi" w:eastAsia="Arial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t xml:space="preserve">Relacionar las curvas de nivel en dos dimensiones con su superficie en tres dimensiones. </w:t>
            </w:r>
          </w:p>
          <w:p w14:paraId="5C6E5ABA" w14:textId="77777777" w:rsidR="009634C7" w:rsidRPr="00C53BBE" w:rsidRDefault="009634C7" w:rsidP="009634C7">
            <w:pPr>
              <w:rPr>
                <w:rFonts w:asciiTheme="majorHAnsi" w:eastAsia="Arial" w:hAnsiTheme="majorHAnsi" w:cstheme="majorHAnsi"/>
              </w:rPr>
            </w:pPr>
          </w:p>
          <w:p w14:paraId="109B7179" w14:textId="77777777" w:rsidR="009634C7" w:rsidRPr="00C53BBE" w:rsidRDefault="009634C7" w:rsidP="009634C7">
            <w:pPr>
              <w:rPr>
                <w:rFonts w:asciiTheme="majorHAnsi" w:eastAsia="Arial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t xml:space="preserve">Explicar la graficación de funciones de tres variables con software. </w:t>
            </w:r>
          </w:p>
          <w:p w14:paraId="162534B8" w14:textId="77777777" w:rsidR="009634C7" w:rsidRPr="00C53BBE" w:rsidRDefault="009634C7" w:rsidP="009634C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375" w:type="dxa"/>
          </w:tcPr>
          <w:p w14:paraId="365CE654" w14:textId="77777777" w:rsidR="009634C7" w:rsidRPr="00C53BBE" w:rsidRDefault="009634C7" w:rsidP="009634C7">
            <w:pPr>
              <w:rPr>
                <w:rFonts w:asciiTheme="majorHAnsi" w:eastAsia="Arial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t>Construir planos y superficies cuadráticas en el espacio.</w:t>
            </w:r>
          </w:p>
          <w:p w14:paraId="24FD0746" w14:textId="77777777" w:rsidR="009634C7" w:rsidRPr="00C53BBE" w:rsidRDefault="009634C7" w:rsidP="009634C7">
            <w:pPr>
              <w:rPr>
                <w:rFonts w:asciiTheme="majorHAnsi" w:eastAsia="Arial" w:hAnsiTheme="majorHAnsi" w:cstheme="majorHAnsi"/>
              </w:rPr>
            </w:pPr>
          </w:p>
          <w:p w14:paraId="1A0CCB58" w14:textId="77777777" w:rsidR="009634C7" w:rsidRPr="00C53BBE" w:rsidRDefault="009634C7" w:rsidP="009634C7">
            <w:pPr>
              <w:rPr>
                <w:rFonts w:asciiTheme="majorHAnsi" w:eastAsia="Arial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t xml:space="preserve">Determinar las curvas de nivel de planos y superficies cuadráticas. </w:t>
            </w:r>
          </w:p>
          <w:p w14:paraId="77E1AA4F" w14:textId="77777777" w:rsidR="009634C7" w:rsidRPr="00C53BBE" w:rsidRDefault="009634C7" w:rsidP="009634C7">
            <w:pPr>
              <w:rPr>
                <w:rFonts w:asciiTheme="majorHAnsi" w:eastAsia="Arial" w:hAnsiTheme="majorHAnsi" w:cstheme="majorHAnsi"/>
              </w:rPr>
            </w:pPr>
          </w:p>
          <w:p w14:paraId="274F9382" w14:textId="77777777" w:rsidR="009634C7" w:rsidRPr="00C53BBE" w:rsidRDefault="009634C7" w:rsidP="009634C7">
            <w:pPr>
              <w:rPr>
                <w:rFonts w:asciiTheme="majorHAnsi" w:eastAsia="Arial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t>Describir el alcance y comportamiento por dominio y rango de una función de tres variables en el espacio</w:t>
            </w:r>
          </w:p>
          <w:p w14:paraId="32DAB0FA" w14:textId="77777777" w:rsidR="009634C7" w:rsidRPr="00C53BBE" w:rsidRDefault="009634C7" w:rsidP="009634C7">
            <w:pPr>
              <w:rPr>
                <w:rFonts w:asciiTheme="majorHAnsi" w:eastAsia="Arial" w:hAnsiTheme="majorHAnsi" w:cstheme="majorHAnsi"/>
              </w:rPr>
            </w:pPr>
          </w:p>
          <w:p w14:paraId="0AC43CFE" w14:textId="77777777" w:rsidR="009634C7" w:rsidRPr="00C53BBE" w:rsidRDefault="009634C7" w:rsidP="009634C7">
            <w:pPr>
              <w:rPr>
                <w:rFonts w:asciiTheme="majorHAnsi" w:eastAsia="Arial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t>Graficar funciones y sus curvas de nivel con software</w:t>
            </w:r>
          </w:p>
          <w:p w14:paraId="2C642EAB" w14:textId="77777777" w:rsidR="009634C7" w:rsidRPr="00C53BBE" w:rsidRDefault="009634C7" w:rsidP="009634C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700" w:type="dxa"/>
          </w:tcPr>
          <w:p w14:paraId="25648B68" w14:textId="77777777" w:rsidR="009634C7" w:rsidRPr="00C53BBE" w:rsidRDefault="009634C7" w:rsidP="009634C7">
            <w:pPr>
              <w:rPr>
                <w:rFonts w:asciiTheme="majorHAnsi" w:eastAsia="Arial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t>Generalizar la aplicación de conocimientos a un problema de construcción de una superficie específica.</w:t>
            </w:r>
          </w:p>
          <w:p w14:paraId="1D44D1ED" w14:textId="77777777" w:rsidR="009634C7" w:rsidRPr="00C53BBE" w:rsidRDefault="009634C7" w:rsidP="009634C7">
            <w:pPr>
              <w:rPr>
                <w:rFonts w:asciiTheme="majorHAnsi" w:eastAsia="Arial" w:hAnsiTheme="majorHAnsi" w:cstheme="majorHAnsi"/>
              </w:rPr>
            </w:pPr>
          </w:p>
          <w:p w14:paraId="74362CF6" w14:textId="77777777" w:rsidR="009634C7" w:rsidRPr="00C53BBE" w:rsidRDefault="009634C7" w:rsidP="009634C7">
            <w:pPr>
              <w:rPr>
                <w:rFonts w:asciiTheme="majorHAnsi" w:eastAsia="Arial" w:hAnsiTheme="majorHAnsi" w:cstheme="majorHAnsi"/>
                <w:color w:val="FF0000"/>
                <w:highlight w:val="yellow"/>
              </w:rPr>
            </w:pPr>
            <w:r w:rsidRPr="00C53BBE">
              <w:rPr>
                <w:rFonts w:asciiTheme="majorHAnsi" w:eastAsia="Arial" w:hAnsiTheme="majorHAnsi" w:cstheme="majorHAnsi"/>
              </w:rPr>
              <w:t>Interpretar la solución de una curva de nivel mediante el lenguaje verbal.</w:t>
            </w:r>
          </w:p>
          <w:p w14:paraId="5D67DE97" w14:textId="77777777" w:rsidR="009634C7" w:rsidRPr="00C53BBE" w:rsidRDefault="009634C7" w:rsidP="009634C7">
            <w:pPr>
              <w:rPr>
                <w:rFonts w:asciiTheme="majorHAnsi" w:eastAsia="Arial" w:hAnsiTheme="majorHAnsi" w:cstheme="majorHAnsi"/>
              </w:rPr>
            </w:pPr>
          </w:p>
          <w:p w14:paraId="74D31F31" w14:textId="77777777" w:rsidR="009634C7" w:rsidRPr="00C53BBE" w:rsidRDefault="009634C7" w:rsidP="009634C7">
            <w:pPr>
              <w:rPr>
                <w:rFonts w:asciiTheme="majorHAnsi" w:eastAsia="Arial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t>Evaluar la responsabilidad y honestidad de trabajo individual y en equipo al t graficar una superficie mediante un software.</w:t>
            </w:r>
          </w:p>
          <w:p w14:paraId="6260A0EC" w14:textId="77777777" w:rsidR="009634C7" w:rsidRPr="00C53BBE" w:rsidRDefault="009634C7" w:rsidP="009634C7">
            <w:pPr>
              <w:rPr>
                <w:rFonts w:asciiTheme="majorHAnsi" w:eastAsia="Arial" w:hAnsiTheme="majorHAnsi" w:cstheme="majorHAnsi"/>
              </w:rPr>
            </w:pPr>
          </w:p>
          <w:p w14:paraId="1A5F15F6" w14:textId="77777777" w:rsidR="009634C7" w:rsidRPr="00C53BBE" w:rsidRDefault="009634C7" w:rsidP="009634C7">
            <w:pPr>
              <w:rPr>
                <w:rFonts w:asciiTheme="majorHAnsi" w:hAnsiTheme="majorHAnsi" w:cstheme="majorHAnsi"/>
              </w:rPr>
            </w:pPr>
          </w:p>
        </w:tc>
      </w:tr>
      <w:tr w:rsidR="009634C7" w:rsidRPr="00C53BBE" w14:paraId="220A8B91" w14:textId="77777777">
        <w:trPr>
          <w:trHeight w:val="420"/>
        </w:trPr>
        <w:tc>
          <w:tcPr>
            <w:tcW w:w="2610" w:type="dxa"/>
          </w:tcPr>
          <w:p w14:paraId="6E124AF6" w14:textId="25444FB1" w:rsidR="009634C7" w:rsidRPr="00C53BBE" w:rsidRDefault="009634C7" w:rsidP="009634C7">
            <w:pPr>
              <w:jc w:val="right"/>
              <w:rPr>
                <w:rFonts w:asciiTheme="majorHAnsi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  <w:color w:val="000000"/>
              </w:rPr>
              <w:t>Límites y continuidad en funciones de tres variables</w:t>
            </w:r>
          </w:p>
        </w:tc>
        <w:tc>
          <w:tcPr>
            <w:tcW w:w="3825" w:type="dxa"/>
          </w:tcPr>
          <w:p w14:paraId="4ED2A50B" w14:textId="48B1EDE6" w:rsidR="009634C7" w:rsidRPr="00C53BBE" w:rsidRDefault="009634C7" w:rsidP="009634C7">
            <w:pPr>
              <w:rPr>
                <w:rFonts w:asciiTheme="majorHAnsi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t>Reconocer los conceptos y propiedades de:</w:t>
            </w:r>
            <w:r w:rsidRPr="00C53BBE">
              <w:rPr>
                <w:rFonts w:asciiTheme="majorHAnsi" w:eastAsia="Arial" w:hAnsiTheme="majorHAnsi" w:cstheme="majorHAnsi"/>
              </w:rPr>
              <w:br/>
              <w:t>- Límites</w:t>
            </w:r>
            <w:r w:rsidRPr="00C53BBE">
              <w:rPr>
                <w:rFonts w:asciiTheme="majorHAnsi" w:eastAsia="Arial" w:hAnsiTheme="majorHAnsi" w:cstheme="majorHAnsi"/>
              </w:rPr>
              <w:br/>
              <w:t>- Continuidad</w:t>
            </w:r>
            <w:r w:rsidRPr="00C53BBE">
              <w:rPr>
                <w:rFonts w:asciiTheme="majorHAnsi" w:eastAsia="Arial" w:hAnsiTheme="majorHAnsi" w:cstheme="majorHAnsi"/>
              </w:rPr>
              <w:br/>
            </w:r>
            <w:r w:rsidRPr="00C53BBE">
              <w:rPr>
                <w:rFonts w:asciiTheme="majorHAnsi" w:eastAsia="Arial" w:hAnsiTheme="majorHAnsi" w:cstheme="majorHAnsi"/>
              </w:rPr>
              <w:br/>
              <w:t>Explicar el cálculo de límites de funciones de tres variables de forma algebraica y con software:</w:t>
            </w:r>
            <w:r w:rsidRPr="00C53BBE">
              <w:rPr>
                <w:rFonts w:asciiTheme="majorHAnsi" w:eastAsia="Arial" w:hAnsiTheme="majorHAnsi" w:cstheme="majorHAnsi"/>
              </w:rPr>
              <w:br/>
              <w:t>- Identificar el punto a analizar</w:t>
            </w:r>
            <w:r w:rsidRPr="00C53BBE">
              <w:rPr>
                <w:rFonts w:asciiTheme="majorHAnsi" w:eastAsia="Arial" w:hAnsiTheme="majorHAnsi" w:cstheme="majorHAnsi"/>
              </w:rPr>
              <w:br/>
            </w:r>
            <w:r w:rsidRPr="00C53BBE">
              <w:rPr>
                <w:rFonts w:asciiTheme="majorHAnsi" w:eastAsia="Arial" w:hAnsiTheme="majorHAnsi" w:cstheme="majorHAnsi"/>
              </w:rPr>
              <w:lastRenderedPageBreak/>
              <w:t>- Construir una tabla de valores con las variables</w:t>
            </w:r>
            <w:r w:rsidRPr="00C53BBE">
              <w:rPr>
                <w:rFonts w:asciiTheme="majorHAnsi" w:eastAsia="Arial" w:hAnsiTheme="majorHAnsi" w:cstheme="majorHAnsi"/>
              </w:rPr>
              <w:br/>
              <w:t>- Calcular los valores de la variable dependiente</w:t>
            </w:r>
            <w:r w:rsidRPr="00C53BBE">
              <w:rPr>
                <w:rFonts w:asciiTheme="majorHAnsi" w:eastAsia="Arial" w:hAnsiTheme="majorHAnsi" w:cstheme="majorHAnsi"/>
              </w:rPr>
              <w:br/>
              <w:t>- Analizar la convergencia de trayectorias dentro de la tabla</w:t>
            </w:r>
            <w:r w:rsidRPr="00C53BBE">
              <w:rPr>
                <w:rFonts w:asciiTheme="majorHAnsi" w:eastAsia="Arial" w:hAnsiTheme="majorHAnsi" w:cstheme="majorHAnsi"/>
              </w:rPr>
              <w:br/>
              <w:t xml:space="preserve">- Determinar la continuidad de la función </w:t>
            </w:r>
          </w:p>
        </w:tc>
        <w:tc>
          <w:tcPr>
            <w:tcW w:w="3375" w:type="dxa"/>
          </w:tcPr>
          <w:p w14:paraId="02128392" w14:textId="6D007E06" w:rsidR="009634C7" w:rsidRPr="00C53BBE" w:rsidRDefault="009634C7" w:rsidP="009634C7">
            <w:pPr>
              <w:rPr>
                <w:rFonts w:asciiTheme="majorHAnsi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lastRenderedPageBreak/>
              <w:t xml:space="preserve">Determinar la continuidad en trayectorias de funciones de tres variables con límites de forma algebraica y con software. </w:t>
            </w:r>
            <w:r w:rsidRPr="00C53BBE">
              <w:rPr>
                <w:rFonts w:asciiTheme="majorHAnsi" w:eastAsia="Arial" w:hAnsiTheme="majorHAnsi" w:cstheme="majorHAnsi"/>
              </w:rPr>
              <w:br/>
            </w:r>
          </w:p>
        </w:tc>
        <w:tc>
          <w:tcPr>
            <w:tcW w:w="2700" w:type="dxa"/>
          </w:tcPr>
          <w:p w14:paraId="46EF947B" w14:textId="77777777" w:rsidR="009634C7" w:rsidRPr="00C53BBE" w:rsidRDefault="009634C7" w:rsidP="009634C7">
            <w:pPr>
              <w:rPr>
                <w:rFonts w:asciiTheme="majorHAnsi" w:eastAsia="Arial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t>Desarrollar pensamiento analítico a través de la comprensión de conceptos para determinar límite y continuidad de una función de tres variables enfocada a su profesión.</w:t>
            </w:r>
          </w:p>
          <w:p w14:paraId="70200687" w14:textId="77777777" w:rsidR="009634C7" w:rsidRPr="00C53BBE" w:rsidRDefault="009634C7" w:rsidP="009634C7">
            <w:pPr>
              <w:rPr>
                <w:rFonts w:asciiTheme="majorHAnsi" w:eastAsia="Arial" w:hAnsiTheme="majorHAnsi" w:cstheme="majorHAnsi"/>
              </w:rPr>
            </w:pPr>
          </w:p>
          <w:p w14:paraId="17A74CB3" w14:textId="77777777" w:rsidR="009634C7" w:rsidRPr="00C53BBE" w:rsidRDefault="009634C7" w:rsidP="009634C7">
            <w:pPr>
              <w:rPr>
                <w:rFonts w:asciiTheme="majorHAnsi" w:eastAsia="Arial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lastRenderedPageBreak/>
              <w:t>Argumentar la solución de un problema de continuidad de funciones mediante el lenguaje verbal.</w:t>
            </w:r>
          </w:p>
          <w:p w14:paraId="083638FC" w14:textId="77777777" w:rsidR="009634C7" w:rsidRPr="00C53BBE" w:rsidRDefault="009634C7" w:rsidP="009634C7">
            <w:pPr>
              <w:rPr>
                <w:rFonts w:asciiTheme="majorHAnsi" w:eastAsia="Arial" w:hAnsiTheme="majorHAnsi" w:cstheme="majorHAnsi"/>
              </w:rPr>
            </w:pPr>
          </w:p>
          <w:p w14:paraId="2334D9BD" w14:textId="77777777" w:rsidR="009634C7" w:rsidRPr="00C53BBE" w:rsidRDefault="009634C7" w:rsidP="009634C7">
            <w:pPr>
              <w:rPr>
                <w:rFonts w:asciiTheme="majorHAnsi" w:eastAsia="Arial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t>Establecer la responsabilidad y honestidad de trabajo individual y en equipo al representar una función continua y una función discretas mediante un software.</w:t>
            </w:r>
          </w:p>
          <w:p w14:paraId="1B4E3316" w14:textId="77777777" w:rsidR="009634C7" w:rsidRPr="00C53BBE" w:rsidRDefault="009634C7" w:rsidP="009634C7">
            <w:pPr>
              <w:rPr>
                <w:rFonts w:asciiTheme="majorHAnsi" w:hAnsiTheme="majorHAnsi" w:cstheme="majorHAnsi"/>
              </w:rPr>
            </w:pPr>
          </w:p>
        </w:tc>
      </w:tr>
    </w:tbl>
    <w:p w14:paraId="0999097A" w14:textId="77777777" w:rsidR="00BF0343" w:rsidRPr="00C53BBE" w:rsidRDefault="00BF0343">
      <w:pPr>
        <w:spacing w:after="0"/>
        <w:rPr>
          <w:rFonts w:asciiTheme="majorHAnsi" w:hAnsiTheme="majorHAnsi" w:cstheme="majorHAnsi"/>
        </w:rPr>
      </w:pPr>
    </w:p>
    <w:p w14:paraId="189D6AC4" w14:textId="77777777" w:rsidR="009634C7" w:rsidRPr="00C53BBE" w:rsidRDefault="009634C7">
      <w:pPr>
        <w:spacing w:after="0"/>
        <w:rPr>
          <w:rFonts w:asciiTheme="majorHAnsi" w:hAnsiTheme="majorHAnsi" w:cstheme="majorHAnsi"/>
        </w:rPr>
      </w:pPr>
    </w:p>
    <w:p w14:paraId="5A6B5812" w14:textId="77777777" w:rsidR="009634C7" w:rsidRPr="00C53BBE" w:rsidRDefault="009634C7">
      <w:pPr>
        <w:spacing w:after="0"/>
        <w:rPr>
          <w:rFonts w:asciiTheme="majorHAnsi" w:hAnsiTheme="majorHAnsi" w:cstheme="majorHAnsi"/>
        </w:rPr>
      </w:pPr>
    </w:p>
    <w:p w14:paraId="24EBCD5C" w14:textId="77777777" w:rsidR="009634C7" w:rsidRPr="00C53BBE" w:rsidRDefault="009634C7">
      <w:pPr>
        <w:spacing w:after="0"/>
        <w:rPr>
          <w:rFonts w:asciiTheme="majorHAnsi" w:hAnsiTheme="majorHAnsi" w:cstheme="majorHAnsi"/>
        </w:rPr>
      </w:pPr>
    </w:p>
    <w:p w14:paraId="6CB85BED" w14:textId="77777777" w:rsidR="009634C7" w:rsidRPr="00C53BBE" w:rsidRDefault="009634C7">
      <w:pPr>
        <w:spacing w:after="0"/>
        <w:rPr>
          <w:rFonts w:asciiTheme="majorHAnsi" w:hAnsiTheme="majorHAnsi" w:cstheme="majorHAnsi"/>
        </w:rPr>
      </w:pPr>
    </w:p>
    <w:p w14:paraId="098CE1C3" w14:textId="77777777" w:rsidR="009634C7" w:rsidRPr="00C53BBE" w:rsidRDefault="009634C7">
      <w:pPr>
        <w:spacing w:after="0"/>
        <w:rPr>
          <w:rFonts w:asciiTheme="majorHAnsi" w:hAnsiTheme="majorHAnsi" w:cstheme="majorHAnsi"/>
        </w:rPr>
      </w:pPr>
    </w:p>
    <w:p w14:paraId="12D05D34" w14:textId="77777777" w:rsidR="009634C7" w:rsidRPr="00C53BBE" w:rsidRDefault="009634C7">
      <w:pPr>
        <w:spacing w:after="0"/>
        <w:rPr>
          <w:rFonts w:asciiTheme="majorHAnsi" w:hAnsiTheme="majorHAnsi" w:cstheme="majorHAnsi"/>
        </w:rPr>
      </w:pPr>
    </w:p>
    <w:p w14:paraId="7CCA0D0E" w14:textId="77777777" w:rsidR="009634C7" w:rsidRPr="00C53BBE" w:rsidRDefault="009634C7">
      <w:pPr>
        <w:spacing w:after="0"/>
        <w:rPr>
          <w:rFonts w:asciiTheme="majorHAnsi" w:hAnsiTheme="majorHAnsi" w:cstheme="majorHAnsi"/>
        </w:rPr>
      </w:pPr>
    </w:p>
    <w:tbl>
      <w:tblPr>
        <w:tblStyle w:val="a5"/>
        <w:tblW w:w="12510" w:type="dxa"/>
        <w:tblInd w:w="-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80"/>
        <w:gridCol w:w="4290"/>
        <w:gridCol w:w="2100"/>
        <w:gridCol w:w="840"/>
      </w:tblGrid>
      <w:tr w:rsidR="00BF0343" w:rsidRPr="00C53BBE" w14:paraId="4D0DE62A" w14:textId="77777777">
        <w:trPr>
          <w:trHeight w:val="404"/>
        </w:trPr>
        <w:tc>
          <w:tcPr>
            <w:tcW w:w="12510" w:type="dxa"/>
            <w:gridSpan w:val="4"/>
            <w:shd w:val="clear" w:color="auto" w:fill="3E7065"/>
            <w:vAlign w:val="center"/>
          </w:tcPr>
          <w:p w14:paraId="4F0D51F4" w14:textId="77777777" w:rsidR="00BF0343" w:rsidRPr="00C53BBE" w:rsidRDefault="009D442D">
            <w:pP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C53BBE">
              <w:rPr>
                <w:rFonts w:asciiTheme="majorHAnsi" w:hAnsiTheme="majorHAnsi" w:cstheme="majorHAnsi"/>
                <w:b/>
                <w:color w:val="FFFFFF"/>
              </w:rPr>
              <w:t>Proceso Enseñanza-Aprendizaje</w:t>
            </w:r>
          </w:p>
        </w:tc>
      </w:tr>
      <w:tr w:rsidR="00BF0343" w:rsidRPr="00C53BBE" w14:paraId="62589B70" w14:textId="77777777">
        <w:trPr>
          <w:trHeight w:val="192"/>
        </w:trPr>
        <w:tc>
          <w:tcPr>
            <w:tcW w:w="5280" w:type="dxa"/>
            <w:vMerge w:val="restart"/>
            <w:shd w:val="clear" w:color="auto" w:fill="434343"/>
            <w:vAlign w:val="center"/>
          </w:tcPr>
          <w:p w14:paraId="2943C202" w14:textId="77777777" w:rsidR="00BF0343" w:rsidRPr="00C53BBE" w:rsidRDefault="009D442D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C53BBE">
              <w:rPr>
                <w:rFonts w:asciiTheme="majorHAnsi" w:hAnsiTheme="majorHAnsi" w:cstheme="majorHAnsi"/>
                <w:color w:val="FFFFFF"/>
              </w:rPr>
              <w:t>Métodos y técnicas de enseñanza</w:t>
            </w:r>
          </w:p>
        </w:tc>
        <w:tc>
          <w:tcPr>
            <w:tcW w:w="4290" w:type="dxa"/>
            <w:vMerge w:val="restart"/>
            <w:shd w:val="clear" w:color="auto" w:fill="434343"/>
            <w:vAlign w:val="center"/>
          </w:tcPr>
          <w:p w14:paraId="27769E05" w14:textId="77777777" w:rsidR="00BF0343" w:rsidRPr="00C53BBE" w:rsidRDefault="009D442D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C53BBE">
              <w:rPr>
                <w:rFonts w:asciiTheme="majorHAnsi" w:hAnsiTheme="majorHAnsi" w:cstheme="majorHAnsi"/>
                <w:color w:val="FFFFFF"/>
              </w:rPr>
              <w:t>Medios y materiales didácticos</w:t>
            </w:r>
          </w:p>
        </w:tc>
        <w:tc>
          <w:tcPr>
            <w:tcW w:w="2940" w:type="dxa"/>
            <w:gridSpan w:val="2"/>
            <w:shd w:val="clear" w:color="auto" w:fill="434343"/>
          </w:tcPr>
          <w:p w14:paraId="0C98F0C0" w14:textId="77777777" w:rsidR="00BF0343" w:rsidRPr="00C53BBE" w:rsidRDefault="009D442D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C53BBE">
              <w:rPr>
                <w:rFonts w:asciiTheme="majorHAnsi" w:hAnsiTheme="majorHAnsi" w:cstheme="majorHAnsi"/>
                <w:color w:val="FFFFFF"/>
              </w:rPr>
              <w:t>Espacio Formativo</w:t>
            </w:r>
          </w:p>
        </w:tc>
      </w:tr>
      <w:tr w:rsidR="00BF0343" w:rsidRPr="00C53BBE" w14:paraId="29E98ACF" w14:textId="77777777">
        <w:trPr>
          <w:trHeight w:val="285"/>
        </w:trPr>
        <w:tc>
          <w:tcPr>
            <w:tcW w:w="5280" w:type="dxa"/>
            <w:vMerge/>
            <w:shd w:val="clear" w:color="auto" w:fill="434343"/>
            <w:vAlign w:val="center"/>
          </w:tcPr>
          <w:p w14:paraId="7C4FFF89" w14:textId="77777777" w:rsidR="00BF0343" w:rsidRPr="00C53BBE" w:rsidRDefault="00BF03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4290" w:type="dxa"/>
            <w:vMerge/>
            <w:shd w:val="clear" w:color="auto" w:fill="434343"/>
            <w:vAlign w:val="center"/>
          </w:tcPr>
          <w:p w14:paraId="240B2188" w14:textId="77777777" w:rsidR="00BF0343" w:rsidRPr="00C53BBE" w:rsidRDefault="00BF03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100" w:type="dxa"/>
          </w:tcPr>
          <w:p w14:paraId="5A12347F" w14:textId="77777777" w:rsidR="00BF0343" w:rsidRPr="00C53BBE" w:rsidRDefault="009D442D">
            <w:pPr>
              <w:jc w:val="center"/>
              <w:rPr>
                <w:rFonts w:asciiTheme="majorHAnsi" w:hAnsiTheme="majorHAnsi" w:cstheme="majorHAnsi"/>
                <w:b/>
                <w:color w:val="3E7065"/>
              </w:rPr>
            </w:pPr>
            <w:r w:rsidRPr="00C53BBE">
              <w:rPr>
                <w:rFonts w:asciiTheme="majorHAnsi" w:hAnsiTheme="majorHAnsi" w:cstheme="majorHAnsi"/>
                <w:b/>
                <w:color w:val="3E7065"/>
              </w:rPr>
              <w:t>Aula</w:t>
            </w:r>
          </w:p>
        </w:tc>
        <w:tc>
          <w:tcPr>
            <w:tcW w:w="840" w:type="dxa"/>
          </w:tcPr>
          <w:p w14:paraId="0774E107" w14:textId="77777777" w:rsidR="00BF0343" w:rsidRPr="00C53BBE" w:rsidRDefault="00BF0343">
            <w:pPr>
              <w:rPr>
                <w:rFonts w:asciiTheme="majorHAnsi" w:hAnsiTheme="majorHAnsi" w:cstheme="majorHAnsi"/>
              </w:rPr>
            </w:pPr>
          </w:p>
        </w:tc>
      </w:tr>
      <w:tr w:rsidR="009634C7" w:rsidRPr="00C53BBE" w14:paraId="5880DF4F" w14:textId="77777777">
        <w:trPr>
          <w:trHeight w:val="360"/>
        </w:trPr>
        <w:tc>
          <w:tcPr>
            <w:tcW w:w="5280" w:type="dxa"/>
            <w:shd w:val="clear" w:color="auto" w:fill="auto"/>
          </w:tcPr>
          <w:p w14:paraId="49998A57" w14:textId="77777777" w:rsidR="009634C7" w:rsidRPr="00C53BBE" w:rsidRDefault="009634C7" w:rsidP="009634C7">
            <w:pPr>
              <w:rPr>
                <w:rFonts w:asciiTheme="majorHAnsi" w:eastAsia="Arial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t>Estudio de caso</w:t>
            </w:r>
          </w:p>
          <w:p w14:paraId="225D11F6" w14:textId="77777777" w:rsidR="009634C7" w:rsidRPr="00C53BBE" w:rsidRDefault="009634C7" w:rsidP="009634C7">
            <w:pPr>
              <w:rPr>
                <w:rFonts w:asciiTheme="majorHAnsi" w:eastAsia="Arial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t>Trabajo colaborativo</w:t>
            </w:r>
          </w:p>
          <w:p w14:paraId="7F7EE2B0" w14:textId="6786C27D" w:rsidR="009634C7" w:rsidRPr="00C53BBE" w:rsidRDefault="009634C7" w:rsidP="009634C7">
            <w:pPr>
              <w:rPr>
                <w:rFonts w:asciiTheme="majorHAnsi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t>Aprendizaje basado en problemas</w:t>
            </w:r>
          </w:p>
        </w:tc>
        <w:tc>
          <w:tcPr>
            <w:tcW w:w="4290" w:type="dxa"/>
            <w:shd w:val="clear" w:color="auto" w:fill="auto"/>
          </w:tcPr>
          <w:p w14:paraId="37E01120" w14:textId="77777777" w:rsidR="009634C7" w:rsidRPr="00C53BBE" w:rsidRDefault="009634C7" w:rsidP="009634C7">
            <w:pPr>
              <w:rPr>
                <w:rFonts w:asciiTheme="majorHAnsi" w:eastAsia="Arial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t>Pintarrón</w:t>
            </w:r>
          </w:p>
          <w:p w14:paraId="29FDB8B1" w14:textId="77777777" w:rsidR="009634C7" w:rsidRPr="00C53BBE" w:rsidRDefault="009634C7" w:rsidP="009634C7">
            <w:pPr>
              <w:rPr>
                <w:rFonts w:asciiTheme="majorHAnsi" w:eastAsia="Arial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t>Equipo de cómputo</w:t>
            </w:r>
          </w:p>
          <w:p w14:paraId="05A31D65" w14:textId="77777777" w:rsidR="009634C7" w:rsidRPr="00C53BBE" w:rsidRDefault="009634C7" w:rsidP="009634C7">
            <w:pPr>
              <w:rPr>
                <w:rFonts w:asciiTheme="majorHAnsi" w:eastAsia="Arial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t>Cañón</w:t>
            </w:r>
          </w:p>
          <w:p w14:paraId="5DAB5CEB" w14:textId="77777777" w:rsidR="009634C7" w:rsidRPr="00C53BBE" w:rsidRDefault="009634C7" w:rsidP="009634C7">
            <w:pPr>
              <w:rPr>
                <w:rFonts w:asciiTheme="majorHAnsi" w:eastAsia="Arial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t>Material impreso</w:t>
            </w:r>
          </w:p>
          <w:p w14:paraId="41CB82AF" w14:textId="12188A2D" w:rsidR="009634C7" w:rsidRPr="00C53BBE" w:rsidRDefault="009634C7" w:rsidP="009634C7">
            <w:pPr>
              <w:rPr>
                <w:rFonts w:asciiTheme="majorHAnsi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t>Software GeoGebra.</w:t>
            </w:r>
          </w:p>
        </w:tc>
        <w:tc>
          <w:tcPr>
            <w:tcW w:w="2100" w:type="dxa"/>
          </w:tcPr>
          <w:p w14:paraId="37613A15" w14:textId="77777777" w:rsidR="009634C7" w:rsidRPr="00C53BBE" w:rsidRDefault="009634C7" w:rsidP="009634C7">
            <w:pPr>
              <w:jc w:val="center"/>
              <w:rPr>
                <w:rFonts w:asciiTheme="majorHAnsi" w:hAnsiTheme="majorHAnsi" w:cstheme="majorHAnsi"/>
                <w:b/>
                <w:color w:val="3E7065"/>
              </w:rPr>
            </w:pPr>
            <w:r w:rsidRPr="00C53BBE">
              <w:rPr>
                <w:rFonts w:asciiTheme="majorHAnsi" w:hAnsiTheme="majorHAnsi" w:cstheme="majorHAnsi"/>
                <w:b/>
                <w:color w:val="3E7065"/>
              </w:rPr>
              <w:t>Laboratorio / Taller</w:t>
            </w:r>
          </w:p>
        </w:tc>
        <w:tc>
          <w:tcPr>
            <w:tcW w:w="840" w:type="dxa"/>
          </w:tcPr>
          <w:p w14:paraId="27FE0E8C" w14:textId="77777777" w:rsidR="009634C7" w:rsidRPr="00C53BBE" w:rsidRDefault="009634C7" w:rsidP="009634C7">
            <w:pPr>
              <w:rPr>
                <w:rFonts w:asciiTheme="majorHAnsi" w:hAnsiTheme="majorHAnsi" w:cstheme="majorHAnsi"/>
              </w:rPr>
            </w:pPr>
          </w:p>
        </w:tc>
      </w:tr>
      <w:tr w:rsidR="009634C7" w:rsidRPr="00C53BBE" w14:paraId="7502F6F0" w14:textId="77777777">
        <w:trPr>
          <w:trHeight w:val="388"/>
        </w:trPr>
        <w:tc>
          <w:tcPr>
            <w:tcW w:w="5280" w:type="dxa"/>
            <w:shd w:val="clear" w:color="auto" w:fill="auto"/>
          </w:tcPr>
          <w:p w14:paraId="6303BA5B" w14:textId="77777777" w:rsidR="009634C7" w:rsidRPr="00C53BBE" w:rsidRDefault="009634C7" w:rsidP="009634C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290" w:type="dxa"/>
            <w:shd w:val="clear" w:color="auto" w:fill="auto"/>
          </w:tcPr>
          <w:p w14:paraId="21111B0A" w14:textId="77777777" w:rsidR="009634C7" w:rsidRPr="00C53BBE" w:rsidRDefault="009634C7" w:rsidP="009634C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00" w:type="dxa"/>
          </w:tcPr>
          <w:p w14:paraId="28470A47" w14:textId="77777777" w:rsidR="009634C7" w:rsidRPr="00C53BBE" w:rsidRDefault="009634C7" w:rsidP="009634C7">
            <w:pPr>
              <w:jc w:val="center"/>
              <w:rPr>
                <w:rFonts w:asciiTheme="majorHAnsi" w:hAnsiTheme="majorHAnsi" w:cstheme="majorHAnsi"/>
                <w:b/>
                <w:color w:val="3E7065"/>
              </w:rPr>
            </w:pPr>
            <w:r w:rsidRPr="00C53BBE">
              <w:rPr>
                <w:rFonts w:asciiTheme="majorHAnsi" w:hAnsiTheme="majorHAnsi" w:cstheme="majorHAnsi"/>
                <w:b/>
                <w:color w:val="3E7065"/>
              </w:rPr>
              <w:t>Empresa</w:t>
            </w:r>
          </w:p>
        </w:tc>
        <w:tc>
          <w:tcPr>
            <w:tcW w:w="840" w:type="dxa"/>
          </w:tcPr>
          <w:p w14:paraId="48620FBF" w14:textId="77777777" w:rsidR="009634C7" w:rsidRPr="00C53BBE" w:rsidRDefault="009634C7" w:rsidP="009634C7">
            <w:pPr>
              <w:rPr>
                <w:rFonts w:asciiTheme="majorHAnsi" w:hAnsiTheme="majorHAnsi" w:cstheme="majorHAnsi"/>
              </w:rPr>
            </w:pPr>
          </w:p>
        </w:tc>
      </w:tr>
    </w:tbl>
    <w:p w14:paraId="0DC84C40" w14:textId="77777777" w:rsidR="00BF0343" w:rsidRPr="00C53BBE" w:rsidRDefault="00BF034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tbl>
      <w:tblPr>
        <w:tblStyle w:val="a6"/>
        <w:tblW w:w="12510" w:type="dxa"/>
        <w:tblInd w:w="-75" w:type="dxa"/>
        <w:tblLayout w:type="fixed"/>
        <w:tblLook w:val="0400" w:firstRow="0" w:lastRow="0" w:firstColumn="0" w:lastColumn="0" w:noHBand="0" w:noVBand="1"/>
      </w:tblPr>
      <w:tblGrid>
        <w:gridCol w:w="5040"/>
        <w:gridCol w:w="4080"/>
        <w:gridCol w:w="3390"/>
      </w:tblGrid>
      <w:tr w:rsidR="00BF0343" w:rsidRPr="00C53BBE" w14:paraId="2B3AD59A" w14:textId="77777777">
        <w:trPr>
          <w:trHeight w:val="237"/>
        </w:trPr>
        <w:tc>
          <w:tcPr>
            <w:tcW w:w="1251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3E7065"/>
            <w:vAlign w:val="center"/>
          </w:tcPr>
          <w:p w14:paraId="5821FEDA" w14:textId="77777777" w:rsidR="00BF0343" w:rsidRPr="00C53BBE" w:rsidRDefault="009D442D">
            <w:pP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C53BBE">
              <w:rPr>
                <w:rFonts w:asciiTheme="majorHAnsi" w:hAnsiTheme="majorHAnsi" w:cstheme="majorHAnsi"/>
                <w:b/>
                <w:color w:val="FFFFFF"/>
              </w:rPr>
              <w:t>Proceso de Evaluación</w:t>
            </w:r>
          </w:p>
        </w:tc>
      </w:tr>
      <w:tr w:rsidR="00BF0343" w:rsidRPr="00C53BBE" w14:paraId="773B4F12" w14:textId="77777777">
        <w:trPr>
          <w:trHeight w:val="274"/>
        </w:trPr>
        <w:tc>
          <w:tcPr>
            <w:tcW w:w="50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0B2137B6" w14:textId="77777777" w:rsidR="00BF0343" w:rsidRPr="00C53BBE" w:rsidRDefault="009D442D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C53BBE">
              <w:rPr>
                <w:rFonts w:asciiTheme="majorHAnsi" w:hAnsiTheme="majorHAnsi" w:cstheme="majorHAnsi"/>
                <w:color w:val="FFFFFF"/>
              </w:rPr>
              <w:t>Resultado de Aprendizaje</w:t>
            </w:r>
          </w:p>
        </w:tc>
        <w:tc>
          <w:tcPr>
            <w:tcW w:w="4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1462EE87" w14:textId="77777777" w:rsidR="00BF0343" w:rsidRPr="00C53BBE" w:rsidRDefault="009D442D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C53BBE">
              <w:rPr>
                <w:rFonts w:asciiTheme="majorHAnsi" w:hAnsiTheme="majorHAnsi" w:cstheme="majorHAnsi"/>
                <w:color w:val="FFFFFF"/>
              </w:rPr>
              <w:t>Evidencia de Aprendizaje</w:t>
            </w:r>
          </w:p>
        </w:tc>
        <w:tc>
          <w:tcPr>
            <w:tcW w:w="3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3265675E" w14:textId="77777777" w:rsidR="00BF0343" w:rsidRPr="00C53BBE" w:rsidRDefault="009D442D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C53BBE">
              <w:rPr>
                <w:rFonts w:asciiTheme="majorHAnsi" w:hAnsiTheme="majorHAnsi" w:cstheme="majorHAnsi"/>
                <w:color w:val="FFFFFF"/>
              </w:rPr>
              <w:t>Instrumentos de evaluación</w:t>
            </w:r>
          </w:p>
        </w:tc>
      </w:tr>
      <w:tr w:rsidR="009634C7" w:rsidRPr="00C53BBE" w14:paraId="3FE60878" w14:textId="77777777">
        <w:trPr>
          <w:trHeight w:val="360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556225" w14:textId="27E5E33A" w:rsidR="009634C7" w:rsidRPr="00C53BBE" w:rsidRDefault="009634C7" w:rsidP="009634C7">
            <w:pPr>
              <w:rPr>
                <w:rFonts w:asciiTheme="majorHAnsi" w:hAnsiTheme="majorHAnsi" w:cstheme="majorHAnsi"/>
                <w:b/>
              </w:rPr>
            </w:pPr>
            <w:r w:rsidRPr="00C53BBE">
              <w:rPr>
                <w:rFonts w:asciiTheme="majorHAnsi" w:eastAsia="Arial" w:hAnsiTheme="majorHAnsi" w:cstheme="majorHAnsi"/>
              </w:rPr>
              <w:t>Relaciona conceptos de variables dependientes e independientes y continuidad de funciones de varias variables a problemas de su entorno cotidiano y profesional.</w:t>
            </w:r>
          </w:p>
        </w:tc>
        <w:tc>
          <w:tcPr>
            <w:tcW w:w="4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ADD92" w14:textId="77777777" w:rsidR="009634C7" w:rsidRPr="00C53BBE" w:rsidRDefault="009634C7" w:rsidP="009634C7">
            <w:pPr>
              <w:rPr>
                <w:rFonts w:asciiTheme="majorHAnsi" w:eastAsia="Arial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t>Elabora un portafolio de evidencias que integre un ejercicio de cada una de las técnicas:</w:t>
            </w:r>
          </w:p>
          <w:p w14:paraId="0822F80B" w14:textId="77777777" w:rsidR="009634C7" w:rsidRPr="00C53BBE" w:rsidRDefault="009634C7" w:rsidP="009634C7">
            <w:pPr>
              <w:rPr>
                <w:rFonts w:asciiTheme="majorHAnsi" w:eastAsia="Arial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t>1. Identificar los elementos de una función de varias variables</w:t>
            </w:r>
          </w:p>
          <w:p w14:paraId="409274D8" w14:textId="77777777" w:rsidR="009634C7" w:rsidRPr="00C53BBE" w:rsidRDefault="009634C7" w:rsidP="009634C7">
            <w:pPr>
              <w:rPr>
                <w:rFonts w:asciiTheme="majorHAnsi" w:eastAsia="Arial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t>2. Determinar el dominio y rango de una función de varias variables</w:t>
            </w:r>
          </w:p>
          <w:p w14:paraId="4D995ACF" w14:textId="77777777" w:rsidR="009634C7" w:rsidRPr="00C53BBE" w:rsidRDefault="009634C7" w:rsidP="009634C7">
            <w:pPr>
              <w:rPr>
                <w:rFonts w:asciiTheme="majorHAnsi" w:eastAsia="Arial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t>3. Representar funciones de tres variables en forma algebraica, tablas y gráficamente (manual y través de software)</w:t>
            </w:r>
          </w:p>
          <w:p w14:paraId="1BA301FB" w14:textId="0F3D96F6" w:rsidR="009634C7" w:rsidRPr="00C53BBE" w:rsidRDefault="009634C7" w:rsidP="009634C7">
            <w:pPr>
              <w:rPr>
                <w:rFonts w:asciiTheme="majorHAnsi" w:hAnsiTheme="majorHAnsi" w:cstheme="majorHAnsi"/>
                <w:b/>
                <w:color w:val="000000"/>
              </w:rPr>
            </w:pPr>
            <w:r w:rsidRPr="00C53BBE">
              <w:rPr>
                <w:rFonts w:asciiTheme="majorHAnsi" w:eastAsia="Arial" w:hAnsiTheme="majorHAnsi" w:cstheme="majorHAnsi"/>
              </w:rPr>
              <w:t>4. Determinar la continuidad de una función de varias variables</w:t>
            </w:r>
            <w:r w:rsidRPr="00C53BBE">
              <w:rPr>
                <w:rFonts w:asciiTheme="majorHAnsi" w:eastAsia="Arial" w:hAnsiTheme="majorHAnsi" w:cstheme="majorHAnsi"/>
                <w:color w:val="FF0000"/>
              </w:rPr>
              <w:t>.</w:t>
            </w:r>
          </w:p>
        </w:tc>
        <w:tc>
          <w:tcPr>
            <w:tcW w:w="3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EBFA3" w14:textId="77777777" w:rsidR="009634C7" w:rsidRPr="00C53BBE" w:rsidRDefault="009634C7" w:rsidP="009634C7">
            <w:pPr>
              <w:rPr>
                <w:rFonts w:asciiTheme="majorHAnsi" w:eastAsia="Arial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t>Rúbrica</w:t>
            </w:r>
          </w:p>
          <w:p w14:paraId="7E5A8051" w14:textId="77777777" w:rsidR="009634C7" w:rsidRPr="00C53BBE" w:rsidRDefault="009634C7" w:rsidP="009634C7">
            <w:pPr>
              <w:jc w:val="both"/>
              <w:rPr>
                <w:rFonts w:asciiTheme="majorHAnsi" w:eastAsia="Arial" w:hAnsiTheme="majorHAnsi" w:cstheme="majorHAnsi"/>
              </w:rPr>
            </w:pPr>
          </w:p>
          <w:p w14:paraId="578FBA2C" w14:textId="70F994CA" w:rsidR="009634C7" w:rsidRPr="00C53BBE" w:rsidRDefault="009634C7" w:rsidP="009634C7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C53BBE">
              <w:rPr>
                <w:rFonts w:asciiTheme="majorHAnsi" w:eastAsia="Arial" w:hAnsiTheme="majorHAnsi" w:cstheme="majorHAnsi"/>
              </w:rPr>
              <w:t>Portafolio de evidencias</w:t>
            </w:r>
          </w:p>
        </w:tc>
      </w:tr>
    </w:tbl>
    <w:p w14:paraId="13911CF0" w14:textId="77777777" w:rsidR="00BF0343" w:rsidRPr="00C53BBE" w:rsidRDefault="009D442D">
      <w:pPr>
        <w:rPr>
          <w:rFonts w:asciiTheme="majorHAnsi" w:hAnsiTheme="majorHAnsi" w:cstheme="majorHAnsi"/>
          <w:b/>
          <w:color w:val="000000"/>
        </w:rPr>
      </w:pPr>
      <w:r w:rsidRPr="00C53BBE">
        <w:rPr>
          <w:rFonts w:asciiTheme="majorHAnsi" w:hAnsiTheme="majorHAnsi" w:cstheme="majorHAnsi"/>
          <w:b/>
          <w:color w:val="000000"/>
        </w:rPr>
        <w:t xml:space="preserve"> </w:t>
      </w:r>
    </w:p>
    <w:p w14:paraId="037FF576" w14:textId="77777777" w:rsidR="009634C7" w:rsidRPr="00C53BBE" w:rsidRDefault="009634C7">
      <w:pPr>
        <w:rPr>
          <w:rFonts w:asciiTheme="majorHAnsi" w:hAnsiTheme="majorHAnsi" w:cstheme="majorHAnsi"/>
          <w:b/>
          <w:color w:val="000000"/>
        </w:rPr>
      </w:pPr>
    </w:p>
    <w:p w14:paraId="7BD3E3F2" w14:textId="77777777" w:rsidR="009634C7" w:rsidRPr="00C53BBE" w:rsidRDefault="009634C7">
      <w:pPr>
        <w:rPr>
          <w:rFonts w:asciiTheme="majorHAnsi" w:hAnsiTheme="majorHAnsi" w:cstheme="majorHAnsi"/>
          <w:b/>
          <w:color w:val="000000"/>
        </w:rPr>
      </w:pPr>
    </w:p>
    <w:p w14:paraId="4FDE0CD6" w14:textId="77777777" w:rsidR="009634C7" w:rsidRPr="00C53BBE" w:rsidRDefault="009634C7">
      <w:pPr>
        <w:rPr>
          <w:rFonts w:asciiTheme="majorHAnsi" w:hAnsiTheme="majorHAnsi" w:cstheme="majorHAnsi"/>
          <w:b/>
          <w:color w:val="000000"/>
        </w:rPr>
      </w:pPr>
    </w:p>
    <w:p w14:paraId="3E44C865" w14:textId="77777777" w:rsidR="009634C7" w:rsidRPr="00C53BBE" w:rsidRDefault="009634C7">
      <w:pPr>
        <w:rPr>
          <w:rFonts w:asciiTheme="majorHAnsi" w:hAnsiTheme="majorHAnsi" w:cstheme="majorHAnsi"/>
          <w:b/>
          <w:color w:val="000000"/>
        </w:rPr>
      </w:pPr>
    </w:p>
    <w:p w14:paraId="7F6566B0" w14:textId="77777777" w:rsidR="009634C7" w:rsidRPr="00C53BBE" w:rsidRDefault="009634C7">
      <w:pPr>
        <w:rPr>
          <w:rFonts w:asciiTheme="majorHAnsi" w:hAnsiTheme="majorHAnsi" w:cstheme="majorHAnsi"/>
          <w:b/>
          <w:color w:val="000000"/>
        </w:rPr>
      </w:pPr>
    </w:p>
    <w:p w14:paraId="4BA282CF" w14:textId="77777777" w:rsidR="009634C7" w:rsidRPr="00C53BBE" w:rsidRDefault="009634C7">
      <w:pPr>
        <w:rPr>
          <w:rFonts w:asciiTheme="majorHAnsi" w:hAnsiTheme="majorHAnsi" w:cstheme="majorHAnsi"/>
          <w:b/>
          <w:color w:val="000000"/>
        </w:rPr>
      </w:pPr>
    </w:p>
    <w:p w14:paraId="5A288998" w14:textId="77777777" w:rsidR="009634C7" w:rsidRPr="00C53BBE" w:rsidRDefault="009634C7">
      <w:pPr>
        <w:rPr>
          <w:rFonts w:asciiTheme="majorHAnsi" w:hAnsiTheme="majorHAnsi" w:cstheme="majorHAnsi"/>
          <w:b/>
          <w:color w:val="000000"/>
        </w:rPr>
      </w:pPr>
    </w:p>
    <w:p w14:paraId="2FAE15D0" w14:textId="77777777" w:rsidR="009634C7" w:rsidRPr="00C53BBE" w:rsidRDefault="009634C7">
      <w:pPr>
        <w:rPr>
          <w:rFonts w:asciiTheme="majorHAnsi" w:hAnsiTheme="majorHAnsi" w:cstheme="majorHAnsi"/>
          <w:b/>
          <w:color w:val="000000"/>
        </w:rPr>
      </w:pPr>
    </w:p>
    <w:p w14:paraId="1EBD807F" w14:textId="77777777" w:rsidR="009634C7" w:rsidRPr="00C53BBE" w:rsidRDefault="009634C7">
      <w:pPr>
        <w:rPr>
          <w:rFonts w:asciiTheme="majorHAnsi" w:hAnsiTheme="majorHAnsi" w:cstheme="majorHAnsi"/>
          <w:b/>
          <w:color w:val="000000"/>
        </w:rPr>
      </w:pPr>
    </w:p>
    <w:p w14:paraId="35D94628" w14:textId="77777777" w:rsidR="009634C7" w:rsidRPr="00C53BBE" w:rsidRDefault="009634C7">
      <w:pPr>
        <w:rPr>
          <w:rFonts w:asciiTheme="majorHAnsi" w:hAnsiTheme="majorHAnsi" w:cstheme="majorHAnsi"/>
          <w:b/>
          <w:color w:val="000000"/>
        </w:rPr>
      </w:pPr>
      <w:bookmarkStart w:id="2" w:name="_Hlk157442978"/>
    </w:p>
    <w:p w14:paraId="68373FA6" w14:textId="77777777" w:rsidR="009634C7" w:rsidRPr="00C53BBE" w:rsidRDefault="009634C7" w:rsidP="009634C7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ajorHAnsi" w:hAnsiTheme="majorHAnsi" w:cstheme="majorHAnsi"/>
          <w:b/>
          <w:color w:val="000000"/>
        </w:rPr>
      </w:pPr>
    </w:p>
    <w:tbl>
      <w:tblPr>
        <w:tblStyle w:val="a3"/>
        <w:tblW w:w="12480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05"/>
        <w:gridCol w:w="1530"/>
        <w:gridCol w:w="1440"/>
        <w:gridCol w:w="2355"/>
        <w:gridCol w:w="1935"/>
        <w:gridCol w:w="1620"/>
        <w:gridCol w:w="1395"/>
      </w:tblGrid>
      <w:tr w:rsidR="009634C7" w:rsidRPr="00C53BBE" w14:paraId="1C8D4B79" w14:textId="77777777" w:rsidTr="00DE3465">
        <w:trPr>
          <w:trHeight w:val="440"/>
        </w:trPr>
        <w:tc>
          <w:tcPr>
            <w:tcW w:w="2205" w:type="dxa"/>
            <w:shd w:val="clear" w:color="auto" w:fill="3E7065"/>
            <w:vAlign w:val="center"/>
          </w:tcPr>
          <w:p w14:paraId="2A91B8DE" w14:textId="77777777" w:rsidR="009634C7" w:rsidRPr="00C53BBE" w:rsidRDefault="009634C7" w:rsidP="00963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FFFFFF"/>
              </w:rPr>
            </w:pPr>
            <w:r w:rsidRPr="00C53BBE">
              <w:rPr>
                <w:rFonts w:asciiTheme="majorHAnsi" w:hAnsiTheme="majorHAnsi" w:cstheme="majorHAnsi"/>
                <w:color w:val="FFFFFF"/>
              </w:rPr>
              <w:t>Unidad de Aprendizaje</w:t>
            </w:r>
          </w:p>
        </w:tc>
        <w:tc>
          <w:tcPr>
            <w:tcW w:w="10275" w:type="dxa"/>
            <w:gridSpan w:val="6"/>
            <w:vAlign w:val="center"/>
          </w:tcPr>
          <w:p w14:paraId="336DF644" w14:textId="02054BBB" w:rsidR="009634C7" w:rsidRPr="00C53BBE" w:rsidRDefault="009634C7" w:rsidP="009634C7">
            <w:pPr>
              <w:rPr>
                <w:rFonts w:asciiTheme="majorHAnsi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t>II. Derivadas parciales</w:t>
            </w:r>
          </w:p>
        </w:tc>
      </w:tr>
      <w:tr w:rsidR="009634C7" w:rsidRPr="00C53BBE" w14:paraId="0D844FB8" w14:textId="77777777" w:rsidTr="00DE3465">
        <w:trPr>
          <w:trHeight w:val="420"/>
        </w:trPr>
        <w:tc>
          <w:tcPr>
            <w:tcW w:w="2205" w:type="dxa"/>
            <w:shd w:val="clear" w:color="auto" w:fill="3E7065"/>
            <w:vAlign w:val="center"/>
          </w:tcPr>
          <w:p w14:paraId="73952058" w14:textId="77777777" w:rsidR="009634C7" w:rsidRPr="00C53BBE" w:rsidRDefault="009634C7" w:rsidP="00963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FFFFFF"/>
              </w:rPr>
            </w:pPr>
            <w:r w:rsidRPr="00C53BBE">
              <w:rPr>
                <w:rFonts w:asciiTheme="majorHAnsi" w:hAnsiTheme="majorHAnsi" w:cstheme="majorHAnsi"/>
                <w:color w:val="FFFFFF"/>
              </w:rPr>
              <w:t xml:space="preserve">Propósito esperado </w:t>
            </w:r>
          </w:p>
        </w:tc>
        <w:tc>
          <w:tcPr>
            <w:tcW w:w="10275" w:type="dxa"/>
            <w:gridSpan w:val="6"/>
            <w:vAlign w:val="center"/>
          </w:tcPr>
          <w:p w14:paraId="3B06C36F" w14:textId="7546E3F3" w:rsidR="009634C7" w:rsidRPr="00C53BBE" w:rsidRDefault="009634C7" w:rsidP="009634C7">
            <w:pPr>
              <w:rPr>
                <w:rFonts w:asciiTheme="majorHAnsi" w:hAnsiTheme="majorHAnsi" w:cstheme="majorHAnsi"/>
                <w:color w:val="000000"/>
              </w:rPr>
            </w:pPr>
            <w:r w:rsidRPr="00C53BBE">
              <w:rPr>
                <w:rFonts w:asciiTheme="majorHAnsi" w:eastAsia="Arial" w:hAnsiTheme="majorHAnsi" w:cstheme="majorHAnsi"/>
              </w:rPr>
              <w:t>El estudiante determinará la razón de cambio de una situación multivariable para comprender su comportamiento.</w:t>
            </w:r>
          </w:p>
        </w:tc>
      </w:tr>
      <w:tr w:rsidR="009634C7" w:rsidRPr="00C53BBE" w14:paraId="33573724" w14:textId="77777777" w:rsidTr="00DE3465">
        <w:trPr>
          <w:trHeight w:val="735"/>
        </w:trPr>
        <w:tc>
          <w:tcPr>
            <w:tcW w:w="2205" w:type="dxa"/>
            <w:shd w:val="clear" w:color="auto" w:fill="434343"/>
            <w:vAlign w:val="center"/>
          </w:tcPr>
          <w:p w14:paraId="27F309E1" w14:textId="77777777" w:rsidR="009634C7" w:rsidRPr="00C53BBE" w:rsidRDefault="009634C7" w:rsidP="00DE34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/>
                <w:color w:val="FFFFFF"/>
              </w:rPr>
            </w:pPr>
            <w:r w:rsidRPr="00C53BBE">
              <w:rPr>
                <w:rFonts w:asciiTheme="majorHAnsi" w:hAnsiTheme="majorHAnsi" w:cstheme="majorHAnsi"/>
                <w:b/>
                <w:color w:val="FFFFFF"/>
              </w:rPr>
              <w:t>Tiempo Asignado</w:t>
            </w:r>
          </w:p>
        </w:tc>
        <w:tc>
          <w:tcPr>
            <w:tcW w:w="1530" w:type="dxa"/>
            <w:shd w:val="clear" w:color="auto" w:fill="434343"/>
            <w:vAlign w:val="center"/>
          </w:tcPr>
          <w:p w14:paraId="31CED3E2" w14:textId="77777777" w:rsidR="009634C7" w:rsidRPr="00C53BBE" w:rsidRDefault="009634C7" w:rsidP="00DE3465">
            <w:pPr>
              <w:rPr>
                <w:rFonts w:asciiTheme="majorHAnsi" w:hAnsiTheme="majorHAnsi" w:cstheme="majorHAnsi"/>
                <w:color w:val="FFFFFF"/>
              </w:rPr>
            </w:pPr>
            <w:r w:rsidRPr="00C53BBE">
              <w:rPr>
                <w:rFonts w:asciiTheme="majorHAnsi" w:hAnsiTheme="majorHAnsi" w:cstheme="majorHAnsi"/>
                <w:b/>
                <w:color w:val="FFFFFF"/>
              </w:rPr>
              <w:t xml:space="preserve">Horas del Saber 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6A34217" w14:textId="16DA96C8" w:rsidR="009634C7" w:rsidRPr="00C53BBE" w:rsidRDefault="009634C7" w:rsidP="00DE3465">
            <w:pPr>
              <w:rPr>
                <w:rFonts w:asciiTheme="majorHAnsi" w:hAnsiTheme="majorHAnsi" w:cstheme="majorHAnsi"/>
                <w:color w:val="000000"/>
              </w:rPr>
            </w:pPr>
            <w:r w:rsidRPr="00C53BBE">
              <w:rPr>
                <w:rFonts w:asciiTheme="majorHAnsi" w:hAnsiTheme="majorHAnsi" w:cstheme="majorHAnsi"/>
                <w:color w:val="000000"/>
              </w:rPr>
              <w:t>8</w:t>
            </w:r>
          </w:p>
        </w:tc>
        <w:tc>
          <w:tcPr>
            <w:tcW w:w="2355" w:type="dxa"/>
            <w:shd w:val="clear" w:color="auto" w:fill="434343"/>
            <w:vAlign w:val="center"/>
          </w:tcPr>
          <w:p w14:paraId="202B6704" w14:textId="77777777" w:rsidR="009634C7" w:rsidRPr="00C53BBE" w:rsidRDefault="009634C7" w:rsidP="00DE3465">
            <w:pPr>
              <w:rPr>
                <w:rFonts w:asciiTheme="majorHAnsi" w:hAnsiTheme="majorHAnsi" w:cstheme="majorHAnsi"/>
                <w:color w:val="FFFFFF"/>
              </w:rPr>
            </w:pPr>
            <w:r w:rsidRPr="00C53BBE">
              <w:rPr>
                <w:rFonts w:asciiTheme="majorHAnsi" w:hAnsiTheme="majorHAnsi" w:cstheme="majorHAnsi"/>
                <w:b/>
                <w:color w:val="FFFFFF"/>
              </w:rPr>
              <w:t>Horas del Saber Hacer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3C1BC531" w14:textId="25DF4CFF" w:rsidR="009634C7" w:rsidRPr="00C53BBE" w:rsidRDefault="009634C7" w:rsidP="00DE3465">
            <w:pPr>
              <w:rPr>
                <w:rFonts w:asciiTheme="majorHAnsi" w:hAnsiTheme="majorHAnsi" w:cstheme="majorHAnsi"/>
                <w:color w:val="000000"/>
              </w:rPr>
            </w:pPr>
            <w:r w:rsidRPr="00C53BBE">
              <w:rPr>
                <w:rFonts w:asciiTheme="majorHAnsi" w:hAnsiTheme="majorHAnsi" w:cstheme="majorHAnsi"/>
                <w:color w:val="000000"/>
              </w:rPr>
              <w:t>12</w:t>
            </w:r>
          </w:p>
        </w:tc>
        <w:tc>
          <w:tcPr>
            <w:tcW w:w="1620" w:type="dxa"/>
            <w:shd w:val="clear" w:color="auto" w:fill="434343"/>
            <w:vAlign w:val="center"/>
          </w:tcPr>
          <w:p w14:paraId="1068C03F" w14:textId="77777777" w:rsidR="009634C7" w:rsidRPr="00C53BBE" w:rsidRDefault="009634C7" w:rsidP="00DE34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/>
                <w:color w:val="FFFFFF"/>
              </w:rPr>
            </w:pPr>
            <w:r w:rsidRPr="00C53BBE">
              <w:rPr>
                <w:rFonts w:asciiTheme="majorHAnsi" w:hAnsiTheme="majorHAnsi" w:cstheme="majorHAnsi"/>
                <w:b/>
                <w:color w:val="FFFFFF"/>
              </w:rPr>
              <w:t>Horas Totales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1DA3E364" w14:textId="230E2E55" w:rsidR="009634C7" w:rsidRPr="00C53BBE" w:rsidRDefault="009634C7" w:rsidP="00DE3465">
            <w:pPr>
              <w:rPr>
                <w:rFonts w:asciiTheme="majorHAnsi" w:hAnsiTheme="majorHAnsi" w:cstheme="majorHAnsi"/>
                <w:color w:val="000000"/>
              </w:rPr>
            </w:pPr>
            <w:r w:rsidRPr="00C53BBE">
              <w:rPr>
                <w:rFonts w:asciiTheme="majorHAnsi" w:hAnsiTheme="majorHAnsi" w:cstheme="majorHAnsi"/>
                <w:color w:val="000000"/>
              </w:rPr>
              <w:t>20</w:t>
            </w:r>
          </w:p>
        </w:tc>
      </w:tr>
    </w:tbl>
    <w:p w14:paraId="33EB2251" w14:textId="77777777" w:rsidR="009634C7" w:rsidRPr="00C53BBE" w:rsidRDefault="009634C7" w:rsidP="009634C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color w:val="000000"/>
        </w:rPr>
      </w:pPr>
    </w:p>
    <w:tbl>
      <w:tblPr>
        <w:tblStyle w:val="a4"/>
        <w:tblW w:w="12510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10"/>
        <w:gridCol w:w="3825"/>
        <w:gridCol w:w="3375"/>
        <w:gridCol w:w="2700"/>
      </w:tblGrid>
      <w:tr w:rsidR="009634C7" w:rsidRPr="00C53BBE" w14:paraId="2B3CB6E7" w14:textId="77777777" w:rsidTr="00DE3465">
        <w:trPr>
          <w:trHeight w:val="810"/>
        </w:trPr>
        <w:tc>
          <w:tcPr>
            <w:tcW w:w="2610" w:type="dxa"/>
            <w:shd w:val="clear" w:color="auto" w:fill="3E7065"/>
            <w:vAlign w:val="center"/>
          </w:tcPr>
          <w:p w14:paraId="5E9046C7" w14:textId="77777777" w:rsidR="009634C7" w:rsidRPr="00C53BBE" w:rsidRDefault="009634C7" w:rsidP="00DE34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C53BBE">
              <w:rPr>
                <w:rFonts w:asciiTheme="majorHAnsi" w:hAnsiTheme="majorHAnsi" w:cstheme="majorHAnsi"/>
                <w:b/>
                <w:color w:val="FFFFFF"/>
              </w:rPr>
              <w:t>Temas</w:t>
            </w:r>
          </w:p>
        </w:tc>
        <w:tc>
          <w:tcPr>
            <w:tcW w:w="3825" w:type="dxa"/>
            <w:shd w:val="clear" w:color="auto" w:fill="3E7065"/>
            <w:vAlign w:val="center"/>
          </w:tcPr>
          <w:p w14:paraId="5FF839D3" w14:textId="77777777" w:rsidR="009634C7" w:rsidRPr="00C53BBE" w:rsidRDefault="009634C7" w:rsidP="00DE34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C53BBE">
              <w:rPr>
                <w:rFonts w:asciiTheme="majorHAnsi" w:hAnsiTheme="majorHAnsi" w:cstheme="majorHAnsi"/>
                <w:b/>
                <w:color w:val="FFFFFF"/>
              </w:rPr>
              <w:t>Saber</w:t>
            </w:r>
          </w:p>
          <w:p w14:paraId="50CF4551" w14:textId="77777777" w:rsidR="009634C7" w:rsidRPr="00C53BBE" w:rsidRDefault="009634C7" w:rsidP="00DE34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C53BBE">
              <w:rPr>
                <w:rFonts w:asciiTheme="majorHAnsi" w:hAnsiTheme="majorHAnsi" w:cstheme="majorHAnsi"/>
                <w:b/>
                <w:color w:val="FFFFFF"/>
              </w:rPr>
              <w:t>Dimensión Conceptual</w:t>
            </w:r>
          </w:p>
        </w:tc>
        <w:tc>
          <w:tcPr>
            <w:tcW w:w="3375" w:type="dxa"/>
            <w:shd w:val="clear" w:color="auto" w:fill="3E7065"/>
            <w:vAlign w:val="center"/>
          </w:tcPr>
          <w:p w14:paraId="3AA32352" w14:textId="77777777" w:rsidR="009634C7" w:rsidRPr="00C53BBE" w:rsidRDefault="009634C7" w:rsidP="00DE34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C53BBE">
              <w:rPr>
                <w:rFonts w:asciiTheme="majorHAnsi" w:hAnsiTheme="majorHAnsi" w:cstheme="majorHAnsi"/>
                <w:b/>
                <w:color w:val="FFFFFF"/>
              </w:rPr>
              <w:t>Saber Hacer</w:t>
            </w:r>
          </w:p>
          <w:p w14:paraId="1F8ED409" w14:textId="77777777" w:rsidR="009634C7" w:rsidRPr="00C53BBE" w:rsidRDefault="009634C7" w:rsidP="00DE34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C53BBE">
              <w:rPr>
                <w:rFonts w:asciiTheme="majorHAnsi" w:hAnsiTheme="majorHAnsi" w:cstheme="majorHAnsi"/>
                <w:b/>
                <w:color w:val="FFFFFF"/>
              </w:rPr>
              <w:t>Dimensión Actuacional</w:t>
            </w:r>
          </w:p>
        </w:tc>
        <w:tc>
          <w:tcPr>
            <w:tcW w:w="2700" w:type="dxa"/>
            <w:shd w:val="clear" w:color="auto" w:fill="3E7065"/>
            <w:vAlign w:val="center"/>
          </w:tcPr>
          <w:p w14:paraId="45692F8A" w14:textId="77777777" w:rsidR="009634C7" w:rsidRPr="00C53BBE" w:rsidRDefault="009634C7" w:rsidP="00DE34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C53BBE">
              <w:rPr>
                <w:rFonts w:asciiTheme="majorHAnsi" w:hAnsiTheme="majorHAnsi" w:cstheme="majorHAnsi"/>
                <w:b/>
                <w:color w:val="FFFFFF"/>
              </w:rPr>
              <w:t>Ser y Convivir</w:t>
            </w:r>
          </w:p>
          <w:p w14:paraId="6F51ABE7" w14:textId="77777777" w:rsidR="009634C7" w:rsidRPr="00C53BBE" w:rsidRDefault="009634C7" w:rsidP="00DE34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C53BBE">
              <w:rPr>
                <w:rFonts w:asciiTheme="majorHAnsi" w:hAnsiTheme="majorHAnsi" w:cstheme="majorHAnsi"/>
                <w:b/>
                <w:color w:val="FFFFFF"/>
              </w:rPr>
              <w:t>Dimensión Socioafectiva</w:t>
            </w:r>
          </w:p>
        </w:tc>
      </w:tr>
      <w:tr w:rsidR="009634C7" w:rsidRPr="00C53BBE" w14:paraId="067D022A" w14:textId="77777777" w:rsidTr="00DE3465">
        <w:trPr>
          <w:trHeight w:val="440"/>
        </w:trPr>
        <w:tc>
          <w:tcPr>
            <w:tcW w:w="2610" w:type="dxa"/>
          </w:tcPr>
          <w:p w14:paraId="53418AAB" w14:textId="0C2FBA8E" w:rsidR="009634C7" w:rsidRPr="00C53BBE" w:rsidRDefault="009634C7" w:rsidP="009634C7">
            <w:pPr>
              <w:jc w:val="both"/>
              <w:rPr>
                <w:rFonts w:asciiTheme="majorHAnsi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t>La derivada parcial</w:t>
            </w:r>
          </w:p>
        </w:tc>
        <w:tc>
          <w:tcPr>
            <w:tcW w:w="3825" w:type="dxa"/>
          </w:tcPr>
          <w:p w14:paraId="1E149C46" w14:textId="77777777" w:rsidR="009634C7" w:rsidRPr="00C53BBE" w:rsidRDefault="009634C7" w:rsidP="009634C7">
            <w:pPr>
              <w:rPr>
                <w:rFonts w:asciiTheme="majorHAnsi" w:eastAsia="Arial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t>Definir el concepto de derivada parcial.</w:t>
            </w:r>
          </w:p>
          <w:p w14:paraId="17BBF63C" w14:textId="77777777" w:rsidR="009634C7" w:rsidRPr="00C53BBE" w:rsidRDefault="009634C7" w:rsidP="009634C7">
            <w:pPr>
              <w:rPr>
                <w:rFonts w:asciiTheme="majorHAnsi" w:eastAsia="Arial" w:hAnsiTheme="majorHAnsi" w:cstheme="majorHAnsi"/>
              </w:rPr>
            </w:pPr>
          </w:p>
          <w:p w14:paraId="20E2163E" w14:textId="77777777" w:rsidR="009634C7" w:rsidRPr="00C53BBE" w:rsidRDefault="009634C7" w:rsidP="009634C7">
            <w:pPr>
              <w:rPr>
                <w:rFonts w:asciiTheme="majorHAnsi" w:eastAsia="Arial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t xml:space="preserve">Identificar la derivada parcial como: </w:t>
            </w:r>
          </w:p>
          <w:p w14:paraId="1C7C1614" w14:textId="77777777" w:rsidR="009634C7" w:rsidRPr="00C53BBE" w:rsidRDefault="009634C7" w:rsidP="009634C7">
            <w:pPr>
              <w:rPr>
                <w:rFonts w:asciiTheme="majorHAnsi" w:eastAsia="Arial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t>- Razón de cambio</w:t>
            </w:r>
          </w:p>
          <w:p w14:paraId="5F67B0AA" w14:textId="77777777" w:rsidR="009634C7" w:rsidRPr="00C53BBE" w:rsidRDefault="009634C7" w:rsidP="009634C7">
            <w:pPr>
              <w:rPr>
                <w:rFonts w:asciiTheme="majorHAnsi" w:eastAsia="Arial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t>- Pendiente</w:t>
            </w:r>
          </w:p>
          <w:p w14:paraId="27F15AD4" w14:textId="77777777" w:rsidR="009634C7" w:rsidRPr="00C53BBE" w:rsidRDefault="009634C7" w:rsidP="009634C7">
            <w:pPr>
              <w:rPr>
                <w:rFonts w:asciiTheme="majorHAnsi" w:eastAsia="Arial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t>- Recta tangente a la curva</w:t>
            </w:r>
          </w:p>
          <w:p w14:paraId="71362E29" w14:textId="77777777" w:rsidR="009634C7" w:rsidRPr="00C53BBE" w:rsidRDefault="009634C7" w:rsidP="009634C7">
            <w:pPr>
              <w:rPr>
                <w:rFonts w:asciiTheme="majorHAnsi" w:eastAsia="Arial" w:hAnsiTheme="majorHAnsi" w:cstheme="majorHAnsi"/>
              </w:rPr>
            </w:pPr>
          </w:p>
          <w:p w14:paraId="4695CF1C" w14:textId="77777777" w:rsidR="009634C7" w:rsidRPr="00C53BBE" w:rsidRDefault="009634C7" w:rsidP="009634C7">
            <w:pPr>
              <w:rPr>
                <w:rFonts w:asciiTheme="majorHAnsi" w:eastAsia="Arial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t>Explicar la construcción geométrica de la derivada parcial con software.</w:t>
            </w:r>
          </w:p>
          <w:p w14:paraId="7C373485" w14:textId="77777777" w:rsidR="009634C7" w:rsidRPr="00C53BBE" w:rsidRDefault="009634C7" w:rsidP="009634C7">
            <w:pPr>
              <w:rPr>
                <w:rFonts w:asciiTheme="majorHAnsi" w:eastAsia="Arial" w:hAnsiTheme="majorHAnsi" w:cstheme="majorHAnsi"/>
              </w:rPr>
            </w:pPr>
          </w:p>
          <w:p w14:paraId="6CE6B9DD" w14:textId="77777777" w:rsidR="009634C7" w:rsidRPr="00C53BBE" w:rsidRDefault="009634C7" w:rsidP="009634C7">
            <w:pPr>
              <w:rPr>
                <w:rFonts w:asciiTheme="majorHAnsi" w:eastAsia="Arial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t>Explicar las reglas de derivación parcial:</w:t>
            </w:r>
          </w:p>
          <w:p w14:paraId="6A7554AF" w14:textId="77777777" w:rsidR="009634C7" w:rsidRPr="00C53BBE" w:rsidRDefault="009634C7" w:rsidP="009634C7">
            <w:pPr>
              <w:rPr>
                <w:rFonts w:asciiTheme="majorHAnsi" w:eastAsia="Arial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t>- Leyes de la diferenciación ordinaria</w:t>
            </w:r>
          </w:p>
          <w:p w14:paraId="323EB217" w14:textId="77777777" w:rsidR="009634C7" w:rsidRPr="00C53BBE" w:rsidRDefault="009634C7" w:rsidP="009634C7">
            <w:pPr>
              <w:rPr>
                <w:rFonts w:asciiTheme="majorHAnsi" w:eastAsia="Arial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t>- Derivadas parciales de orden superior</w:t>
            </w:r>
          </w:p>
          <w:p w14:paraId="2A42E124" w14:textId="77777777" w:rsidR="009634C7" w:rsidRPr="00C53BBE" w:rsidRDefault="009634C7" w:rsidP="009634C7">
            <w:pPr>
              <w:rPr>
                <w:rFonts w:asciiTheme="majorHAnsi" w:eastAsia="Arial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t>- Diferenciación parcial implícita</w:t>
            </w:r>
          </w:p>
          <w:p w14:paraId="62C3F22D" w14:textId="77777777" w:rsidR="009634C7" w:rsidRPr="00C53BBE" w:rsidRDefault="009634C7" w:rsidP="009634C7">
            <w:pPr>
              <w:rPr>
                <w:rFonts w:asciiTheme="majorHAnsi" w:eastAsia="Arial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t>- Regla de la cadena</w:t>
            </w:r>
          </w:p>
          <w:p w14:paraId="08988B03" w14:textId="77777777" w:rsidR="009634C7" w:rsidRPr="00C53BBE" w:rsidRDefault="009634C7" w:rsidP="009634C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375" w:type="dxa"/>
          </w:tcPr>
          <w:p w14:paraId="122E88DC" w14:textId="77777777" w:rsidR="009634C7" w:rsidRPr="00C53BBE" w:rsidRDefault="009634C7" w:rsidP="009634C7">
            <w:pPr>
              <w:rPr>
                <w:rFonts w:asciiTheme="majorHAnsi" w:eastAsia="Arial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t>Predecir la razón de cambio con la gráfica de la recta tangente en superficies de una función de tres variables con software.</w:t>
            </w:r>
          </w:p>
          <w:p w14:paraId="1E45119A" w14:textId="77777777" w:rsidR="009634C7" w:rsidRPr="00C53BBE" w:rsidRDefault="009634C7" w:rsidP="009634C7">
            <w:pPr>
              <w:rPr>
                <w:rFonts w:asciiTheme="majorHAnsi" w:eastAsia="Arial" w:hAnsiTheme="majorHAnsi" w:cstheme="majorHAnsi"/>
              </w:rPr>
            </w:pPr>
          </w:p>
          <w:p w14:paraId="5AC104D4" w14:textId="77777777" w:rsidR="009634C7" w:rsidRPr="00C53BBE" w:rsidRDefault="009634C7" w:rsidP="009634C7">
            <w:pPr>
              <w:rPr>
                <w:rFonts w:asciiTheme="majorHAnsi" w:eastAsia="Arial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t xml:space="preserve">Determinar la derivada parcial de funciones multivariables. </w:t>
            </w:r>
          </w:p>
          <w:p w14:paraId="39E32896" w14:textId="77777777" w:rsidR="009634C7" w:rsidRPr="00C53BBE" w:rsidRDefault="009634C7" w:rsidP="009634C7">
            <w:pPr>
              <w:rPr>
                <w:rFonts w:asciiTheme="majorHAnsi" w:eastAsia="Arial" w:hAnsiTheme="majorHAnsi" w:cstheme="majorHAnsi"/>
              </w:rPr>
            </w:pPr>
          </w:p>
          <w:p w14:paraId="363B4ADD" w14:textId="5A98C7BA" w:rsidR="009634C7" w:rsidRPr="00C53BBE" w:rsidRDefault="009634C7" w:rsidP="009634C7">
            <w:pPr>
              <w:rPr>
                <w:rFonts w:asciiTheme="majorHAnsi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t>Medir la razón de cambio en problemas multivariados de su entorno.</w:t>
            </w:r>
          </w:p>
        </w:tc>
        <w:tc>
          <w:tcPr>
            <w:tcW w:w="2700" w:type="dxa"/>
          </w:tcPr>
          <w:p w14:paraId="694B8CAD" w14:textId="77777777" w:rsidR="009634C7" w:rsidRPr="00C53BBE" w:rsidRDefault="009634C7" w:rsidP="009634C7">
            <w:pPr>
              <w:rPr>
                <w:rFonts w:asciiTheme="majorHAnsi" w:eastAsia="Arial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t>Desarrollar pensamiento analítico a través de la comprensión de conceptos para determinar la derivada de funciones de tres variables enfocados a su profesión.</w:t>
            </w:r>
          </w:p>
          <w:p w14:paraId="1260C981" w14:textId="77777777" w:rsidR="009634C7" w:rsidRPr="00C53BBE" w:rsidRDefault="009634C7" w:rsidP="009634C7">
            <w:pPr>
              <w:rPr>
                <w:rFonts w:asciiTheme="majorHAnsi" w:eastAsia="Arial" w:hAnsiTheme="majorHAnsi" w:cstheme="majorHAnsi"/>
              </w:rPr>
            </w:pPr>
          </w:p>
          <w:p w14:paraId="261F089F" w14:textId="77777777" w:rsidR="009634C7" w:rsidRPr="00C53BBE" w:rsidRDefault="009634C7" w:rsidP="009634C7">
            <w:pPr>
              <w:rPr>
                <w:rFonts w:asciiTheme="majorHAnsi" w:eastAsia="Arial" w:hAnsiTheme="majorHAnsi" w:cstheme="majorHAnsi"/>
                <w:color w:val="FF0000"/>
                <w:highlight w:val="yellow"/>
              </w:rPr>
            </w:pPr>
            <w:r w:rsidRPr="00C53BBE">
              <w:rPr>
                <w:rFonts w:asciiTheme="majorHAnsi" w:eastAsia="Arial" w:hAnsiTheme="majorHAnsi" w:cstheme="majorHAnsi"/>
              </w:rPr>
              <w:t>Interpretar la solución de un problema de razón de cambio mutivariable mediante el lenguaje verbal.</w:t>
            </w:r>
          </w:p>
          <w:p w14:paraId="0F9A7C6E" w14:textId="77777777" w:rsidR="009634C7" w:rsidRPr="00C53BBE" w:rsidRDefault="009634C7" w:rsidP="009634C7">
            <w:pPr>
              <w:rPr>
                <w:rFonts w:asciiTheme="majorHAnsi" w:eastAsia="Arial" w:hAnsiTheme="majorHAnsi" w:cstheme="majorHAnsi"/>
              </w:rPr>
            </w:pPr>
          </w:p>
          <w:p w14:paraId="34A43212" w14:textId="77777777" w:rsidR="009634C7" w:rsidRPr="00C53BBE" w:rsidRDefault="009634C7" w:rsidP="009634C7">
            <w:pPr>
              <w:rPr>
                <w:rFonts w:asciiTheme="majorHAnsi" w:eastAsia="Arial" w:hAnsiTheme="majorHAnsi" w:cstheme="majorHAnsi"/>
              </w:rPr>
            </w:pPr>
          </w:p>
          <w:p w14:paraId="22A09B92" w14:textId="1A21B987" w:rsidR="009634C7" w:rsidRPr="00C53BBE" w:rsidRDefault="009634C7" w:rsidP="009634C7">
            <w:pPr>
              <w:rPr>
                <w:rFonts w:asciiTheme="majorHAnsi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t xml:space="preserve">Establecer la responsabilidad y honestidad de trabajo individual y en equipo al representar  la razón de cambio de funciones multivariables aplicado a </w:t>
            </w:r>
            <w:r w:rsidRPr="00C53BBE">
              <w:rPr>
                <w:rFonts w:asciiTheme="majorHAnsi" w:eastAsia="Arial" w:hAnsiTheme="majorHAnsi" w:cstheme="majorHAnsi"/>
              </w:rPr>
              <w:lastRenderedPageBreak/>
              <w:t>problemas de su entorno  mediante un software.</w:t>
            </w:r>
          </w:p>
        </w:tc>
      </w:tr>
      <w:tr w:rsidR="009634C7" w:rsidRPr="00C53BBE" w14:paraId="4F725C0D" w14:textId="77777777" w:rsidTr="00DE3465">
        <w:trPr>
          <w:trHeight w:val="420"/>
        </w:trPr>
        <w:tc>
          <w:tcPr>
            <w:tcW w:w="2610" w:type="dxa"/>
          </w:tcPr>
          <w:p w14:paraId="04C8BBBC" w14:textId="70694CAA" w:rsidR="009634C7" w:rsidRPr="00C53BBE" w:rsidRDefault="009634C7" w:rsidP="009634C7">
            <w:pPr>
              <w:rPr>
                <w:rFonts w:asciiTheme="majorHAnsi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lastRenderedPageBreak/>
              <w:t>Vector gradiente y derivada direccional</w:t>
            </w:r>
          </w:p>
        </w:tc>
        <w:tc>
          <w:tcPr>
            <w:tcW w:w="3825" w:type="dxa"/>
          </w:tcPr>
          <w:p w14:paraId="12AF1656" w14:textId="77777777" w:rsidR="009634C7" w:rsidRPr="00C53BBE" w:rsidRDefault="009634C7" w:rsidP="009634C7">
            <w:pPr>
              <w:rPr>
                <w:rFonts w:asciiTheme="majorHAnsi" w:eastAsia="Arial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t>Definir el vector gradiente, la derivada direccional y sus aplicaciones.</w:t>
            </w:r>
          </w:p>
          <w:p w14:paraId="61F8AF64" w14:textId="77777777" w:rsidR="009634C7" w:rsidRPr="00C53BBE" w:rsidRDefault="009634C7" w:rsidP="009634C7">
            <w:pPr>
              <w:rPr>
                <w:rFonts w:asciiTheme="majorHAnsi" w:eastAsia="Arial" w:hAnsiTheme="majorHAnsi" w:cstheme="majorHAnsi"/>
              </w:rPr>
            </w:pPr>
          </w:p>
          <w:p w14:paraId="1C6D7A7A" w14:textId="77777777" w:rsidR="009634C7" w:rsidRPr="00C53BBE" w:rsidRDefault="009634C7" w:rsidP="009634C7">
            <w:pPr>
              <w:rPr>
                <w:rFonts w:asciiTheme="majorHAnsi" w:eastAsia="Arial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t>Describir las características del vector gradiente y la derivada direccional en un punto dado en el plano.</w:t>
            </w:r>
          </w:p>
          <w:p w14:paraId="2F006A6C" w14:textId="77777777" w:rsidR="009634C7" w:rsidRPr="00C53BBE" w:rsidRDefault="009634C7" w:rsidP="009634C7">
            <w:pPr>
              <w:rPr>
                <w:rFonts w:asciiTheme="majorHAnsi" w:eastAsia="Arial" w:hAnsiTheme="majorHAnsi" w:cstheme="majorHAnsi"/>
              </w:rPr>
            </w:pPr>
          </w:p>
          <w:p w14:paraId="3DFF6B61" w14:textId="77777777" w:rsidR="009634C7" w:rsidRPr="00C53BBE" w:rsidRDefault="009634C7" w:rsidP="009634C7">
            <w:pPr>
              <w:rPr>
                <w:rFonts w:asciiTheme="majorHAnsi" w:eastAsia="Arial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t>Explicar el cálculo e interpretación de vector gradiente y derivada direccional:</w:t>
            </w:r>
          </w:p>
          <w:p w14:paraId="0AC74048" w14:textId="77777777" w:rsidR="009634C7" w:rsidRPr="00C53BBE" w:rsidRDefault="009634C7" w:rsidP="009634C7">
            <w:pPr>
              <w:rPr>
                <w:rFonts w:asciiTheme="majorHAnsi" w:eastAsia="Arial" w:hAnsiTheme="majorHAnsi" w:cstheme="majorHAnsi"/>
              </w:rPr>
            </w:pPr>
          </w:p>
          <w:p w14:paraId="18F9CE0B" w14:textId="77777777" w:rsidR="009634C7" w:rsidRPr="00C53BBE" w:rsidRDefault="009634C7" w:rsidP="009634C7">
            <w:pPr>
              <w:rPr>
                <w:rFonts w:asciiTheme="majorHAnsi" w:eastAsia="Arial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t xml:space="preserve">a) Obtener el vector gradiente: </w:t>
            </w:r>
          </w:p>
          <w:p w14:paraId="42624534" w14:textId="77777777" w:rsidR="009634C7" w:rsidRPr="00C53BBE" w:rsidRDefault="009634C7" w:rsidP="009634C7">
            <w:pPr>
              <w:rPr>
                <w:rFonts w:asciiTheme="majorHAnsi" w:eastAsia="Arial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t>- Derivar parcialmente con respecto a X y Y</w:t>
            </w:r>
          </w:p>
          <w:p w14:paraId="4F05A120" w14:textId="77777777" w:rsidR="009634C7" w:rsidRPr="00C53BBE" w:rsidRDefault="009634C7" w:rsidP="009634C7">
            <w:pPr>
              <w:rPr>
                <w:rFonts w:asciiTheme="majorHAnsi" w:eastAsia="Arial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t>- Evaluar las derivadas parciales anteriores en el punto dado, para obtener las direcciones fxi+fyj</w:t>
            </w:r>
          </w:p>
          <w:p w14:paraId="26031C2C" w14:textId="77777777" w:rsidR="009634C7" w:rsidRPr="00C53BBE" w:rsidRDefault="009634C7" w:rsidP="009634C7">
            <w:pPr>
              <w:rPr>
                <w:rFonts w:asciiTheme="majorHAnsi" w:eastAsia="Arial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t>b) Determinar el vector unitario:</w:t>
            </w:r>
          </w:p>
          <w:p w14:paraId="605C8BC4" w14:textId="77777777" w:rsidR="009634C7" w:rsidRPr="00C53BBE" w:rsidRDefault="009634C7" w:rsidP="009634C7">
            <w:pPr>
              <w:rPr>
                <w:rFonts w:asciiTheme="majorHAnsi" w:eastAsia="Arial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t>- Dado el vector dirección V</w:t>
            </w:r>
          </w:p>
          <w:p w14:paraId="596AB87E" w14:textId="77777777" w:rsidR="009634C7" w:rsidRPr="00C53BBE" w:rsidRDefault="009634C7" w:rsidP="009634C7">
            <w:pPr>
              <w:rPr>
                <w:rFonts w:asciiTheme="majorHAnsi" w:eastAsia="Arial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t>- Dado dos puntos P y Q</w:t>
            </w:r>
          </w:p>
          <w:p w14:paraId="6E348EE4" w14:textId="77777777" w:rsidR="009634C7" w:rsidRPr="00C53BBE" w:rsidRDefault="009634C7" w:rsidP="009634C7">
            <w:pPr>
              <w:rPr>
                <w:rFonts w:asciiTheme="majorHAnsi" w:eastAsia="Arial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t>- Dado el ángulo θ</w:t>
            </w:r>
          </w:p>
          <w:p w14:paraId="715AA7DA" w14:textId="77777777" w:rsidR="009634C7" w:rsidRPr="00C53BBE" w:rsidRDefault="009634C7" w:rsidP="009634C7">
            <w:pPr>
              <w:rPr>
                <w:rFonts w:asciiTheme="majorHAnsi" w:eastAsia="Arial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t xml:space="preserve">c) Realizar el producto punto (producto escalar) del vector gradiente y el vector unitario. </w:t>
            </w:r>
          </w:p>
          <w:p w14:paraId="3DE64D1B" w14:textId="77777777" w:rsidR="009634C7" w:rsidRPr="00C53BBE" w:rsidRDefault="009634C7" w:rsidP="009634C7">
            <w:pPr>
              <w:rPr>
                <w:rFonts w:asciiTheme="majorHAnsi" w:eastAsia="Arial" w:hAnsiTheme="majorHAnsi" w:cstheme="majorHAnsi"/>
              </w:rPr>
            </w:pPr>
          </w:p>
          <w:p w14:paraId="4728E8D6" w14:textId="77777777" w:rsidR="009634C7" w:rsidRPr="00C53BBE" w:rsidRDefault="009634C7" w:rsidP="009634C7">
            <w:pPr>
              <w:rPr>
                <w:rFonts w:asciiTheme="majorHAnsi" w:eastAsia="Arial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t>Explicar la representación gráfica de vectores gradientes y derivada direccional en una superficie con software.</w:t>
            </w:r>
          </w:p>
          <w:p w14:paraId="326DA3DB" w14:textId="77777777" w:rsidR="009634C7" w:rsidRPr="00C53BBE" w:rsidRDefault="009634C7" w:rsidP="009634C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375" w:type="dxa"/>
          </w:tcPr>
          <w:p w14:paraId="07794664" w14:textId="77777777" w:rsidR="009634C7" w:rsidRPr="00C53BBE" w:rsidRDefault="009634C7" w:rsidP="009634C7">
            <w:pPr>
              <w:rPr>
                <w:rFonts w:asciiTheme="majorHAnsi" w:eastAsia="Arial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t>Determinar en un punto la máxima razón de cambio y la razón de cambio en cualquier dirección.</w:t>
            </w:r>
          </w:p>
          <w:p w14:paraId="528E2C57" w14:textId="77777777" w:rsidR="009634C7" w:rsidRPr="00C53BBE" w:rsidRDefault="009634C7" w:rsidP="009634C7">
            <w:pPr>
              <w:rPr>
                <w:rFonts w:asciiTheme="majorHAnsi" w:eastAsia="Arial" w:hAnsiTheme="majorHAnsi" w:cstheme="majorHAnsi"/>
              </w:rPr>
            </w:pPr>
          </w:p>
          <w:p w14:paraId="3347E06B" w14:textId="77777777" w:rsidR="009634C7" w:rsidRPr="00C53BBE" w:rsidRDefault="009634C7" w:rsidP="009634C7">
            <w:pPr>
              <w:rPr>
                <w:rFonts w:asciiTheme="majorHAnsi" w:eastAsia="Arial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t>Representar en software direccionales y vectores gradientes en superficies.</w:t>
            </w:r>
          </w:p>
          <w:p w14:paraId="67794867" w14:textId="77777777" w:rsidR="009634C7" w:rsidRPr="00C53BBE" w:rsidRDefault="009634C7" w:rsidP="009634C7">
            <w:pPr>
              <w:rPr>
                <w:rFonts w:asciiTheme="majorHAnsi" w:eastAsia="Arial" w:hAnsiTheme="majorHAnsi" w:cstheme="majorHAnsi"/>
              </w:rPr>
            </w:pPr>
          </w:p>
          <w:p w14:paraId="32DB87F6" w14:textId="77777777" w:rsidR="009634C7" w:rsidRPr="00C53BBE" w:rsidRDefault="009634C7" w:rsidP="009634C7">
            <w:pPr>
              <w:rPr>
                <w:rFonts w:asciiTheme="majorHAnsi" w:eastAsia="Arial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t>Evaluar razones de cambio multidireccionales en problemas del entorno.</w:t>
            </w:r>
          </w:p>
          <w:p w14:paraId="70F20F2C" w14:textId="77777777" w:rsidR="009634C7" w:rsidRPr="00C53BBE" w:rsidRDefault="009634C7" w:rsidP="009634C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700" w:type="dxa"/>
          </w:tcPr>
          <w:p w14:paraId="2AFBBB77" w14:textId="77777777" w:rsidR="009634C7" w:rsidRPr="00C53BBE" w:rsidRDefault="009634C7" w:rsidP="009634C7">
            <w:pPr>
              <w:rPr>
                <w:rFonts w:asciiTheme="majorHAnsi" w:eastAsia="Arial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t>Generalizar la aplicación de conocimientos a un problema de gradiente aplicado a su entorno.</w:t>
            </w:r>
          </w:p>
          <w:p w14:paraId="16538891" w14:textId="77777777" w:rsidR="009634C7" w:rsidRPr="00C53BBE" w:rsidRDefault="009634C7" w:rsidP="009634C7">
            <w:pPr>
              <w:rPr>
                <w:rFonts w:asciiTheme="majorHAnsi" w:eastAsia="Arial" w:hAnsiTheme="majorHAnsi" w:cstheme="majorHAnsi"/>
              </w:rPr>
            </w:pPr>
          </w:p>
          <w:p w14:paraId="1DAAEF54" w14:textId="77777777" w:rsidR="009634C7" w:rsidRPr="00C53BBE" w:rsidRDefault="009634C7" w:rsidP="009634C7">
            <w:pPr>
              <w:rPr>
                <w:rFonts w:asciiTheme="majorHAnsi" w:eastAsia="Arial" w:hAnsiTheme="majorHAnsi" w:cstheme="majorHAnsi"/>
                <w:color w:val="FF0000"/>
                <w:highlight w:val="yellow"/>
              </w:rPr>
            </w:pPr>
            <w:r w:rsidRPr="00C53BBE">
              <w:rPr>
                <w:rFonts w:asciiTheme="majorHAnsi" w:eastAsia="Arial" w:hAnsiTheme="majorHAnsi" w:cstheme="majorHAnsi"/>
              </w:rPr>
              <w:t>Justificar la solución de un problema de derivada direccional mediante el lenguaje verbal.</w:t>
            </w:r>
          </w:p>
          <w:p w14:paraId="41AC3C63" w14:textId="77777777" w:rsidR="009634C7" w:rsidRPr="00C53BBE" w:rsidRDefault="009634C7" w:rsidP="009634C7">
            <w:pPr>
              <w:rPr>
                <w:rFonts w:asciiTheme="majorHAnsi" w:eastAsia="Arial" w:hAnsiTheme="majorHAnsi" w:cstheme="majorHAnsi"/>
              </w:rPr>
            </w:pPr>
          </w:p>
          <w:p w14:paraId="079577C3" w14:textId="77777777" w:rsidR="009634C7" w:rsidRPr="00C53BBE" w:rsidRDefault="009634C7" w:rsidP="009634C7">
            <w:pPr>
              <w:rPr>
                <w:rFonts w:asciiTheme="majorHAnsi" w:eastAsia="Arial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t>Evaluar la responsabilidad y honestidad de trabajo individual y en equipo al representar mediante software el vector gradiente de una superficie aplicado a problema de su entorno.</w:t>
            </w:r>
          </w:p>
          <w:p w14:paraId="37082B50" w14:textId="77777777" w:rsidR="009634C7" w:rsidRPr="00C53BBE" w:rsidRDefault="009634C7" w:rsidP="009634C7">
            <w:pPr>
              <w:rPr>
                <w:rFonts w:asciiTheme="majorHAnsi" w:hAnsiTheme="majorHAnsi" w:cstheme="majorHAnsi"/>
              </w:rPr>
            </w:pPr>
          </w:p>
        </w:tc>
      </w:tr>
      <w:tr w:rsidR="009634C7" w:rsidRPr="00C53BBE" w14:paraId="6D18AFB3" w14:textId="77777777" w:rsidTr="00DE3465">
        <w:trPr>
          <w:trHeight w:val="420"/>
        </w:trPr>
        <w:tc>
          <w:tcPr>
            <w:tcW w:w="2610" w:type="dxa"/>
          </w:tcPr>
          <w:p w14:paraId="71423D34" w14:textId="1331B8A8" w:rsidR="009634C7" w:rsidRPr="00C53BBE" w:rsidRDefault="009634C7" w:rsidP="009634C7">
            <w:pPr>
              <w:jc w:val="right"/>
              <w:rPr>
                <w:rFonts w:asciiTheme="majorHAnsi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t>Extremos de funciones multivariables</w:t>
            </w:r>
          </w:p>
        </w:tc>
        <w:tc>
          <w:tcPr>
            <w:tcW w:w="3825" w:type="dxa"/>
          </w:tcPr>
          <w:p w14:paraId="278DF32F" w14:textId="77777777" w:rsidR="009634C7" w:rsidRPr="00C53BBE" w:rsidRDefault="009634C7" w:rsidP="009634C7">
            <w:pPr>
              <w:rPr>
                <w:rFonts w:asciiTheme="majorHAnsi" w:eastAsia="Arial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t xml:space="preserve">Reconocer los conceptos de: </w:t>
            </w:r>
          </w:p>
          <w:p w14:paraId="0BB7100B" w14:textId="77777777" w:rsidR="009634C7" w:rsidRPr="00C53BBE" w:rsidRDefault="009634C7" w:rsidP="009634C7">
            <w:pPr>
              <w:rPr>
                <w:rFonts w:asciiTheme="majorHAnsi" w:eastAsia="Arial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t>- Valores críticos</w:t>
            </w:r>
          </w:p>
          <w:p w14:paraId="08EF31CB" w14:textId="77777777" w:rsidR="009634C7" w:rsidRPr="00C53BBE" w:rsidRDefault="009634C7" w:rsidP="009634C7">
            <w:pPr>
              <w:rPr>
                <w:rFonts w:asciiTheme="majorHAnsi" w:eastAsia="Arial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lastRenderedPageBreak/>
              <w:t>- Máximos y mínimos de una función</w:t>
            </w:r>
          </w:p>
          <w:p w14:paraId="5B55EA46" w14:textId="77777777" w:rsidR="009634C7" w:rsidRPr="00C53BBE" w:rsidRDefault="009634C7" w:rsidP="009634C7">
            <w:pPr>
              <w:rPr>
                <w:rFonts w:asciiTheme="majorHAnsi" w:eastAsia="Arial" w:hAnsiTheme="majorHAnsi" w:cstheme="majorHAnsi"/>
              </w:rPr>
            </w:pPr>
          </w:p>
          <w:p w14:paraId="0A095BBF" w14:textId="77777777" w:rsidR="009634C7" w:rsidRPr="00C53BBE" w:rsidRDefault="009634C7" w:rsidP="009634C7">
            <w:pPr>
              <w:rPr>
                <w:rFonts w:asciiTheme="majorHAnsi" w:eastAsia="Arial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t>Explicar el concepto de extremos con restricciones.</w:t>
            </w:r>
          </w:p>
          <w:p w14:paraId="24115979" w14:textId="77777777" w:rsidR="009634C7" w:rsidRPr="00C53BBE" w:rsidRDefault="009634C7" w:rsidP="009634C7">
            <w:pPr>
              <w:rPr>
                <w:rFonts w:asciiTheme="majorHAnsi" w:eastAsia="Arial" w:hAnsiTheme="majorHAnsi" w:cstheme="majorHAnsi"/>
              </w:rPr>
            </w:pPr>
          </w:p>
          <w:p w14:paraId="48A23B71" w14:textId="77777777" w:rsidR="009634C7" w:rsidRPr="00C53BBE" w:rsidRDefault="009634C7" w:rsidP="009634C7">
            <w:pPr>
              <w:rPr>
                <w:rFonts w:asciiTheme="majorHAnsi" w:eastAsia="Arial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t>Explicar gráficamente los extremos de una función multivariable con y sin restricciones, con software.</w:t>
            </w:r>
          </w:p>
          <w:p w14:paraId="12CF38A4" w14:textId="77777777" w:rsidR="009634C7" w:rsidRPr="00C53BBE" w:rsidRDefault="009634C7" w:rsidP="009634C7">
            <w:pPr>
              <w:rPr>
                <w:rFonts w:asciiTheme="majorHAnsi" w:eastAsia="Arial" w:hAnsiTheme="majorHAnsi" w:cstheme="majorHAnsi"/>
              </w:rPr>
            </w:pPr>
          </w:p>
          <w:p w14:paraId="32BCB635" w14:textId="77777777" w:rsidR="009634C7" w:rsidRPr="00C53BBE" w:rsidRDefault="009634C7" w:rsidP="009634C7">
            <w:pPr>
              <w:rPr>
                <w:rFonts w:asciiTheme="majorHAnsi" w:eastAsia="Arial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t>Explicar el método para calcular máximos y mínimos, y los multiplicadores de Lagrange.</w:t>
            </w:r>
          </w:p>
          <w:p w14:paraId="0CA6E5CD" w14:textId="77777777" w:rsidR="009634C7" w:rsidRPr="00C53BBE" w:rsidRDefault="009634C7" w:rsidP="009634C7">
            <w:pPr>
              <w:rPr>
                <w:rFonts w:asciiTheme="majorHAnsi" w:eastAsia="Arial" w:hAnsiTheme="majorHAnsi" w:cstheme="majorHAnsi"/>
              </w:rPr>
            </w:pPr>
          </w:p>
          <w:p w14:paraId="79CA9514" w14:textId="77777777" w:rsidR="009634C7" w:rsidRPr="00C53BBE" w:rsidRDefault="009634C7" w:rsidP="009634C7">
            <w:pPr>
              <w:rPr>
                <w:rFonts w:asciiTheme="majorHAnsi" w:eastAsia="Arial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t>Identificar la aplicación de los extremos de una función como puntos de optimización.</w:t>
            </w:r>
          </w:p>
          <w:p w14:paraId="1532F5F8" w14:textId="7585C2C5" w:rsidR="009634C7" w:rsidRPr="00C53BBE" w:rsidRDefault="009634C7" w:rsidP="009634C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375" w:type="dxa"/>
          </w:tcPr>
          <w:p w14:paraId="2934C039" w14:textId="77777777" w:rsidR="009634C7" w:rsidRPr="00C53BBE" w:rsidRDefault="009634C7" w:rsidP="009634C7">
            <w:pPr>
              <w:rPr>
                <w:rFonts w:asciiTheme="majorHAnsi" w:eastAsia="Arial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lastRenderedPageBreak/>
              <w:t xml:space="preserve">Representar gráficamente en software extremos de funciones de </w:t>
            </w:r>
            <w:r w:rsidRPr="00C53BBE">
              <w:rPr>
                <w:rFonts w:asciiTheme="majorHAnsi" w:eastAsia="Arial" w:hAnsiTheme="majorHAnsi" w:cstheme="majorHAnsi"/>
              </w:rPr>
              <w:lastRenderedPageBreak/>
              <w:t>tres variables con y sin restricciones.</w:t>
            </w:r>
          </w:p>
          <w:p w14:paraId="67BF1F00" w14:textId="77777777" w:rsidR="009634C7" w:rsidRPr="00C53BBE" w:rsidRDefault="009634C7" w:rsidP="009634C7">
            <w:pPr>
              <w:rPr>
                <w:rFonts w:asciiTheme="majorHAnsi" w:eastAsia="Arial" w:hAnsiTheme="majorHAnsi" w:cstheme="majorHAnsi"/>
              </w:rPr>
            </w:pPr>
          </w:p>
          <w:p w14:paraId="2A152A1A" w14:textId="77777777" w:rsidR="009634C7" w:rsidRPr="00C53BBE" w:rsidRDefault="009634C7" w:rsidP="009634C7">
            <w:pPr>
              <w:rPr>
                <w:rFonts w:asciiTheme="majorHAnsi" w:eastAsia="Arial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t>Determinar extremos máximos y mínimos de una función de tres variables con y sin restricciones.</w:t>
            </w:r>
          </w:p>
          <w:p w14:paraId="08FCFEE4" w14:textId="77777777" w:rsidR="009634C7" w:rsidRPr="00C53BBE" w:rsidRDefault="009634C7" w:rsidP="009634C7">
            <w:pPr>
              <w:rPr>
                <w:rFonts w:asciiTheme="majorHAnsi" w:eastAsia="Arial" w:hAnsiTheme="majorHAnsi" w:cstheme="majorHAnsi"/>
              </w:rPr>
            </w:pPr>
          </w:p>
          <w:p w14:paraId="5F12EB28" w14:textId="6CCB2354" w:rsidR="009634C7" w:rsidRPr="00C53BBE" w:rsidRDefault="009634C7" w:rsidP="009634C7">
            <w:pPr>
              <w:rPr>
                <w:rFonts w:asciiTheme="majorHAnsi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t>Determinar soluciones óptimas en problemas de su entorno.</w:t>
            </w:r>
          </w:p>
        </w:tc>
        <w:tc>
          <w:tcPr>
            <w:tcW w:w="2700" w:type="dxa"/>
          </w:tcPr>
          <w:p w14:paraId="481737B0" w14:textId="77777777" w:rsidR="009634C7" w:rsidRPr="00C53BBE" w:rsidRDefault="009634C7" w:rsidP="009634C7">
            <w:pPr>
              <w:rPr>
                <w:rFonts w:asciiTheme="majorHAnsi" w:eastAsia="Arial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lastRenderedPageBreak/>
              <w:t xml:space="preserve">Desarrollar pensamiento analítico a través de la </w:t>
            </w:r>
            <w:r w:rsidRPr="00C53BBE">
              <w:rPr>
                <w:rFonts w:asciiTheme="majorHAnsi" w:eastAsia="Arial" w:hAnsiTheme="majorHAnsi" w:cstheme="majorHAnsi"/>
              </w:rPr>
              <w:lastRenderedPageBreak/>
              <w:t>comprensión de conceptos para determinar extremos de funciones enfocados a su profesión.</w:t>
            </w:r>
          </w:p>
          <w:p w14:paraId="3DC0439D" w14:textId="77777777" w:rsidR="009634C7" w:rsidRPr="00C53BBE" w:rsidRDefault="009634C7" w:rsidP="009634C7">
            <w:pPr>
              <w:rPr>
                <w:rFonts w:asciiTheme="majorHAnsi" w:eastAsia="Arial" w:hAnsiTheme="majorHAnsi" w:cstheme="majorHAnsi"/>
              </w:rPr>
            </w:pPr>
          </w:p>
          <w:p w14:paraId="13EEAE5C" w14:textId="77777777" w:rsidR="009634C7" w:rsidRPr="00C53BBE" w:rsidRDefault="009634C7" w:rsidP="009634C7">
            <w:pPr>
              <w:rPr>
                <w:rFonts w:asciiTheme="majorHAnsi" w:eastAsia="Arial" w:hAnsiTheme="majorHAnsi" w:cstheme="majorHAnsi"/>
                <w:color w:val="FF0000"/>
                <w:highlight w:val="yellow"/>
              </w:rPr>
            </w:pPr>
            <w:r w:rsidRPr="00C53BBE">
              <w:rPr>
                <w:rFonts w:asciiTheme="majorHAnsi" w:eastAsia="Arial" w:hAnsiTheme="majorHAnsi" w:cstheme="majorHAnsi"/>
              </w:rPr>
              <w:t>Argumentar la solución de un problema de extremos de funciones multivariables mediante el lenguaje verbal.</w:t>
            </w:r>
          </w:p>
          <w:p w14:paraId="46A3CE79" w14:textId="77777777" w:rsidR="009634C7" w:rsidRPr="00C53BBE" w:rsidRDefault="009634C7" w:rsidP="009634C7">
            <w:pPr>
              <w:rPr>
                <w:rFonts w:asciiTheme="majorHAnsi" w:eastAsia="Arial" w:hAnsiTheme="majorHAnsi" w:cstheme="majorHAnsi"/>
              </w:rPr>
            </w:pPr>
          </w:p>
          <w:p w14:paraId="1534C3A3" w14:textId="77777777" w:rsidR="009634C7" w:rsidRPr="00C53BBE" w:rsidRDefault="009634C7" w:rsidP="009634C7">
            <w:pPr>
              <w:rPr>
                <w:rFonts w:asciiTheme="majorHAnsi" w:eastAsia="Arial" w:hAnsiTheme="majorHAnsi" w:cstheme="majorHAnsi"/>
              </w:rPr>
            </w:pPr>
          </w:p>
          <w:p w14:paraId="0C45CEBC" w14:textId="2442093A" w:rsidR="009634C7" w:rsidRPr="00C53BBE" w:rsidRDefault="009634C7" w:rsidP="009634C7">
            <w:pPr>
              <w:rPr>
                <w:rFonts w:asciiTheme="majorHAnsi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t>Establecer la responsabilidad y honestidad de trabajo individual y en equipo a través de la representación gráfica de extremos de funciones multivariables aplicado a problemas de su entorno  mediante un software.</w:t>
            </w:r>
          </w:p>
        </w:tc>
      </w:tr>
    </w:tbl>
    <w:p w14:paraId="0E7FBCDD" w14:textId="77777777" w:rsidR="009634C7" w:rsidRPr="00C53BBE" w:rsidRDefault="009634C7" w:rsidP="009634C7">
      <w:pPr>
        <w:spacing w:after="0"/>
        <w:rPr>
          <w:rFonts w:asciiTheme="majorHAnsi" w:hAnsiTheme="majorHAnsi" w:cstheme="majorHAnsi"/>
        </w:rPr>
      </w:pPr>
    </w:p>
    <w:p w14:paraId="557D1059" w14:textId="77777777" w:rsidR="009634C7" w:rsidRPr="00C53BBE" w:rsidRDefault="009634C7" w:rsidP="009634C7">
      <w:pPr>
        <w:spacing w:after="0"/>
        <w:rPr>
          <w:rFonts w:asciiTheme="majorHAnsi" w:hAnsiTheme="majorHAnsi" w:cstheme="majorHAnsi"/>
        </w:rPr>
      </w:pPr>
    </w:p>
    <w:tbl>
      <w:tblPr>
        <w:tblStyle w:val="a5"/>
        <w:tblW w:w="12510" w:type="dxa"/>
        <w:tblInd w:w="-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80"/>
        <w:gridCol w:w="4290"/>
        <w:gridCol w:w="2100"/>
        <w:gridCol w:w="840"/>
      </w:tblGrid>
      <w:tr w:rsidR="009634C7" w:rsidRPr="00C53BBE" w14:paraId="3C4AD78D" w14:textId="77777777" w:rsidTr="00DE3465">
        <w:trPr>
          <w:trHeight w:val="404"/>
        </w:trPr>
        <w:tc>
          <w:tcPr>
            <w:tcW w:w="12510" w:type="dxa"/>
            <w:gridSpan w:val="4"/>
            <w:shd w:val="clear" w:color="auto" w:fill="3E7065"/>
            <w:vAlign w:val="center"/>
          </w:tcPr>
          <w:p w14:paraId="39E90AA9" w14:textId="77777777" w:rsidR="009634C7" w:rsidRPr="00C53BBE" w:rsidRDefault="009634C7" w:rsidP="00DE3465">
            <w:pP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C53BBE">
              <w:rPr>
                <w:rFonts w:asciiTheme="majorHAnsi" w:hAnsiTheme="majorHAnsi" w:cstheme="majorHAnsi"/>
                <w:b/>
                <w:color w:val="FFFFFF"/>
              </w:rPr>
              <w:t>Proceso Enseñanza-Aprendizaje</w:t>
            </w:r>
          </w:p>
        </w:tc>
      </w:tr>
      <w:tr w:rsidR="009634C7" w:rsidRPr="00C53BBE" w14:paraId="780604A4" w14:textId="77777777" w:rsidTr="00DE3465">
        <w:trPr>
          <w:trHeight w:val="192"/>
        </w:trPr>
        <w:tc>
          <w:tcPr>
            <w:tcW w:w="5280" w:type="dxa"/>
            <w:vMerge w:val="restart"/>
            <w:shd w:val="clear" w:color="auto" w:fill="434343"/>
            <w:vAlign w:val="center"/>
          </w:tcPr>
          <w:p w14:paraId="1E3C141E" w14:textId="77777777" w:rsidR="009634C7" w:rsidRPr="00C53BBE" w:rsidRDefault="009634C7" w:rsidP="00DE3465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C53BBE">
              <w:rPr>
                <w:rFonts w:asciiTheme="majorHAnsi" w:hAnsiTheme="majorHAnsi" w:cstheme="majorHAnsi"/>
                <w:color w:val="FFFFFF"/>
              </w:rPr>
              <w:t>Métodos y técnicas de enseñanza</w:t>
            </w:r>
          </w:p>
        </w:tc>
        <w:tc>
          <w:tcPr>
            <w:tcW w:w="4290" w:type="dxa"/>
            <w:vMerge w:val="restart"/>
            <w:shd w:val="clear" w:color="auto" w:fill="434343"/>
            <w:vAlign w:val="center"/>
          </w:tcPr>
          <w:p w14:paraId="01DC78DA" w14:textId="77777777" w:rsidR="009634C7" w:rsidRPr="00C53BBE" w:rsidRDefault="009634C7" w:rsidP="00DE3465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C53BBE">
              <w:rPr>
                <w:rFonts w:asciiTheme="majorHAnsi" w:hAnsiTheme="majorHAnsi" w:cstheme="majorHAnsi"/>
                <w:color w:val="FFFFFF"/>
              </w:rPr>
              <w:t>Medios y materiales didácticos</w:t>
            </w:r>
          </w:p>
        </w:tc>
        <w:tc>
          <w:tcPr>
            <w:tcW w:w="2940" w:type="dxa"/>
            <w:gridSpan w:val="2"/>
            <w:shd w:val="clear" w:color="auto" w:fill="434343"/>
          </w:tcPr>
          <w:p w14:paraId="0214EE48" w14:textId="77777777" w:rsidR="009634C7" w:rsidRPr="00C53BBE" w:rsidRDefault="009634C7" w:rsidP="00DE3465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C53BBE">
              <w:rPr>
                <w:rFonts w:asciiTheme="majorHAnsi" w:hAnsiTheme="majorHAnsi" w:cstheme="majorHAnsi"/>
                <w:color w:val="FFFFFF"/>
              </w:rPr>
              <w:t>Espacio Formativo</w:t>
            </w:r>
          </w:p>
        </w:tc>
      </w:tr>
      <w:tr w:rsidR="009634C7" w:rsidRPr="00C53BBE" w14:paraId="570557EE" w14:textId="77777777" w:rsidTr="00DE3465">
        <w:trPr>
          <w:trHeight w:val="285"/>
        </w:trPr>
        <w:tc>
          <w:tcPr>
            <w:tcW w:w="5280" w:type="dxa"/>
            <w:vMerge/>
            <w:shd w:val="clear" w:color="auto" w:fill="434343"/>
            <w:vAlign w:val="center"/>
          </w:tcPr>
          <w:p w14:paraId="19ECF92B" w14:textId="77777777" w:rsidR="009634C7" w:rsidRPr="00C53BBE" w:rsidRDefault="009634C7" w:rsidP="00DE34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4290" w:type="dxa"/>
            <w:vMerge/>
            <w:shd w:val="clear" w:color="auto" w:fill="434343"/>
            <w:vAlign w:val="center"/>
          </w:tcPr>
          <w:p w14:paraId="331FA0B1" w14:textId="77777777" w:rsidR="009634C7" w:rsidRPr="00C53BBE" w:rsidRDefault="009634C7" w:rsidP="00DE34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100" w:type="dxa"/>
          </w:tcPr>
          <w:p w14:paraId="5F64775F" w14:textId="77777777" w:rsidR="009634C7" w:rsidRPr="00C53BBE" w:rsidRDefault="009634C7" w:rsidP="00DE3465">
            <w:pPr>
              <w:jc w:val="center"/>
              <w:rPr>
                <w:rFonts w:asciiTheme="majorHAnsi" w:hAnsiTheme="majorHAnsi" w:cstheme="majorHAnsi"/>
                <w:b/>
                <w:color w:val="3E7065"/>
              </w:rPr>
            </w:pPr>
            <w:r w:rsidRPr="00C53BBE">
              <w:rPr>
                <w:rFonts w:asciiTheme="majorHAnsi" w:hAnsiTheme="majorHAnsi" w:cstheme="majorHAnsi"/>
                <w:b/>
                <w:color w:val="3E7065"/>
              </w:rPr>
              <w:t>Aula</w:t>
            </w:r>
          </w:p>
        </w:tc>
        <w:tc>
          <w:tcPr>
            <w:tcW w:w="840" w:type="dxa"/>
          </w:tcPr>
          <w:p w14:paraId="2C4465E2" w14:textId="77777777" w:rsidR="009634C7" w:rsidRPr="00C53BBE" w:rsidRDefault="009634C7" w:rsidP="00DE3465">
            <w:pPr>
              <w:rPr>
                <w:rFonts w:asciiTheme="majorHAnsi" w:hAnsiTheme="majorHAnsi" w:cstheme="majorHAnsi"/>
              </w:rPr>
            </w:pPr>
          </w:p>
        </w:tc>
      </w:tr>
      <w:tr w:rsidR="009634C7" w:rsidRPr="00C53BBE" w14:paraId="4C64558E" w14:textId="77777777" w:rsidTr="00DE3465">
        <w:trPr>
          <w:trHeight w:val="360"/>
        </w:trPr>
        <w:tc>
          <w:tcPr>
            <w:tcW w:w="5280" w:type="dxa"/>
            <w:shd w:val="clear" w:color="auto" w:fill="auto"/>
          </w:tcPr>
          <w:p w14:paraId="55BE4C1F" w14:textId="77777777" w:rsidR="009634C7" w:rsidRPr="00C53BBE" w:rsidRDefault="009634C7" w:rsidP="009634C7">
            <w:pPr>
              <w:rPr>
                <w:rFonts w:asciiTheme="majorHAnsi" w:eastAsia="Arial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t>Estudio de caso</w:t>
            </w:r>
          </w:p>
          <w:p w14:paraId="007B1676" w14:textId="77777777" w:rsidR="009634C7" w:rsidRPr="00C53BBE" w:rsidRDefault="009634C7" w:rsidP="009634C7">
            <w:pPr>
              <w:rPr>
                <w:rFonts w:asciiTheme="majorHAnsi" w:eastAsia="Arial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t>Trabajo colaborativo</w:t>
            </w:r>
          </w:p>
          <w:p w14:paraId="213C7249" w14:textId="0D194E24" w:rsidR="009634C7" w:rsidRPr="00C53BBE" w:rsidRDefault="009634C7" w:rsidP="009634C7">
            <w:pPr>
              <w:rPr>
                <w:rFonts w:asciiTheme="majorHAnsi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t>Aprendizaje basado en problemas</w:t>
            </w:r>
          </w:p>
        </w:tc>
        <w:tc>
          <w:tcPr>
            <w:tcW w:w="4290" w:type="dxa"/>
            <w:shd w:val="clear" w:color="auto" w:fill="auto"/>
          </w:tcPr>
          <w:p w14:paraId="47B3B20A" w14:textId="77777777" w:rsidR="009634C7" w:rsidRPr="00C53BBE" w:rsidRDefault="009634C7" w:rsidP="009634C7">
            <w:pPr>
              <w:rPr>
                <w:rFonts w:asciiTheme="majorHAnsi" w:eastAsia="Arial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t>Pintarrón</w:t>
            </w:r>
          </w:p>
          <w:p w14:paraId="53C1F832" w14:textId="77777777" w:rsidR="009634C7" w:rsidRPr="00C53BBE" w:rsidRDefault="009634C7" w:rsidP="009634C7">
            <w:pPr>
              <w:rPr>
                <w:rFonts w:asciiTheme="majorHAnsi" w:eastAsia="Arial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t>Equipo de computo</w:t>
            </w:r>
          </w:p>
          <w:p w14:paraId="535B6E21" w14:textId="77777777" w:rsidR="009634C7" w:rsidRPr="00C53BBE" w:rsidRDefault="009634C7" w:rsidP="009634C7">
            <w:pPr>
              <w:rPr>
                <w:rFonts w:asciiTheme="majorHAnsi" w:eastAsia="Arial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t>Cañón</w:t>
            </w:r>
          </w:p>
          <w:p w14:paraId="759CCB44" w14:textId="77777777" w:rsidR="009634C7" w:rsidRPr="00C53BBE" w:rsidRDefault="009634C7" w:rsidP="009634C7">
            <w:pPr>
              <w:rPr>
                <w:rFonts w:asciiTheme="majorHAnsi" w:eastAsia="Arial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t>Material impreso</w:t>
            </w:r>
          </w:p>
          <w:p w14:paraId="3C489E2A" w14:textId="1B2EE365" w:rsidR="009634C7" w:rsidRPr="00C53BBE" w:rsidRDefault="009634C7" w:rsidP="009634C7">
            <w:pPr>
              <w:rPr>
                <w:rFonts w:asciiTheme="majorHAnsi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t>Software</w:t>
            </w:r>
          </w:p>
        </w:tc>
        <w:tc>
          <w:tcPr>
            <w:tcW w:w="2100" w:type="dxa"/>
          </w:tcPr>
          <w:p w14:paraId="48E896B6" w14:textId="77777777" w:rsidR="009634C7" w:rsidRPr="00C53BBE" w:rsidRDefault="009634C7" w:rsidP="009634C7">
            <w:pPr>
              <w:jc w:val="center"/>
              <w:rPr>
                <w:rFonts w:asciiTheme="majorHAnsi" w:hAnsiTheme="majorHAnsi" w:cstheme="majorHAnsi"/>
                <w:b/>
                <w:color w:val="3E7065"/>
              </w:rPr>
            </w:pPr>
            <w:r w:rsidRPr="00C53BBE">
              <w:rPr>
                <w:rFonts w:asciiTheme="majorHAnsi" w:hAnsiTheme="majorHAnsi" w:cstheme="majorHAnsi"/>
                <w:b/>
                <w:color w:val="3E7065"/>
              </w:rPr>
              <w:t>Laboratorio / Taller</w:t>
            </w:r>
          </w:p>
        </w:tc>
        <w:tc>
          <w:tcPr>
            <w:tcW w:w="840" w:type="dxa"/>
          </w:tcPr>
          <w:p w14:paraId="1DEA9BB6" w14:textId="77777777" w:rsidR="009634C7" w:rsidRPr="00C53BBE" w:rsidRDefault="009634C7" w:rsidP="009634C7">
            <w:pPr>
              <w:rPr>
                <w:rFonts w:asciiTheme="majorHAnsi" w:hAnsiTheme="majorHAnsi" w:cstheme="majorHAnsi"/>
              </w:rPr>
            </w:pPr>
          </w:p>
        </w:tc>
      </w:tr>
      <w:tr w:rsidR="009634C7" w:rsidRPr="00C53BBE" w14:paraId="17EE0C01" w14:textId="77777777" w:rsidTr="00DE3465">
        <w:trPr>
          <w:trHeight w:val="388"/>
        </w:trPr>
        <w:tc>
          <w:tcPr>
            <w:tcW w:w="5280" w:type="dxa"/>
            <w:shd w:val="clear" w:color="auto" w:fill="auto"/>
          </w:tcPr>
          <w:p w14:paraId="40330A84" w14:textId="77777777" w:rsidR="009634C7" w:rsidRPr="00C53BBE" w:rsidRDefault="009634C7" w:rsidP="00DE346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290" w:type="dxa"/>
            <w:shd w:val="clear" w:color="auto" w:fill="auto"/>
          </w:tcPr>
          <w:p w14:paraId="0127534E" w14:textId="77777777" w:rsidR="009634C7" w:rsidRPr="00C53BBE" w:rsidRDefault="009634C7" w:rsidP="00DE346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00" w:type="dxa"/>
          </w:tcPr>
          <w:p w14:paraId="5CB399A5" w14:textId="77777777" w:rsidR="009634C7" w:rsidRPr="00C53BBE" w:rsidRDefault="009634C7" w:rsidP="00DE3465">
            <w:pPr>
              <w:jc w:val="center"/>
              <w:rPr>
                <w:rFonts w:asciiTheme="majorHAnsi" w:hAnsiTheme="majorHAnsi" w:cstheme="majorHAnsi"/>
                <w:b/>
                <w:color w:val="3E7065"/>
              </w:rPr>
            </w:pPr>
            <w:r w:rsidRPr="00C53BBE">
              <w:rPr>
                <w:rFonts w:asciiTheme="majorHAnsi" w:hAnsiTheme="majorHAnsi" w:cstheme="majorHAnsi"/>
                <w:b/>
                <w:color w:val="3E7065"/>
              </w:rPr>
              <w:t>Empresa</w:t>
            </w:r>
          </w:p>
        </w:tc>
        <w:tc>
          <w:tcPr>
            <w:tcW w:w="840" w:type="dxa"/>
          </w:tcPr>
          <w:p w14:paraId="711A45A0" w14:textId="77777777" w:rsidR="009634C7" w:rsidRPr="00C53BBE" w:rsidRDefault="009634C7" w:rsidP="00DE3465">
            <w:pPr>
              <w:rPr>
                <w:rFonts w:asciiTheme="majorHAnsi" w:hAnsiTheme="majorHAnsi" w:cstheme="majorHAnsi"/>
              </w:rPr>
            </w:pPr>
          </w:p>
        </w:tc>
      </w:tr>
    </w:tbl>
    <w:p w14:paraId="224F4607" w14:textId="77777777" w:rsidR="009634C7" w:rsidRPr="00C53BBE" w:rsidRDefault="009634C7" w:rsidP="009634C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tbl>
      <w:tblPr>
        <w:tblStyle w:val="a6"/>
        <w:tblW w:w="12510" w:type="dxa"/>
        <w:tblInd w:w="-75" w:type="dxa"/>
        <w:tblLayout w:type="fixed"/>
        <w:tblLook w:val="0400" w:firstRow="0" w:lastRow="0" w:firstColumn="0" w:lastColumn="0" w:noHBand="0" w:noVBand="1"/>
      </w:tblPr>
      <w:tblGrid>
        <w:gridCol w:w="5040"/>
        <w:gridCol w:w="4080"/>
        <w:gridCol w:w="3390"/>
      </w:tblGrid>
      <w:tr w:rsidR="009634C7" w:rsidRPr="00C53BBE" w14:paraId="2A97E611" w14:textId="77777777" w:rsidTr="00DE3465">
        <w:trPr>
          <w:trHeight w:val="237"/>
        </w:trPr>
        <w:tc>
          <w:tcPr>
            <w:tcW w:w="1251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3E7065"/>
            <w:vAlign w:val="center"/>
          </w:tcPr>
          <w:p w14:paraId="563E2ED8" w14:textId="77777777" w:rsidR="009634C7" w:rsidRPr="00C53BBE" w:rsidRDefault="009634C7" w:rsidP="00DE3465">
            <w:pP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C53BBE">
              <w:rPr>
                <w:rFonts w:asciiTheme="majorHAnsi" w:hAnsiTheme="majorHAnsi" w:cstheme="majorHAnsi"/>
                <w:b/>
                <w:color w:val="FFFFFF"/>
              </w:rPr>
              <w:t>Proceso de Evaluación</w:t>
            </w:r>
          </w:p>
        </w:tc>
      </w:tr>
      <w:tr w:rsidR="009634C7" w:rsidRPr="00C53BBE" w14:paraId="07831B9C" w14:textId="77777777" w:rsidTr="00DE3465">
        <w:trPr>
          <w:trHeight w:val="274"/>
        </w:trPr>
        <w:tc>
          <w:tcPr>
            <w:tcW w:w="50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2061EC99" w14:textId="77777777" w:rsidR="009634C7" w:rsidRPr="00C53BBE" w:rsidRDefault="009634C7" w:rsidP="00DE3465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C53BBE">
              <w:rPr>
                <w:rFonts w:asciiTheme="majorHAnsi" w:hAnsiTheme="majorHAnsi" w:cstheme="majorHAnsi"/>
                <w:color w:val="FFFFFF"/>
              </w:rPr>
              <w:t>Resultado de Aprendizaje</w:t>
            </w:r>
          </w:p>
        </w:tc>
        <w:tc>
          <w:tcPr>
            <w:tcW w:w="4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67BE7BED" w14:textId="77777777" w:rsidR="009634C7" w:rsidRPr="00C53BBE" w:rsidRDefault="009634C7" w:rsidP="00DE3465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C53BBE">
              <w:rPr>
                <w:rFonts w:asciiTheme="majorHAnsi" w:hAnsiTheme="majorHAnsi" w:cstheme="majorHAnsi"/>
                <w:color w:val="FFFFFF"/>
              </w:rPr>
              <w:t>Evidencia de Aprendizaje</w:t>
            </w:r>
          </w:p>
        </w:tc>
        <w:tc>
          <w:tcPr>
            <w:tcW w:w="3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11A524D8" w14:textId="77777777" w:rsidR="009634C7" w:rsidRPr="00C53BBE" w:rsidRDefault="009634C7" w:rsidP="00DE3465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C53BBE">
              <w:rPr>
                <w:rFonts w:asciiTheme="majorHAnsi" w:hAnsiTheme="majorHAnsi" w:cstheme="majorHAnsi"/>
                <w:color w:val="FFFFFF"/>
              </w:rPr>
              <w:t>Instrumentos de evaluación</w:t>
            </w:r>
          </w:p>
        </w:tc>
      </w:tr>
      <w:tr w:rsidR="009634C7" w:rsidRPr="00C53BBE" w14:paraId="64DA7A5B" w14:textId="77777777" w:rsidTr="00DE3465">
        <w:trPr>
          <w:trHeight w:val="360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C6D86F" w14:textId="22BE8D75" w:rsidR="009634C7" w:rsidRPr="00C53BBE" w:rsidRDefault="009634C7" w:rsidP="009634C7">
            <w:pPr>
              <w:rPr>
                <w:rFonts w:asciiTheme="majorHAnsi" w:hAnsiTheme="majorHAnsi" w:cstheme="majorHAnsi"/>
                <w:b/>
              </w:rPr>
            </w:pPr>
            <w:r w:rsidRPr="00C53BBE">
              <w:rPr>
                <w:rFonts w:asciiTheme="majorHAnsi" w:eastAsia="Arial" w:hAnsiTheme="majorHAnsi" w:cstheme="majorHAnsi"/>
              </w:rPr>
              <w:t>Relaciona la razón de cambio de una situación multivariable a problemas de su entorno cotidiano y profesional.</w:t>
            </w:r>
          </w:p>
        </w:tc>
        <w:tc>
          <w:tcPr>
            <w:tcW w:w="4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A1DC7" w14:textId="77777777" w:rsidR="009634C7" w:rsidRPr="00C53BBE" w:rsidRDefault="009634C7" w:rsidP="009634C7">
            <w:pPr>
              <w:rPr>
                <w:rFonts w:asciiTheme="majorHAnsi" w:eastAsia="Arial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t>Elabora un cuadernillo de ejercicios que integre un ejercicio de cada una de las técnicas:</w:t>
            </w:r>
          </w:p>
          <w:p w14:paraId="13D52122" w14:textId="77777777" w:rsidR="009634C7" w:rsidRPr="00C53BBE" w:rsidRDefault="009634C7" w:rsidP="009634C7">
            <w:pPr>
              <w:rPr>
                <w:rFonts w:asciiTheme="majorHAnsi" w:eastAsia="Arial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t>1. Identificar el concepto de derivadas parciales y sus reglas</w:t>
            </w:r>
          </w:p>
          <w:p w14:paraId="7264C48E" w14:textId="77777777" w:rsidR="009634C7" w:rsidRPr="00C53BBE" w:rsidRDefault="009634C7" w:rsidP="009634C7">
            <w:pPr>
              <w:rPr>
                <w:rFonts w:asciiTheme="majorHAnsi" w:eastAsia="Arial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t>2. Analizar la derivada direccional y vector gradiente</w:t>
            </w:r>
          </w:p>
          <w:p w14:paraId="1ED56610" w14:textId="77777777" w:rsidR="009634C7" w:rsidRPr="00C53BBE" w:rsidRDefault="009634C7" w:rsidP="009634C7">
            <w:pPr>
              <w:rPr>
                <w:rFonts w:asciiTheme="majorHAnsi" w:eastAsia="Arial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t xml:space="preserve">3. Comprender el procedimiento de solución de derivadas direccionales y vector gradiente </w:t>
            </w:r>
          </w:p>
          <w:p w14:paraId="2C00C791" w14:textId="7BB92BA1" w:rsidR="009634C7" w:rsidRPr="00C53BBE" w:rsidRDefault="009634C7" w:rsidP="009634C7">
            <w:pPr>
              <w:rPr>
                <w:rFonts w:asciiTheme="majorHAnsi" w:hAnsiTheme="majorHAnsi" w:cstheme="majorHAnsi"/>
                <w:b/>
                <w:color w:val="000000"/>
              </w:rPr>
            </w:pPr>
            <w:r w:rsidRPr="00C53BBE">
              <w:rPr>
                <w:rFonts w:asciiTheme="majorHAnsi" w:eastAsia="Arial" w:hAnsiTheme="majorHAnsi" w:cstheme="majorHAnsi"/>
              </w:rPr>
              <w:t>4. Comprender el concepto y método de cálculo de máximos, mínimos y multiplicadores de Lagrange</w:t>
            </w:r>
          </w:p>
        </w:tc>
        <w:tc>
          <w:tcPr>
            <w:tcW w:w="3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BFD332" w14:textId="77777777" w:rsidR="009634C7" w:rsidRPr="00C53BBE" w:rsidRDefault="009634C7" w:rsidP="009634C7">
            <w:pPr>
              <w:rPr>
                <w:rFonts w:asciiTheme="majorHAnsi" w:eastAsia="Arial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t>Rúbrica</w:t>
            </w:r>
          </w:p>
          <w:p w14:paraId="0F15EF92" w14:textId="77777777" w:rsidR="009634C7" w:rsidRPr="00C53BBE" w:rsidRDefault="009634C7" w:rsidP="009634C7">
            <w:pPr>
              <w:jc w:val="both"/>
              <w:rPr>
                <w:rFonts w:asciiTheme="majorHAnsi" w:eastAsia="Arial" w:hAnsiTheme="majorHAnsi" w:cstheme="majorHAnsi"/>
              </w:rPr>
            </w:pPr>
          </w:p>
          <w:p w14:paraId="45EB098F" w14:textId="579475AD" w:rsidR="009634C7" w:rsidRPr="00C53BBE" w:rsidRDefault="009634C7" w:rsidP="009634C7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C53BBE">
              <w:rPr>
                <w:rFonts w:asciiTheme="majorHAnsi" w:eastAsia="Arial" w:hAnsiTheme="majorHAnsi" w:cstheme="majorHAnsi"/>
              </w:rPr>
              <w:t>Portafolio de evidencias</w:t>
            </w:r>
          </w:p>
        </w:tc>
      </w:tr>
    </w:tbl>
    <w:p w14:paraId="2C94D2DF" w14:textId="77777777" w:rsidR="009634C7" w:rsidRPr="00C53BBE" w:rsidRDefault="009634C7" w:rsidP="009634C7">
      <w:pPr>
        <w:rPr>
          <w:rFonts w:asciiTheme="majorHAnsi" w:hAnsiTheme="majorHAnsi" w:cstheme="majorHAnsi"/>
          <w:b/>
          <w:color w:val="000000"/>
        </w:rPr>
      </w:pPr>
      <w:r w:rsidRPr="00C53BBE">
        <w:rPr>
          <w:rFonts w:asciiTheme="majorHAnsi" w:hAnsiTheme="majorHAnsi" w:cstheme="majorHAnsi"/>
          <w:b/>
          <w:color w:val="000000"/>
        </w:rPr>
        <w:t xml:space="preserve"> </w:t>
      </w:r>
    </w:p>
    <w:p w14:paraId="0686943C" w14:textId="77777777" w:rsidR="009634C7" w:rsidRPr="00C53BBE" w:rsidRDefault="009634C7">
      <w:pPr>
        <w:rPr>
          <w:rFonts w:asciiTheme="majorHAnsi" w:hAnsiTheme="majorHAnsi" w:cstheme="majorHAnsi"/>
          <w:b/>
          <w:color w:val="000000"/>
        </w:rPr>
      </w:pPr>
    </w:p>
    <w:p w14:paraId="0FDF5F1B" w14:textId="77777777" w:rsidR="009634C7" w:rsidRPr="00C53BBE" w:rsidRDefault="009634C7">
      <w:pPr>
        <w:rPr>
          <w:rFonts w:asciiTheme="majorHAnsi" w:hAnsiTheme="majorHAnsi" w:cstheme="majorHAnsi"/>
          <w:b/>
          <w:color w:val="000000"/>
        </w:rPr>
      </w:pPr>
    </w:p>
    <w:bookmarkEnd w:id="2"/>
    <w:p w14:paraId="2FA69E30" w14:textId="77777777" w:rsidR="009634C7" w:rsidRPr="00C53BBE" w:rsidRDefault="009634C7">
      <w:pPr>
        <w:rPr>
          <w:rFonts w:asciiTheme="majorHAnsi" w:hAnsiTheme="majorHAnsi" w:cstheme="majorHAnsi"/>
          <w:b/>
          <w:color w:val="000000"/>
        </w:rPr>
      </w:pPr>
    </w:p>
    <w:p w14:paraId="2EAAD1E5" w14:textId="77777777" w:rsidR="009634C7" w:rsidRPr="00C53BBE" w:rsidRDefault="009634C7" w:rsidP="009634C7">
      <w:pPr>
        <w:rPr>
          <w:rFonts w:asciiTheme="majorHAnsi" w:hAnsiTheme="majorHAnsi" w:cstheme="majorHAnsi"/>
          <w:b/>
          <w:color w:val="000000"/>
        </w:rPr>
      </w:pPr>
    </w:p>
    <w:p w14:paraId="7DEFA0B3" w14:textId="77777777" w:rsidR="00CA0510" w:rsidRPr="00C53BBE" w:rsidRDefault="00CA0510" w:rsidP="009634C7">
      <w:pPr>
        <w:jc w:val="center"/>
        <w:rPr>
          <w:rFonts w:asciiTheme="majorHAnsi" w:hAnsiTheme="majorHAnsi" w:cstheme="majorHAnsi"/>
          <w:b/>
          <w:color w:val="3E7065"/>
        </w:rPr>
      </w:pPr>
      <w:bookmarkStart w:id="3" w:name="_Hlk157443265"/>
    </w:p>
    <w:p w14:paraId="09F92938" w14:textId="77777777" w:rsidR="00CA0510" w:rsidRPr="00C53BBE" w:rsidRDefault="00CA0510" w:rsidP="009634C7">
      <w:pPr>
        <w:jc w:val="center"/>
        <w:rPr>
          <w:rFonts w:asciiTheme="majorHAnsi" w:hAnsiTheme="majorHAnsi" w:cstheme="majorHAnsi"/>
          <w:b/>
          <w:color w:val="3E7065"/>
        </w:rPr>
      </w:pPr>
    </w:p>
    <w:p w14:paraId="72A45045" w14:textId="77777777" w:rsidR="00CA0510" w:rsidRPr="00C53BBE" w:rsidRDefault="00CA0510" w:rsidP="009634C7">
      <w:pPr>
        <w:jc w:val="center"/>
        <w:rPr>
          <w:rFonts w:asciiTheme="majorHAnsi" w:hAnsiTheme="majorHAnsi" w:cstheme="majorHAnsi"/>
          <w:b/>
          <w:color w:val="3E7065"/>
        </w:rPr>
      </w:pPr>
    </w:p>
    <w:p w14:paraId="675004B2" w14:textId="77777777" w:rsidR="00CA0510" w:rsidRPr="00C53BBE" w:rsidRDefault="00CA0510" w:rsidP="009634C7">
      <w:pPr>
        <w:jc w:val="center"/>
        <w:rPr>
          <w:rFonts w:asciiTheme="majorHAnsi" w:hAnsiTheme="majorHAnsi" w:cstheme="majorHAnsi"/>
          <w:b/>
          <w:color w:val="3E7065"/>
        </w:rPr>
      </w:pPr>
    </w:p>
    <w:p w14:paraId="267FF04F" w14:textId="77777777" w:rsidR="009634C7" w:rsidRPr="00C53BBE" w:rsidRDefault="009634C7" w:rsidP="00C53BB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tbl>
      <w:tblPr>
        <w:tblStyle w:val="a3"/>
        <w:tblW w:w="12480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05"/>
        <w:gridCol w:w="1530"/>
        <w:gridCol w:w="1440"/>
        <w:gridCol w:w="2355"/>
        <w:gridCol w:w="1935"/>
        <w:gridCol w:w="1620"/>
        <w:gridCol w:w="1395"/>
      </w:tblGrid>
      <w:tr w:rsidR="00330C06" w:rsidRPr="00C53BBE" w14:paraId="4975A1A1" w14:textId="77777777" w:rsidTr="00DE3465">
        <w:trPr>
          <w:trHeight w:val="440"/>
        </w:trPr>
        <w:tc>
          <w:tcPr>
            <w:tcW w:w="2205" w:type="dxa"/>
            <w:shd w:val="clear" w:color="auto" w:fill="3E7065"/>
            <w:vAlign w:val="center"/>
          </w:tcPr>
          <w:p w14:paraId="1532DEE5" w14:textId="77777777" w:rsidR="00330C06" w:rsidRPr="00C53BBE" w:rsidRDefault="00330C06" w:rsidP="00330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FFFFFF"/>
              </w:rPr>
            </w:pPr>
            <w:r w:rsidRPr="00C53BBE">
              <w:rPr>
                <w:rFonts w:asciiTheme="majorHAnsi" w:hAnsiTheme="majorHAnsi" w:cstheme="majorHAnsi"/>
                <w:color w:val="FFFFFF"/>
              </w:rPr>
              <w:t>Unidad de Aprendizaje</w:t>
            </w:r>
          </w:p>
        </w:tc>
        <w:tc>
          <w:tcPr>
            <w:tcW w:w="10275" w:type="dxa"/>
            <w:gridSpan w:val="6"/>
            <w:vAlign w:val="center"/>
          </w:tcPr>
          <w:p w14:paraId="5B9DA2A6" w14:textId="1EDC03EF" w:rsidR="00330C06" w:rsidRPr="00C53BBE" w:rsidRDefault="00330C06" w:rsidP="00330C06">
            <w:pPr>
              <w:rPr>
                <w:rFonts w:asciiTheme="majorHAnsi" w:hAnsiTheme="majorHAnsi" w:cstheme="majorHAnsi"/>
                <w:bCs/>
              </w:rPr>
            </w:pPr>
            <w:r w:rsidRPr="00C53BBE">
              <w:rPr>
                <w:rFonts w:asciiTheme="majorHAnsi" w:eastAsia="Arial" w:hAnsiTheme="majorHAnsi" w:cstheme="majorHAnsi"/>
                <w:bCs/>
              </w:rPr>
              <w:t>III. Integral múltiple</w:t>
            </w:r>
          </w:p>
        </w:tc>
      </w:tr>
      <w:tr w:rsidR="00330C06" w:rsidRPr="00C53BBE" w14:paraId="495D6CD2" w14:textId="77777777" w:rsidTr="00DE3465">
        <w:trPr>
          <w:trHeight w:val="420"/>
        </w:trPr>
        <w:tc>
          <w:tcPr>
            <w:tcW w:w="2205" w:type="dxa"/>
            <w:shd w:val="clear" w:color="auto" w:fill="3E7065"/>
            <w:vAlign w:val="center"/>
          </w:tcPr>
          <w:p w14:paraId="40C689D6" w14:textId="77777777" w:rsidR="00330C06" w:rsidRPr="00C53BBE" w:rsidRDefault="00330C06" w:rsidP="00330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FFFFFF"/>
              </w:rPr>
            </w:pPr>
            <w:r w:rsidRPr="00C53BBE">
              <w:rPr>
                <w:rFonts w:asciiTheme="majorHAnsi" w:hAnsiTheme="majorHAnsi" w:cstheme="majorHAnsi"/>
                <w:color w:val="FFFFFF"/>
              </w:rPr>
              <w:t xml:space="preserve">Propósito esperado </w:t>
            </w:r>
          </w:p>
        </w:tc>
        <w:tc>
          <w:tcPr>
            <w:tcW w:w="10275" w:type="dxa"/>
            <w:gridSpan w:val="6"/>
            <w:vAlign w:val="center"/>
          </w:tcPr>
          <w:p w14:paraId="1BA2A33F" w14:textId="1528EBF1" w:rsidR="00330C06" w:rsidRPr="00C53BBE" w:rsidRDefault="00330C06" w:rsidP="00330C06">
            <w:pPr>
              <w:rPr>
                <w:rFonts w:asciiTheme="majorHAnsi" w:hAnsiTheme="majorHAnsi" w:cstheme="majorHAnsi"/>
                <w:color w:val="000000"/>
              </w:rPr>
            </w:pPr>
            <w:r w:rsidRPr="00C53BBE">
              <w:rPr>
                <w:rFonts w:asciiTheme="majorHAnsi" w:eastAsia="Arial" w:hAnsiTheme="majorHAnsi" w:cstheme="majorHAnsi"/>
              </w:rPr>
              <w:t>El estudiante determinará áreas de regiones generales en el plano XY y volúmenes de sólidos irregulares para fundamentar la aplicación de las integrales en la resolución de problemas de ingeniería.</w:t>
            </w:r>
          </w:p>
        </w:tc>
      </w:tr>
      <w:tr w:rsidR="009634C7" w:rsidRPr="00C53BBE" w14:paraId="78032291" w14:textId="77777777" w:rsidTr="00DE3465">
        <w:trPr>
          <w:trHeight w:val="735"/>
        </w:trPr>
        <w:tc>
          <w:tcPr>
            <w:tcW w:w="2205" w:type="dxa"/>
            <w:shd w:val="clear" w:color="auto" w:fill="434343"/>
            <w:vAlign w:val="center"/>
          </w:tcPr>
          <w:p w14:paraId="20249254" w14:textId="77777777" w:rsidR="009634C7" w:rsidRPr="00C53BBE" w:rsidRDefault="009634C7" w:rsidP="00DE34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/>
                <w:color w:val="FFFFFF"/>
              </w:rPr>
            </w:pPr>
            <w:r w:rsidRPr="00C53BBE">
              <w:rPr>
                <w:rFonts w:asciiTheme="majorHAnsi" w:hAnsiTheme="majorHAnsi" w:cstheme="majorHAnsi"/>
                <w:b/>
                <w:color w:val="FFFFFF"/>
              </w:rPr>
              <w:t>Tiempo Asignado</w:t>
            </w:r>
          </w:p>
        </w:tc>
        <w:tc>
          <w:tcPr>
            <w:tcW w:w="1530" w:type="dxa"/>
            <w:shd w:val="clear" w:color="auto" w:fill="434343"/>
            <w:vAlign w:val="center"/>
          </w:tcPr>
          <w:p w14:paraId="360E526B" w14:textId="77777777" w:rsidR="009634C7" w:rsidRPr="00C53BBE" w:rsidRDefault="009634C7" w:rsidP="00DE3465">
            <w:pPr>
              <w:rPr>
                <w:rFonts w:asciiTheme="majorHAnsi" w:hAnsiTheme="majorHAnsi" w:cstheme="majorHAnsi"/>
                <w:color w:val="FFFFFF"/>
              </w:rPr>
            </w:pPr>
            <w:r w:rsidRPr="00C53BBE">
              <w:rPr>
                <w:rFonts w:asciiTheme="majorHAnsi" w:hAnsiTheme="majorHAnsi" w:cstheme="majorHAnsi"/>
                <w:b/>
                <w:color w:val="FFFFFF"/>
              </w:rPr>
              <w:t xml:space="preserve">Horas del Saber 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E7CABA9" w14:textId="77777777" w:rsidR="009634C7" w:rsidRPr="00C53BBE" w:rsidRDefault="009634C7" w:rsidP="00DE3465">
            <w:pPr>
              <w:rPr>
                <w:rFonts w:asciiTheme="majorHAnsi" w:hAnsiTheme="majorHAnsi" w:cstheme="majorHAnsi"/>
                <w:color w:val="000000"/>
              </w:rPr>
            </w:pPr>
            <w:r w:rsidRPr="00C53BBE">
              <w:rPr>
                <w:rFonts w:asciiTheme="majorHAnsi" w:hAnsiTheme="majorHAnsi" w:cstheme="majorHAnsi"/>
                <w:color w:val="000000"/>
              </w:rPr>
              <w:t>8</w:t>
            </w:r>
          </w:p>
        </w:tc>
        <w:tc>
          <w:tcPr>
            <w:tcW w:w="2355" w:type="dxa"/>
            <w:shd w:val="clear" w:color="auto" w:fill="434343"/>
            <w:vAlign w:val="center"/>
          </w:tcPr>
          <w:p w14:paraId="6FD25599" w14:textId="77777777" w:rsidR="009634C7" w:rsidRPr="00C53BBE" w:rsidRDefault="009634C7" w:rsidP="00DE3465">
            <w:pPr>
              <w:rPr>
                <w:rFonts w:asciiTheme="majorHAnsi" w:hAnsiTheme="majorHAnsi" w:cstheme="majorHAnsi"/>
                <w:color w:val="FFFFFF"/>
              </w:rPr>
            </w:pPr>
            <w:r w:rsidRPr="00C53BBE">
              <w:rPr>
                <w:rFonts w:asciiTheme="majorHAnsi" w:hAnsiTheme="majorHAnsi" w:cstheme="majorHAnsi"/>
                <w:b/>
                <w:color w:val="FFFFFF"/>
              </w:rPr>
              <w:t>Horas del Saber Hacer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732ABB4D" w14:textId="77777777" w:rsidR="009634C7" w:rsidRPr="00C53BBE" w:rsidRDefault="009634C7" w:rsidP="00DE3465">
            <w:pPr>
              <w:rPr>
                <w:rFonts w:asciiTheme="majorHAnsi" w:hAnsiTheme="majorHAnsi" w:cstheme="majorHAnsi"/>
                <w:color w:val="000000"/>
              </w:rPr>
            </w:pPr>
            <w:r w:rsidRPr="00C53BBE">
              <w:rPr>
                <w:rFonts w:asciiTheme="majorHAnsi" w:hAnsiTheme="majorHAnsi" w:cstheme="majorHAnsi"/>
                <w:color w:val="000000"/>
              </w:rPr>
              <w:t>12</w:t>
            </w:r>
          </w:p>
        </w:tc>
        <w:tc>
          <w:tcPr>
            <w:tcW w:w="1620" w:type="dxa"/>
            <w:shd w:val="clear" w:color="auto" w:fill="434343"/>
            <w:vAlign w:val="center"/>
          </w:tcPr>
          <w:p w14:paraId="49606864" w14:textId="77777777" w:rsidR="009634C7" w:rsidRPr="00C53BBE" w:rsidRDefault="009634C7" w:rsidP="00DE34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/>
                <w:color w:val="FFFFFF"/>
              </w:rPr>
            </w:pPr>
            <w:r w:rsidRPr="00C53BBE">
              <w:rPr>
                <w:rFonts w:asciiTheme="majorHAnsi" w:hAnsiTheme="majorHAnsi" w:cstheme="majorHAnsi"/>
                <w:b/>
                <w:color w:val="FFFFFF"/>
              </w:rPr>
              <w:t>Horas Totales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1291A211" w14:textId="77777777" w:rsidR="009634C7" w:rsidRPr="00C53BBE" w:rsidRDefault="009634C7" w:rsidP="00DE3465">
            <w:pPr>
              <w:rPr>
                <w:rFonts w:asciiTheme="majorHAnsi" w:hAnsiTheme="majorHAnsi" w:cstheme="majorHAnsi"/>
                <w:color w:val="000000"/>
              </w:rPr>
            </w:pPr>
            <w:r w:rsidRPr="00C53BBE">
              <w:rPr>
                <w:rFonts w:asciiTheme="majorHAnsi" w:hAnsiTheme="majorHAnsi" w:cstheme="majorHAnsi"/>
                <w:color w:val="000000"/>
              </w:rPr>
              <w:t>20</w:t>
            </w:r>
          </w:p>
        </w:tc>
      </w:tr>
    </w:tbl>
    <w:p w14:paraId="2B51FDF4" w14:textId="77777777" w:rsidR="009634C7" w:rsidRPr="00C53BBE" w:rsidRDefault="009634C7" w:rsidP="009634C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color w:val="000000"/>
        </w:rPr>
      </w:pPr>
    </w:p>
    <w:tbl>
      <w:tblPr>
        <w:tblStyle w:val="a4"/>
        <w:tblW w:w="12510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10"/>
        <w:gridCol w:w="3825"/>
        <w:gridCol w:w="3375"/>
        <w:gridCol w:w="2700"/>
      </w:tblGrid>
      <w:tr w:rsidR="009634C7" w:rsidRPr="00C53BBE" w14:paraId="1B85BCB8" w14:textId="77777777" w:rsidTr="00DE3465">
        <w:trPr>
          <w:trHeight w:val="810"/>
        </w:trPr>
        <w:tc>
          <w:tcPr>
            <w:tcW w:w="2610" w:type="dxa"/>
            <w:shd w:val="clear" w:color="auto" w:fill="3E7065"/>
            <w:vAlign w:val="center"/>
          </w:tcPr>
          <w:p w14:paraId="03883510" w14:textId="77777777" w:rsidR="009634C7" w:rsidRPr="00C53BBE" w:rsidRDefault="009634C7" w:rsidP="00DE34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C53BBE">
              <w:rPr>
                <w:rFonts w:asciiTheme="majorHAnsi" w:hAnsiTheme="majorHAnsi" w:cstheme="majorHAnsi"/>
                <w:b/>
                <w:color w:val="FFFFFF"/>
              </w:rPr>
              <w:t>Temas</w:t>
            </w:r>
          </w:p>
        </w:tc>
        <w:tc>
          <w:tcPr>
            <w:tcW w:w="3825" w:type="dxa"/>
            <w:shd w:val="clear" w:color="auto" w:fill="3E7065"/>
            <w:vAlign w:val="center"/>
          </w:tcPr>
          <w:p w14:paraId="1B685BDD" w14:textId="77777777" w:rsidR="009634C7" w:rsidRPr="00C53BBE" w:rsidRDefault="009634C7" w:rsidP="00DE34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C53BBE">
              <w:rPr>
                <w:rFonts w:asciiTheme="majorHAnsi" w:hAnsiTheme="majorHAnsi" w:cstheme="majorHAnsi"/>
                <w:b/>
                <w:color w:val="FFFFFF"/>
              </w:rPr>
              <w:t>Saber</w:t>
            </w:r>
          </w:p>
          <w:p w14:paraId="0D98F7D8" w14:textId="77777777" w:rsidR="009634C7" w:rsidRPr="00C53BBE" w:rsidRDefault="009634C7" w:rsidP="00DE34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C53BBE">
              <w:rPr>
                <w:rFonts w:asciiTheme="majorHAnsi" w:hAnsiTheme="majorHAnsi" w:cstheme="majorHAnsi"/>
                <w:b/>
                <w:color w:val="FFFFFF"/>
              </w:rPr>
              <w:t>Dimensión Conceptual</w:t>
            </w:r>
          </w:p>
        </w:tc>
        <w:tc>
          <w:tcPr>
            <w:tcW w:w="3375" w:type="dxa"/>
            <w:shd w:val="clear" w:color="auto" w:fill="3E7065"/>
            <w:vAlign w:val="center"/>
          </w:tcPr>
          <w:p w14:paraId="4068C2AE" w14:textId="77777777" w:rsidR="009634C7" w:rsidRPr="00C53BBE" w:rsidRDefault="009634C7" w:rsidP="00DE34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C53BBE">
              <w:rPr>
                <w:rFonts w:asciiTheme="majorHAnsi" w:hAnsiTheme="majorHAnsi" w:cstheme="majorHAnsi"/>
                <w:b/>
                <w:color w:val="FFFFFF"/>
              </w:rPr>
              <w:t>Saber Hacer</w:t>
            </w:r>
          </w:p>
          <w:p w14:paraId="0E01634F" w14:textId="77777777" w:rsidR="009634C7" w:rsidRPr="00C53BBE" w:rsidRDefault="009634C7" w:rsidP="00DE34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C53BBE">
              <w:rPr>
                <w:rFonts w:asciiTheme="majorHAnsi" w:hAnsiTheme="majorHAnsi" w:cstheme="majorHAnsi"/>
                <w:b/>
                <w:color w:val="FFFFFF"/>
              </w:rPr>
              <w:t>Dimensión Actuacional</w:t>
            </w:r>
          </w:p>
        </w:tc>
        <w:tc>
          <w:tcPr>
            <w:tcW w:w="2700" w:type="dxa"/>
            <w:shd w:val="clear" w:color="auto" w:fill="3E7065"/>
            <w:vAlign w:val="center"/>
          </w:tcPr>
          <w:p w14:paraId="664B75DC" w14:textId="77777777" w:rsidR="009634C7" w:rsidRPr="00C53BBE" w:rsidRDefault="009634C7" w:rsidP="00DE34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C53BBE">
              <w:rPr>
                <w:rFonts w:asciiTheme="majorHAnsi" w:hAnsiTheme="majorHAnsi" w:cstheme="majorHAnsi"/>
                <w:b/>
                <w:color w:val="FFFFFF"/>
              </w:rPr>
              <w:t>Ser y Convivir</w:t>
            </w:r>
          </w:p>
          <w:p w14:paraId="77F5608B" w14:textId="77777777" w:rsidR="009634C7" w:rsidRPr="00C53BBE" w:rsidRDefault="009634C7" w:rsidP="00DE34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C53BBE">
              <w:rPr>
                <w:rFonts w:asciiTheme="majorHAnsi" w:hAnsiTheme="majorHAnsi" w:cstheme="majorHAnsi"/>
                <w:b/>
                <w:color w:val="FFFFFF"/>
              </w:rPr>
              <w:t>Dimensión Socioafectiva</w:t>
            </w:r>
          </w:p>
        </w:tc>
      </w:tr>
      <w:tr w:rsidR="00330C06" w:rsidRPr="00C53BBE" w14:paraId="291AE9E9" w14:textId="77777777" w:rsidTr="00DE3465">
        <w:trPr>
          <w:trHeight w:val="440"/>
        </w:trPr>
        <w:tc>
          <w:tcPr>
            <w:tcW w:w="2610" w:type="dxa"/>
          </w:tcPr>
          <w:p w14:paraId="74A59B02" w14:textId="04664FA9" w:rsidR="00330C06" w:rsidRPr="00C53BBE" w:rsidRDefault="00330C06" w:rsidP="00330C06">
            <w:pPr>
              <w:jc w:val="both"/>
              <w:rPr>
                <w:rFonts w:asciiTheme="majorHAnsi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t>Integral doble y triple</w:t>
            </w:r>
          </w:p>
        </w:tc>
        <w:tc>
          <w:tcPr>
            <w:tcW w:w="3825" w:type="dxa"/>
          </w:tcPr>
          <w:p w14:paraId="640AC7A8" w14:textId="77777777" w:rsidR="00330C06" w:rsidRPr="00C53BBE" w:rsidRDefault="00330C06" w:rsidP="00330C06">
            <w:pPr>
              <w:rPr>
                <w:rFonts w:asciiTheme="majorHAnsi" w:eastAsia="Arial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t>Describir los conceptos de:</w:t>
            </w:r>
          </w:p>
          <w:p w14:paraId="0C9A59E4" w14:textId="77777777" w:rsidR="00330C06" w:rsidRPr="00C53BBE" w:rsidRDefault="00330C06" w:rsidP="00330C06">
            <w:pPr>
              <w:rPr>
                <w:rFonts w:asciiTheme="majorHAnsi" w:eastAsia="Arial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t>- Integral iterada doble y triple</w:t>
            </w:r>
          </w:p>
          <w:p w14:paraId="18773BD9" w14:textId="77777777" w:rsidR="00330C06" w:rsidRPr="00C53BBE" w:rsidRDefault="00330C06" w:rsidP="00330C06">
            <w:pPr>
              <w:rPr>
                <w:rFonts w:asciiTheme="majorHAnsi" w:eastAsia="Arial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t>- El Teorema de Fubini</w:t>
            </w:r>
          </w:p>
          <w:p w14:paraId="313FBA44" w14:textId="77777777" w:rsidR="00330C06" w:rsidRPr="00C53BBE" w:rsidRDefault="00330C06" w:rsidP="00330C06">
            <w:pPr>
              <w:rPr>
                <w:rFonts w:asciiTheme="majorHAnsi" w:eastAsia="Arial" w:hAnsiTheme="majorHAnsi" w:cstheme="majorHAnsi"/>
              </w:rPr>
            </w:pPr>
          </w:p>
          <w:p w14:paraId="74D992A6" w14:textId="77777777" w:rsidR="00330C06" w:rsidRPr="00C53BBE" w:rsidRDefault="00330C06" w:rsidP="00330C06">
            <w:pPr>
              <w:rPr>
                <w:rFonts w:asciiTheme="majorHAnsi" w:eastAsia="Arial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t>Explicar el método de resolución de integrales iteradas dobles y triples con las técnicas:</w:t>
            </w:r>
          </w:p>
          <w:p w14:paraId="59DBE33D" w14:textId="77777777" w:rsidR="00330C06" w:rsidRPr="00C53BBE" w:rsidRDefault="00330C06" w:rsidP="00330C06">
            <w:pPr>
              <w:rPr>
                <w:rFonts w:asciiTheme="majorHAnsi" w:eastAsia="Arial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t>- Fórmulas directas</w:t>
            </w:r>
          </w:p>
          <w:p w14:paraId="63A97B97" w14:textId="77777777" w:rsidR="00330C06" w:rsidRPr="00C53BBE" w:rsidRDefault="00330C06" w:rsidP="00330C06">
            <w:pPr>
              <w:rPr>
                <w:rFonts w:asciiTheme="majorHAnsi" w:eastAsia="Arial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t>- Por cambio de variable</w:t>
            </w:r>
          </w:p>
          <w:p w14:paraId="77F7474A" w14:textId="77777777" w:rsidR="00330C06" w:rsidRPr="00C53BBE" w:rsidRDefault="00330C06" w:rsidP="00330C06">
            <w:pPr>
              <w:rPr>
                <w:rFonts w:asciiTheme="majorHAnsi" w:eastAsia="Arial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t>- Utilizando identidades trigonométricas</w:t>
            </w:r>
          </w:p>
          <w:p w14:paraId="6476D040" w14:textId="77777777" w:rsidR="00330C06" w:rsidRPr="00C53BBE" w:rsidRDefault="00330C06" w:rsidP="00330C06">
            <w:pPr>
              <w:rPr>
                <w:rFonts w:asciiTheme="majorHAnsi" w:eastAsia="Arial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t>- Por partes</w:t>
            </w:r>
          </w:p>
          <w:p w14:paraId="128AB985" w14:textId="77777777" w:rsidR="00330C06" w:rsidRPr="00C53BBE" w:rsidRDefault="00330C06" w:rsidP="00330C0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375" w:type="dxa"/>
          </w:tcPr>
          <w:p w14:paraId="43863E82" w14:textId="130CBC0B" w:rsidR="00330C06" w:rsidRPr="00C53BBE" w:rsidRDefault="00330C06" w:rsidP="00330C06">
            <w:pPr>
              <w:rPr>
                <w:rFonts w:asciiTheme="majorHAnsi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t>Determinar la solución de integrales iteradas dobles y triples.</w:t>
            </w:r>
          </w:p>
        </w:tc>
        <w:tc>
          <w:tcPr>
            <w:tcW w:w="2700" w:type="dxa"/>
          </w:tcPr>
          <w:p w14:paraId="31DDD30B" w14:textId="77777777" w:rsidR="00330C06" w:rsidRPr="00C53BBE" w:rsidRDefault="00330C06" w:rsidP="00330C06">
            <w:pPr>
              <w:rPr>
                <w:rFonts w:asciiTheme="majorHAnsi" w:eastAsia="Arial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t>Desarrollar pensamiento analítico a través de la comprensión de conceptos para la resolución de problemas de integrales dobles y triples enfocados a su profesión.</w:t>
            </w:r>
          </w:p>
          <w:p w14:paraId="25F60F03" w14:textId="77777777" w:rsidR="00330C06" w:rsidRPr="00C53BBE" w:rsidRDefault="00330C06" w:rsidP="00330C06">
            <w:pPr>
              <w:rPr>
                <w:rFonts w:asciiTheme="majorHAnsi" w:eastAsia="Arial" w:hAnsiTheme="majorHAnsi" w:cstheme="majorHAnsi"/>
              </w:rPr>
            </w:pPr>
          </w:p>
          <w:p w14:paraId="6BAA9A8A" w14:textId="77777777" w:rsidR="00330C06" w:rsidRPr="00C53BBE" w:rsidRDefault="00330C06" w:rsidP="00330C06">
            <w:pPr>
              <w:rPr>
                <w:rFonts w:asciiTheme="majorHAnsi" w:eastAsia="Arial" w:hAnsiTheme="majorHAnsi" w:cstheme="majorHAnsi"/>
                <w:color w:val="FF0000"/>
                <w:highlight w:val="yellow"/>
              </w:rPr>
            </w:pPr>
            <w:r w:rsidRPr="00C53BBE">
              <w:rPr>
                <w:rFonts w:asciiTheme="majorHAnsi" w:eastAsia="Arial" w:hAnsiTheme="majorHAnsi" w:cstheme="majorHAnsi"/>
              </w:rPr>
              <w:t>Interpretar la solución de un problema de integral triple mediante el lenguaje verbal.</w:t>
            </w:r>
          </w:p>
          <w:p w14:paraId="0AF77FAC" w14:textId="77777777" w:rsidR="00330C06" w:rsidRPr="00C53BBE" w:rsidRDefault="00330C06" w:rsidP="00330C06">
            <w:pPr>
              <w:rPr>
                <w:rFonts w:asciiTheme="majorHAnsi" w:eastAsia="Arial" w:hAnsiTheme="majorHAnsi" w:cstheme="majorHAnsi"/>
              </w:rPr>
            </w:pPr>
          </w:p>
          <w:p w14:paraId="53E98D60" w14:textId="77777777" w:rsidR="00330C06" w:rsidRPr="00C53BBE" w:rsidRDefault="00330C06" w:rsidP="00330C06">
            <w:pPr>
              <w:rPr>
                <w:rFonts w:asciiTheme="majorHAnsi" w:eastAsia="Arial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t>Establecer la responsabilidad y honestidad de trabajo individual y en equipo a través de la simulación de diseño de un prototipo mediante un software.</w:t>
            </w:r>
          </w:p>
          <w:p w14:paraId="72AB1A3F" w14:textId="6A96AFA9" w:rsidR="00330C06" w:rsidRPr="00C53BBE" w:rsidRDefault="00330C06" w:rsidP="00330C06">
            <w:pPr>
              <w:rPr>
                <w:rFonts w:asciiTheme="majorHAnsi" w:hAnsiTheme="majorHAnsi" w:cstheme="majorHAnsi"/>
              </w:rPr>
            </w:pPr>
          </w:p>
        </w:tc>
      </w:tr>
      <w:tr w:rsidR="00330C06" w:rsidRPr="00C53BBE" w14:paraId="68E5F311" w14:textId="77777777" w:rsidTr="00DE3465">
        <w:trPr>
          <w:trHeight w:val="420"/>
        </w:trPr>
        <w:tc>
          <w:tcPr>
            <w:tcW w:w="2610" w:type="dxa"/>
          </w:tcPr>
          <w:p w14:paraId="088C4F6A" w14:textId="65EAF426" w:rsidR="00330C06" w:rsidRPr="00C53BBE" w:rsidRDefault="00330C06" w:rsidP="00330C06">
            <w:pPr>
              <w:rPr>
                <w:rFonts w:asciiTheme="majorHAnsi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lastRenderedPageBreak/>
              <w:t>Áreas de regiones generales</w:t>
            </w:r>
          </w:p>
        </w:tc>
        <w:tc>
          <w:tcPr>
            <w:tcW w:w="3825" w:type="dxa"/>
          </w:tcPr>
          <w:p w14:paraId="01A531BF" w14:textId="77777777" w:rsidR="00330C06" w:rsidRPr="00C53BBE" w:rsidRDefault="00330C06" w:rsidP="00330C06">
            <w:pPr>
              <w:rPr>
                <w:rFonts w:asciiTheme="majorHAnsi" w:eastAsia="Arial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t>Explicar la aplicación de integral doble para el cálculo de área de regiones generales proyectadas sobre el plano XY.</w:t>
            </w:r>
          </w:p>
          <w:p w14:paraId="39721AFE" w14:textId="77777777" w:rsidR="00330C06" w:rsidRPr="00C53BBE" w:rsidRDefault="00330C06" w:rsidP="00330C06">
            <w:pPr>
              <w:rPr>
                <w:rFonts w:asciiTheme="majorHAnsi" w:eastAsia="Arial" w:hAnsiTheme="majorHAnsi" w:cstheme="majorHAnsi"/>
              </w:rPr>
            </w:pPr>
          </w:p>
          <w:p w14:paraId="69825B5D" w14:textId="77777777" w:rsidR="00330C06" w:rsidRPr="00C53BBE" w:rsidRDefault="00330C06" w:rsidP="00330C06">
            <w:pPr>
              <w:rPr>
                <w:rFonts w:asciiTheme="majorHAnsi" w:eastAsia="Arial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t>Clasificar el planteamiento de la integral para el cálculo del área de la región general:</w:t>
            </w:r>
          </w:p>
          <w:p w14:paraId="48F7E2F7" w14:textId="77777777" w:rsidR="00330C06" w:rsidRPr="00C53BBE" w:rsidRDefault="00330C06" w:rsidP="00330C06">
            <w:pPr>
              <w:rPr>
                <w:rFonts w:asciiTheme="majorHAnsi" w:eastAsia="Arial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t>-Región Tipo I: entre f(x) y g(x) a lo largo del eje Y, valores fijos a lo largo del eje X</w:t>
            </w:r>
          </w:p>
          <w:p w14:paraId="68CAF1F3" w14:textId="77777777" w:rsidR="00330C06" w:rsidRPr="00C53BBE" w:rsidRDefault="00330C06" w:rsidP="00330C06">
            <w:pPr>
              <w:rPr>
                <w:rFonts w:asciiTheme="majorHAnsi" w:eastAsia="Arial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t>-Región Tipo II: Entre f (y) y g (y) a lo largo del eje X, valores fijos a lo largo del eje Y</w:t>
            </w:r>
          </w:p>
          <w:p w14:paraId="4CB0D769" w14:textId="77777777" w:rsidR="00330C06" w:rsidRPr="00C53BBE" w:rsidRDefault="00330C06" w:rsidP="00330C06">
            <w:pPr>
              <w:rPr>
                <w:rFonts w:asciiTheme="majorHAnsi" w:eastAsia="Arial" w:hAnsiTheme="majorHAnsi" w:cstheme="majorHAnsi"/>
              </w:rPr>
            </w:pPr>
          </w:p>
          <w:p w14:paraId="3744B2B5" w14:textId="77777777" w:rsidR="00330C06" w:rsidRPr="00C53BBE" w:rsidRDefault="00330C06" w:rsidP="00330C06">
            <w:pPr>
              <w:rPr>
                <w:rFonts w:asciiTheme="majorHAnsi" w:eastAsia="Arial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t>Explicar el método de cálculo de área de la región general:</w:t>
            </w:r>
          </w:p>
          <w:p w14:paraId="6188A23E" w14:textId="77777777" w:rsidR="00330C06" w:rsidRPr="00C53BBE" w:rsidRDefault="00330C06" w:rsidP="00330C06">
            <w:pPr>
              <w:rPr>
                <w:rFonts w:asciiTheme="majorHAnsi" w:eastAsia="Arial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t>- Realizar un bosquejo de la región</w:t>
            </w:r>
          </w:p>
          <w:p w14:paraId="51C51238" w14:textId="77777777" w:rsidR="00330C06" w:rsidRPr="00C53BBE" w:rsidRDefault="00330C06" w:rsidP="00330C06">
            <w:pPr>
              <w:rPr>
                <w:rFonts w:asciiTheme="majorHAnsi" w:eastAsia="Arial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t>- Identificar las funciones presentes en la región y sus intervalos</w:t>
            </w:r>
          </w:p>
          <w:p w14:paraId="1058C530" w14:textId="77777777" w:rsidR="00330C06" w:rsidRPr="00C53BBE" w:rsidRDefault="00330C06" w:rsidP="00330C06">
            <w:pPr>
              <w:rPr>
                <w:rFonts w:asciiTheme="majorHAnsi" w:eastAsia="Arial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t>- Determinar el tipo de región, Tipo I ó II</w:t>
            </w:r>
          </w:p>
          <w:p w14:paraId="389189EB" w14:textId="77777777" w:rsidR="00330C06" w:rsidRPr="00C53BBE" w:rsidRDefault="00330C06" w:rsidP="00330C06">
            <w:pPr>
              <w:rPr>
                <w:rFonts w:asciiTheme="majorHAnsi" w:eastAsia="Arial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t xml:space="preserve">- Formular la Integral doble </w:t>
            </w:r>
          </w:p>
          <w:p w14:paraId="4264E126" w14:textId="77777777" w:rsidR="00330C06" w:rsidRPr="00C53BBE" w:rsidRDefault="00330C06" w:rsidP="00330C06">
            <w:pPr>
              <w:rPr>
                <w:rFonts w:asciiTheme="majorHAnsi" w:eastAsia="Arial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t>- Resolver la integral</w:t>
            </w:r>
          </w:p>
          <w:p w14:paraId="331E5469" w14:textId="77777777" w:rsidR="00330C06" w:rsidRPr="00C53BBE" w:rsidRDefault="00330C06" w:rsidP="00330C06">
            <w:pPr>
              <w:rPr>
                <w:rFonts w:asciiTheme="majorHAnsi" w:eastAsia="Arial" w:hAnsiTheme="majorHAnsi" w:cstheme="majorHAnsi"/>
              </w:rPr>
            </w:pPr>
          </w:p>
          <w:p w14:paraId="2D98FF4F" w14:textId="77777777" w:rsidR="00330C06" w:rsidRPr="00C53BBE" w:rsidRDefault="00330C06" w:rsidP="00330C06">
            <w:pPr>
              <w:rPr>
                <w:rFonts w:asciiTheme="majorHAnsi" w:eastAsia="Arial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t>Explicar el cálculo de área y representación gráfica de la región general en software.</w:t>
            </w:r>
          </w:p>
          <w:p w14:paraId="44843F5D" w14:textId="77777777" w:rsidR="00330C06" w:rsidRPr="00C53BBE" w:rsidRDefault="00330C06" w:rsidP="00330C06">
            <w:pPr>
              <w:rPr>
                <w:rFonts w:asciiTheme="majorHAnsi" w:eastAsia="Arial" w:hAnsiTheme="majorHAnsi" w:cstheme="majorHAnsi"/>
              </w:rPr>
            </w:pPr>
          </w:p>
          <w:p w14:paraId="206137E4" w14:textId="77777777" w:rsidR="00330C06" w:rsidRPr="00C53BBE" w:rsidRDefault="00330C06" w:rsidP="00330C0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375" w:type="dxa"/>
          </w:tcPr>
          <w:p w14:paraId="61875842" w14:textId="77777777" w:rsidR="00330C06" w:rsidRPr="00C53BBE" w:rsidRDefault="00330C06" w:rsidP="00330C06">
            <w:pPr>
              <w:rPr>
                <w:rFonts w:asciiTheme="majorHAnsi" w:eastAsia="Arial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t>Determinar el área de la región general analíticamente y con software.</w:t>
            </w:r>
          </w:p>
          <w:p w14:paraId="2051BEA9" w14:textId="77777777" w:rsidR="00330C06" w:rsidRPr="00C53BBE" w:rsidRDefault="00330C06" w:rsidP="00330C06">
            <w:pPr>
              <w:rPr>
                <w:rFonts w:asciiTheme="majorHAnsi" w:eastAsia="Arial" w:hAnsiTheme="majorHAnsi" w:cstheme="majorHAnsi"/>
              </w:rPr>
            </w:pPr>
          </w:p>
          <w:p w14:paraId="7B0C1555" w14:textId="77777777" w:rsidR="00330C06" w:rsidRPr="00C53BBE" w:rsidRDefault="00330C06" w:rsidP="00330C06">
            <w:pPr>
              <w:rPr>
                <w:rFonts w:asciiTheme="majorHAnsi" w:eastAsia="Arial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t xml:space="preserve">Representar gráficamente en software el área de la región general. </w:t>
            </w:r>
          </w:p>
          <w:p w14:paraId="199B6A13" w14:textId="77777777" w:rsidR="00330C06" w:rsidRPr="00C53BBE" w:rsidRDefault="00330C06" w:rsidP="00330C06">
            <w:pPr>
              <w:rPr>
                <w:rFonts w:asciiTheme="majorHAnsi" w:eastAsia="Arial" w:hAnsiTheme="majorHAnsi" w:cstheme="majorHAnsi"/>
              </w:rPr>
            </w:pPr>
          </w:p>
          <w:p w14:paraId="5AF92EEB" w14:textId="7A4108AE" w:rsidR="00330C06" w:rsidRPr="00C53BBE" w:rsidRDefault="00330C06" w:rsidP="00330C06">
            <w:pPr>
              <w:rPr>
                <w:rFonts w:asciiTheme="majorHAnsi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t>Determinar en situaciones de su entorno áreas de regiones irregulares con integral doble.</w:t>
            </w:r>
          </w:p>
        </w:tc>
        <w:tc>
          <w:tcPr>
            <w:tcW w:w="2700" w:type="dxa"/>
          </w:tcPr>
          <w:p w14:paraId="2BF6FABE" w14:textId="77777777" w:rsidR="00330C06" w:rsidRPr="00C53BBE" w:rsidRDefault="00330C06" w:rsidP="00330C06">
            <w:pPr>
              <w:rPr>
                <w:rFonts w:asciiTheme="majorHAnsi" w:eastAsia="Arial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t>Generalizar la aplicación de conocimientos a un problema de cálculo de área específico.</w:t>
            </w:r>
          </w:p>
          <w:p w14:paraId="3CFE047E" w14:textId="77777777" w:rsidR="00330C06" w:rsidRPr="00C53BBE" w:rsidRDefault="00330C06" w:rsidP="00330C06">
            <w:pPr>
              <w:rPr>
                <w:rFonts w:asciiTheme="majorHAnsi" w:eastAsia="Arial" w:hAnsiTheme="majorHAnsi" w:cstheme="majorHAnsi"/>
              </w:rPr>
            </w:pPr>
          </w:p>
          <w:p w14:paraId="77FF3BD3" w14:textId="77777777" w:rsidR="00330C06" w:rsidRPr="00C53BBE" w:rsidRDefault="00330C06" w:rsidP="00330C06">
            <w:pPr>
              <w:rPr>
                <w:rFonts w:asciiTheme="majorHAnsi" w:eastAsia="Arial" w:hAnsiTheme="majorHAnsi" w:cstheme="majorHAnsi"/>
                <w:color w:val="FF0000"/>
                <w:highlight w:val="yellow"/>
              </w:rPr>
            </w:pPr>
            <w:r w:rsidRPr="00C53BBE">
              <w:rPr>
                <w:rFonts w:asciiTheme="majorHAnsi" w:eastAsia="Arial" w:hAnsiTheme="majorHAnsi" w:cstheme="majorHAnsi"/>
              </w:rPr>
              <w:t>Justificar la solución de un problema de área mediante el lenguaje verbal.</w:t>
            </w:r>
          </w:p>
          <w:p w14:paraId="15A6F6A1" w14:textId="77777777" w:rsidR="00330C06" w:rsidRPr="00C53BBE" w:rsidRDefault="00330C06" w:rsidP="00330C06">
            <w:pPr>
              <w:rPr>
                <w:rFonts w:asciiTheme="majorHAnsi" w:eastAsia="Arial" w:hAnsiTheme="majorHAnsi" w:cstheme="majorHAnsi"/>
              </w:rPr>
            </w:pPr>
          </w:p>
          <w:p w14:paraId="41504466" w14:textId="77777777" w:rsidR="00330C06" w:rsidRPr="00C53BBE" w:rsidRDefault="00330C06" w:rsidP="00330C06">
            <w:pPr>
              <w:rPr>
                <w:rFonts w:asciiTheme="majorHAnsi" w:eastAsia="Arial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t>Evaluar la responsabilidad y honestidad de trabajo individual y en equipo a través de  calcular el área de un diseño de un prototipo mediante un software.</w:t>
            </w:r>
          </w:p>
          <w:p w14:paraId="3F5CC297" w14:textId="77777777" w:rsidR="00330C06" w:rsidRPr="00C53BBE" w:rsidRDefault="00330C06" w:rsidP="00330C06">
            <w:pPr>
              <w:jc w:val="center"/>
              <w:rPr>
                <w:rFonts w:asciiTheme="majorHAnsi" w:eastAsia="Arial" w:hAnsiTheme="majorHAnsi" w:cstheme="majorHAnsi"/>
              </w:rPr>
            </w:pPr>
          </w:p>
          <w:p w14:paraId="64A1E3E9" w14:textId="77777777" w:rsidR="00330C06" w:rsidRPr="00C53BBE" w:rsidRDefault="00330C06" w:rsidP="00330C06">
            <w:pPr>
              <w:rPr>
                <w:rFonts w:asciiTheme="majorHAnsi" w:eastAsia="Arial" w:hAnsiTheme="majorHAnsi" w:cstheme="majorHAnsi"/>
              </w:rPr>
            </w:pPr>
          </w:p>
          <w:p w14:paraId="31B13F4E" w14:textId="77777777" w:rsidR="00330C06" w:rsidRPr="00C53BBE" w:rsidRDefault="00330C06" w:rsidP="00330C06">
            <w:pPr>
              <w:rPr>
                <w:rFonts w:asciiTheme="majorHAnsi" w:eastAsia="Arial" w:hAnsiTheme="majorHAnsi" w:cstheme="majorHAnsi"/>
              </w:rPr>
            </w:pPr>
          </w:p>
          <w:p w14:paraId="77D66F1F" w14:textId="77777777" w:rsidR="00330C06" w:rsidRPr="00C53BBE" w:rsidRDefault="00330C06" w:rsidP="00330C06">
            <w:pPr>
              <w:rPr>
                <w:rFonts w:asciiTheme="majorHAnsi" w:eastAsia="Arial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t xml:space="preserve"> </w:t>
            </w:r>
          </w:p>
          <w:p w14:paraId="19518EF4" w14:textId="77777777" w:rsidR="00330C06" w:rsidRPr="00C53BBE" w:rsidRDefault="00330C06" w:rsidP="00330C06">
            <w:pPr>
              <w:rPr>
                <w:rFonts w:asciiTheme="majorHAnsi" w:hAnsiTheme="majorHAnsi" w:cstheme="majorHAnsi"/>
              </w:rPr>
            </w:pPr>
          </w:p>
        </w:tc>
      </w:tr>
      <w:tr w:rsidR="00330C06" w:rsidRPr="00C53BBE" w14:paraId="4848AE38" w14:textId="77777777" w:rsidTr="00DE3465">
        <w:trPr>
          <w:trHeight w:val="420"/>
        </w:trPr>
        <w:tc>
          <w:tcPr>
            <w:tcW w:w="2610" w:type="dxa"/>
          </w:tcPr>
          <w:p w14:paraId="58AAB781" w14:textId="4D20D02F" w:rsidR="00330C06" w:rsidRPr="00C53BBE" w:rsidRDefault="00330C06" w:rsidP="00330C06">
            <w:pPr>
              <w:jc w:val="right"/>
              <w:rPr>
                <w:rFonts w:asciiTheme="majorHAnsi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t>Volúmenes</w:t>
            </w:r>
          </w:p>
        </w:tc>
        <w:tc>
          <w:tcPr>
            <w:tcW w:w="3825" w:type="dxa"/>
          </w:tcPr>
          <w:p w14:paraId="7EDF6B2B" w14:textId="77777777" w:rsidR="00330C06" w:rsidRPr="00C53BBE" w:rsidRDefault="00330C06" w:rsidP="00330C06">
            <w:pPr>
              <w:rPr>
                <w:rFonts w:asciiTheme="majorHAnsi" w:eastAsia="Arial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t xml:space="preserve">Explicar la aplicación de la integral triple para el cálculo de volumen de un sólido. </w:t>
            </w:r>
          </w:p>
          <w:p w14:paraId="5C1F577E" w14:textId="77777777" w:rsidR="00330C06" w:rsidRPr="00C53BBE" w:rsidRDefault="00330C06" w:rsidP="00330C06">
            <w:pPr>
              <w:rPr>
                <w:rFonts w:asciiTheme="majorHAnsi" w:eastAsia="Arial" w:hAnsiTheme="majorHAnsi" w:cstheme="majorHAnsi"/>
              </w:rPr>
            </w:pPr>
          </w:p>
          <w:p w14:paraId="396C54D1" w14:textId="77777777" w:rsidR="00330C06" w:rsidRPr="00C53BBE" w:rsidRDefault="00330C06" w:rsidP="00330C06">
            <w:pPr>
              <w:rPr>
                <w:rFonts w:asciiTheme="majorHAnsi" w:eastAsia="Arial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t>Explicar el método de cálculo del volumen de un sólido:</w:t>
            </w:r>
          </w:p>
          <w:p w14:paraId="0BFE99D0" w14:textId="77777777" w:rsidR="00330C06" w:rsidRPr="00C53BBE" w:rsidRDefault="00330C06" w:rsidP="00330C06">
            <w:pPr>
              <w:rPr>
                <w:rFonts w:asciiTheme="majorHAnsi" w:eastAsia="Arial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t>- Realizar un bosquejo del sólido</w:t>
            </w:r>
          </w:p>
          <w:p w14:paraId="415F89C5" w14:textId="77777777" w:rsidR="00330C06" w:rsidRPr="00C53BBE" w:rsidRDefault="00330C06" w:rsidP="00330C06">
            <w:pPr>
              <w:rPr>
                <w:rFonts w:asciiTheme="majorHAnsi" w:eastAsia="Arial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lastRenderedPageBreak/>
              <w:t>- Identificar las funciones presentes en el sólido y sus intervalos</w:t>
            </w:r>
          </w:p>
          <w:p w14:paraId="09350FCE" w14:textId="77777777" w:rsidR="00330C06" w:rsidRPr="00C53BBE" w:rsidRDefault="00330C06" w:rsidP="00330C06">
            <w:pPr>
              <w:rPr>
                <w:rFonts w:asciiTheme="majorHAnsi" w:eastAsia="Arial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t>- Formular la Integral triple</w:t>
            </w:r>
          </w:p>
          <w:p w14:paraId="53ABFF04" w14:textId="77777777" w:rsidR="00330C06" w:rsidRPr="00C53BBE" w:rsidRDefault="00330C06" w:rsidP="00330C06">
            <w:pPr>
              <w:rPr>
                <w:rFonts w:asciiTheme="majorHAnsi" w:eastAsia="Arial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t>- Resolver la integral</w:t>
            </w:r>
          </w:p>
          <w:p w14:paraId="08632A9A" w14:textId="77777777" w:rsidR="00330C06" w:rsidRPr="00C53BBE" w:rsidRDefault="00330C06" w:rsidP="00330C06">
            <w:pPr>
              <w:rPr>
                <w:rFonts w:asciiTheme="majorHAnsi" w:eastAsia="Arial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t>Explicar el cálculo de volumen y representación gráfica del sólido en software.</w:t>
            </w:r>
          </w:p>
          <w:p w14:paraId="60DC766F" w14:textId="77777777" w:rsidR="00330C06" w:rsidRPr="00C53BBE" w:rsidRDefault="00330C06" w:rsidP="00330C0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375" w:type="dxa"/>
          </w:tcPr>
          <w:p w14:paraId="68958521" w14:textId="77777777" w:rsidR="00330C06" w:rsidRPr="00C53BBE" w:rsidRDefault="00330C06" w:rsidP="00330C06">
            <w:pPr>
              <w:rPr>
                <w:rFonts w:asciiTheme="majorHAnsi" w:eastAsia="Arial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lastRenderedPageBreak/>
              <w:t>Determinar el cálculo de volumen de un sólido analíticamente y con software.</w:t>
            </w:r>
          </w:p>
          <w:p w14:paraId="4B212A04" w14:textId="77777777" w:rsidR="00330C06" w:rsidRPr="00C53BBE" w:rsidRDefault="00330C06" w:rsidP="00330C06">
            <w:pPr>
              <w:rPr>
                <w:rFonts w:asciiTheme="majorHAnsi" w:eastAsia="Arial" w:hAnsiTheme="majorHAnsi" w:cstheme="majorHAnsi"/>
              </w:rPr>
            </w:pPr>
          </w:p>
          <w:p w14:paraId="5255ABED" w14:textId="77777777" w:rsidR="00330C06" w:rsidRPr="00C53BBE" w:rsidRDefault="00330C06" w:rsidP="00330C06">
            <w:pPr>
              <w:rPr>
                <w:rFonts w:asciiTheme="majorHAnsi" w:eastAsia="Arial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t>Representar gráficamente en software el volumen de un sólido.</w:t>
            </w:r>
          </w:p>
          <w:p w14:paraId="3BB18016" w14:textId="77777777" w:rsidR="00330C06" w:rsidRPr="00C53BBE" w:rsidRDefault="00330C06" w:rsidP="00330C06">
            <w:pPr>
              <w:rPr>
                <w:rFonts w:asciiTheme="majorHAnsi" w:eastAsia="Arial" w:hAnsiTheme="majorHAnsi" w:cstheme="majorHAnsi"/>
              </w:rPr>
            </w:pPr>
          </w:p>
          <w:p w14:paraId="238B8F6E" w14:textId="77777777" w:rsidR="00330C06" w:rsidRPr="00C53BBE" w:rsidRDefault="00330C06" w:rsidP="00330C06">
            <w:pPr>
              <w:rPr>
                <w:rFonts w:asciiTheme="majorHAnsi" w:eastAsia="Arial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t>Determinar en situaciones de su entorno volúmenes de sólidos irregulares con integral triple.</w:t>
            </w:r>
          </w:p>
          <w:p w14:paraId="6CCBFD9B" w14:textId="5F6609DE" w:rsidR="00330C06" w:rsidRPr="00C53BBE" w:rsidRDefault="00330C06" w:rsidP="00330C0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700" w:type="dxa"/>
          </w:tcPr>
          <w:p w14:paraId="6E9554CD" w14:textId="77777777" w:rsidR="00330C06" w:rsidRPr="00C53BBE" w:rsidRDefault="00330C06" w:rsidP="00330C06">
            <w:pPr>
              <w:rPr>
                <w:rFonts w:asciiTheme="majorHAnsi" w:eastAsia="Arial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lastRenderedPageBreak/>
              <w:t>Generalizar la aplicación de conocimientos a un problema de cálculo de volumen específico.</w:t>
            </w:r>
          </w:p>
          <w:p w14:paraId="71E33421" w14:textId="77777777" w:rsidR="00330C06" w:rsidRPr="00C53BBE" w:rsidRDefault="00330C06" w:rsidP="00330C06">
            <w:pPr>
              <w:rPr>
                <w:rFonts w:asciiTheme="majorHAnsi" w:eastAsia="Arial" w:hAnsiTheme="majorHAnsi" w:cstheme="majorHAnsi"/>
              </w:rPr>
            </w:pPr>
          </w:p>
          <w:p w14:paraId="3453D957" w14:textId="77777777" w:rsidR="00330C06" w:rsidRPr="00C53BBE" w:rsidRDefault="00330C06" w:rsidP="00330C06">
            <w:pPr>
              <w:rPr>
                <w:rFonts w:asciiTheme="majorHAnsi" w:eastAsia="Arial" w:hAnsiTheme="majorHAnsi" w:cstheme="majorHAnsi"/>
                <w:color w:val="FF0000"/>
                <w:highlight w:val="yellow"/>
              </w:rPr>
            </w:pPr>
            <w:r w:rsidRPr="00C53BBE">
              <w:rPr>
                <w:rFonts w:asciiTheme="majorHAnsi" w:eastAsia="Arial" w:hAnsiTheme="majorHAnsi" w:cstheme="majorHAnsi"/>
              </w:rPr>
              <w:lastRenderedPageBreak/>
              <w:t>Interpretar la solución de un problema de volumen mediante el lenguaje verbal.</w:t>
            </w:r>
          </w:p>
          <w:p w14:paraId="0FC5A21E" w14:textId="77777777" w:rsidR="00330C06" w:rsidRPr="00C53BBE" w:rsidRDefault="00330C06" w:rsidP="00330C06">
            <w:pPr>
              <w:rPr>
                <w:rFonts w:asciiTheme="majorHAnsi" w:eastAsia="Arial" w:hAnsiTheme="majorHAnsi" w:cstheme="majorHAnsi"/>
              </w:rPr>
            </w:pPr>
          </w:p>
          <w:p w14:paraId="2BE925A0" w14:textId="77777777" w:rsidR="00330C06" w:rsidRPr="00C53BBE" w:rsidRDefault="00330C06" w:rsidP="00330C06">
            <w:pPr>
              <w:rPr>
                <w:rFonts w:asciiTheme="majorHAnsi" w:eastAsia="Arial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t>Evaluar la responsabilidad y honestidad de trabajo individual y en equipo a través de  calcular el volumen de un diseño de un prototipo mediante un software.</w:t>
            </w:r>
          </w:p>
          <w:p w14:paraId="17CA55C2" w14:textId="3C0A34B8" w:rsidR="00330C06" w:rsidRPr="00C53BBE" w:rsidRDefault="00330C06" w:rsidP="00330C06">
            <w:pPr>
              <w:rPr>
                <w:rFonts w:asciiTheme="majorHAnsi" w:hAnsiTheme="majorHAnsi" w:cstheme="majorHAnsi"/>
              </w:rPr>
            </w:pPr>
          </w:p>
        </w:tc>
      </w:tr>
    </w:tbl>
    <w:p w14:paraId="275083C5" w14:textId="77777777" w:rsidR="009634C7" w:rsidRPr="00C53BBE" w:rsidRDefault="009634C7" w:rsidP="009634C7">
      <w:pPr>
        <w:spacing w:after="0"/>
        <w:rPr>
          <w:rFonts w:asciiTheme="majorHAnsi" w:hAnsiTheme="majorHAnsi" w:cstheme="majorHAnsi"/>
        </w:rPr>
      </w:pPr>
    </w:p>
    <w:p w14:paraId="56DBE5D8" w14:textId="77777777" w:rsidR="009634C7" w:rsidRPr="00C53BBE" w:rsidRDefault="009634C7" w:rsidP="009634C7">
      <w:pPr>
        <w:spacing w:after="0"/>
        <w:rPr>
          <w:rFonts w:asciiTheme="majorHAnsi" w:hAnsiTheme="majorHAnsi" w:cstheme="majorHAnsi"/>
        </w:rPr>
      </w:pPr>
    </w:p>
    <w:p w14:paraId="4D0D8209" w14:textId="77777777" w:rsidR="009634C7" w:rsidRPr="00C53BBE" w:rsidRDefault="009634C7" w:rsidP="009634C7">
      <w:pPr>
        <w:spacing w:after="0"/>
        <w:rPr>
          <w:rFonts w:asciiTheme="majorHAnsi" w:hAnsiTheme="majorHAnsi" w:cstheme="majorHAnsi"/>
        </w:rPr>
      </w:pPr>
    </w:p>
    <w:p w14:paraId="1A4262B2" w14:textId="77777777" w:rsidR="009634C7" w:rsidRPr="00C53BBE" w:rsidRDefault="009634C7" w:rsidP="009634C7">
      <w:pPr>
        <w:spacing w:after="0"/>
        <w:rPr>
          <w:rFonts w:asciiTheme="majorHAnsi" w:hAnsiTheme="majorHAnsi" w:cstheme="majorHAnsi"/>
        </w:rPr>
      </w:pPr>
    </w:p>
    <w:p w14:paraId="7FD10ED1" w14:textId="77777777" w:rsidR="009634C7" w:rsidRPr="00C53BBE" w:rsidRDefault="009634C7" w:rsidP="009634C7">
      <w:pPr>
        <w:spacing w:after="0"/>
        <w:rPr>
          <w:rFonts w:asciiTheme="majorHAnsi" w:hAnsiTheme="majorHAnsi" w:cstheme="majorHAnsi"/>
        </w:rPr>
      </w:pPr>
    </w:p>
    <w:p w14:paraId="1232650F" w14:textId="77777777" w:rsidR="009634C7" w:rsidRPr="00C53BBE" w:rsidRDefault="009634C7" w:rsidP="009634C7">
      <w:pPr>
        <w:spacing w:after="0"/>
        <w:rPr>
          <w:rFonts w:asciiTheme="majorHAnsi" w:hAnsiTheme="majorHAnsi" w:cstheme="majorHAnsi"/>
        </w:rPr>
      </w:pPr>
    </w:p>
    <w:p w14:paraId="325BB11D" w14:textId="77777777" w:rsidR="009634C7" w:rsidRPr="00C53BBE" w:rsidRDefault="009634C7" w:rsidP="009634C7">
      <w:pPr>
        <w:spacing w:after="0"/>
        <w:rPr>
          <w:rFonts w:asciiTheme="majorHAnsi" w:hAnsiTheme="majorHAnsi" w:cstheme="majorHAnsi"/>
        </w:rPr>
      </w:pPr>
    </w:p>
    <w:p w14:paraId="02A67603" w14:textId="77777777" w:rsidR="009634C7" w:rsidRPr="00C53BBE" w:rsidRDefault="009634C7" w:rsidP="009634C7">
      <w:pPr>
        <w:spacing w:after="0"/>
        <w:rPr>
          <w:rFonts w:asciiTheme="majorHAnsi" w:hAnsiTheme="majorHAnsi" w:cstheme="majorHAnsi"/>
        </w:rPr>
      </w:pPr>
    </w:p>
    <w:tbl>
      <w:tblPr>
        <w:tblStyle w:val="a5"/>
        <w:tblW w:w="12510" w:type="dxa"/>
        <w:tblInd w:w="-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80"/>
        <w:gridCol w:w="4290"/>
        <w:gridCol w:w="2100"/>
        <w:gridCol w:w="840"/>
      </w:tblGrid>
      <w:tr w:rsidR="009634C7" w:rsidRPr="00C53BBE" w14:paraId="66D6BAEB" w14:textId="77777777" w:rsidTr="00DE3465">
        <w:trPr>
          <w:trHeight w:val="404"/>
        </w:trPr>
        <w:tc>
          <w:tcPr>
            <w:tcW w:w="12510" w:type="dxa"/>
            <w:gridSpan w:val="4"/>
            <w:shd w:val="clear" w:color="auto" w:fill="3E7065"/>
            <w:vAlign w:val="center"/>
          </w:tcPr>
          <w:p w14:paraId="470A07B6" w14:textId="77777777" w:rsidR="009634C7" w:rsidRPr="00C53BBE" w:rsidRDefault="009634C7" w:rsidP="00DE3465">
            <w:pP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C53BBE">
              <w:rPr>
                <w:rFonts w:asciiTheme="majorHAnsi" w:hAnsiTheme="majorHAnsi" w:cstheme="majorHAnsi"/>
                <w:b/>
                <w:color w:val="FFFFFF"/>
              </w:rPr>
              <w:t>Proceso Enseñanza-Aprendizaje</w:t>
            </w:r>
          </w:p>
        </w:tc>
      </w:tr>
      <w:tr w:rsidR="009634C7" w:rsidRPr="00C53BBE" w14:paraId="3DD5D390" w14:textId="77777777" w:rsidTr="00DE3465">
        <w:trPr>
          <w:trHeight w:val="192"/>
        </w:trPr>
        <w:tc>
          <w:tcPr>
            <w:tcW w:w="5280" w:type="dxa"/>
            <w:vMerge w:val="restart"/>
            <w:shd w:val="clear" w:color="auto" w:fill="434343"/>
            <w:vAlign w:val="center"/>
          </w:tcPr>
          <w:p w14:paraId="56CDA622" w14:textId="77777777" w:rsidR="009634C7" w:rsidRPr="00C53BBE" w:rsidRDefault="009634C7" w:rsidP="00DE3465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C53BBE">
              <w:rPr>
                <w:rFonts w:asciiTheme="majorHAnsi" w:hAnsiTheme="majorHAnsi" w:cstheme="majorHAnsi"/>
                <w:color w:val="FFFFFF"/>
              </w:rPr>
              <w:t>Métodos y técnicas de enseñanza</w:t>
            </w:r>
          </w:p>
        </w:tc>
        <w:tc>
          <w:tcPr>
            <w:tcW w:w="4290" w:type="dxa"/>
            <w:vMerge w:val="restart"/>
            <w:shd w:val="clear" w:color="auto" w:fill="434343"/>
            <w:vAlign w:val="center"/>
          </w:tcPr>
          <w:p w14:paraId="2A6B3B3F" w14:textId="77777777" w:rsidR="009634C7" w:rsidRPr="00C53BBE" w:rsidRDefault="009634C7" w:rsidP="00DE3465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C53BBE">
              <w:rPr>
                <w:rFonts w:asciiTheme="majorHAnsi" w:hAnsiTheme="majorHAnsi" w:cstheme="majorHAnsi"/>
                <w:color w:val="FFFFFF"/>
              </w:rPr>
              <w:t>Medios y materiales didácticos</w:t>
            </w:r>
          </w:p>
        </w:tc>
        <w:tc>
          <w:tcPr>
            <w:tcW w:w="2940" w:type="dxa"/>
            <w:gridSpan w:val="2"/>
            <w:shd w:val="clear" w:color="auto" w:fill="434343"/>
          </w:tcPr>
          <w:p w14:paraId="6ECCB201" w14:textId="77777777" w:rsidR="009634C7" w:rsidRPr="00C53BBE" w:rsidRDefault="009634C7" w:rsidP="00DE3465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C53BBE">
              <w:rPr>
                <w:rFonts w:asciiTheme="majorHAnsi" w:hAnsiTheme="majorHAnsi" w:cstheme="majorHAnsi"/>
                <w:color w:val="FFFFFF"/>
              </w:rPr>
              <w:t>Espacio Formativo</w:t>
            </w:r>
          </w:p>
        </w:tc>
      </w:tr>
      <w:tr w:rsidR="009634C7" w:rsidRPr="00C53BBE" w14:paraId="0BA1D2E0" w14:textId="77777777" w:rsidTr="00DE3465">
        <w:trPr>
          <w:trHeight w:val="285"/>
        </w:trPr>
        <w:tc>
          <w:tcPr>
            <w:tcW w:w="5280" w:type="dxa"/>
            <w:vMerge/>
            <w:shd w:val="clear" w:color="auto" w:fill="434343"/>
            <w:vAlign w:val="center"/>
          </w:tcPr>
          <w:p w14:paraId="4F221740" w14:textId="77777777" w:rsidR="009634C7" w:rsidRPr="00C53BBE" w:rsidRDefault="009634C7" w:rsidP="00DE34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4290" w:type="dxa"/>
            <w:vMerge/>
            <w:shd w:val="clear" w:color="auto" w:fill="434343"/>
            <w:vAlign w:val="center"/>
          </w:tcPr>
          <w:p w14:paraId="69E2C737" w14:textId="77777777" w:rsidR="009634C7" w:rsidRPr="00C53BBE" w:rsidRDefault="009634C7" w:rsidP="00DE34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100" w:type="dxa"/>
          </w:tcPr>
          <w:p w14:paraId="3C01886F" w14:textId="77777777" w:rsidR="009634C7" w:rsidRPr="00C53BBE" w:rsidRDefault="009634C7" w:rsidP="00DE3465">
            <w:pPr>
              <w:jc w:val="center"/>
              <w:rPr>
                <w:rFonts w:asciiTheme="majorHAnsi" w:hAnsiTheme="majorHAnsi" w:cstheme="majorHAnsi"/>
                <w:b/>
                <w:color w:val="3E7065"/>
              </w:rPr>
            </w:pPr>
            <w:r w:rsidRPr="00C53BBE">
              <w:rPr>
                <w:rFonts w:asciiTheme="majorHAnsi" w:hAnsiTheme="majorHAnsi" w:cstheme="majorHAnsi"/>
                <w:b/>
                <w:color w:val="3E7065"/>
              </w:rPr>
              <w:t>Aula</w:t>
            </w:r>
          </w:p>
        </w:tc>
        <w:tc>
          <w:tcPr>
            <w:tcW w:w="840" w:type="dxa"/>
          </w:tcPr>
          <w:p w14:paraId="21DBE30B" w14:textId="77777777" w:rsidR="009634C7" w:rsidRPr="00C53BBE" w:rsidRDefault="009634C7" w:rsidP="00DE3465">
            <w:pPr>
              <w:rPr>
                <w:rFonts w:asciiTheme="majorHAnsi" w:hAnsiTheme="majorHAnsi" w:cstheme="majorHAnsi"/>
              </w:rPr>
            </w:pPr>
          </w:p>
        </w:tc>
      </w:tr>
      <w:tr w:rsidR="00330C06" w:rsidRPr="00C53BBE" w14:paraId="5FC7413B" w14:textId="77777777" w:rsidTr="00DE3465">
        <w:trPr>
          <w:trHeight w:val="360"/>
        </w:trPr>
        <w:tc>
          <w:tcPr>
            <w:tcW w:w="5280" w:type="dxa"/>
            <w:shd w:val="clear" w:color="auto" w:fill="auto"/>
          </w:tcPr>
          <w:p w14:paraId="43615A7D" w14:textId="77777777" w:rsidR="00330C06" w:rsidRPr="00C53BBE" w:rsidRDefault="00330C06" w:rsidP="00330C06">
            <w:pPr>
              <w:rPr>
                <w:rFonts w:asciiTheme="majorHAnsi" w:eastAsia="Arial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t>Estudio de caso</w:t>
            </w:r>
          </w:p>
          <w:p w14:paraId="08D93FFC" w14:textId="77777777" w:rsidR="00330C06" w:rsidRPr="00C53BBE" w:rsidRDefault="00330C06" w:rsidP="00330C06">
            <w:pPr>
              <w:rPr>
                <w:rFonts w:asciiTheme="majorHAnsi" w:eastAsia="Arial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t>Trabajo colaborativo</w:t>
            </w:r>
          </w:p>
          <w:p w14:paraId="6479DC73" w14:textId="11786078" w:rsidR="00330C06" w:rsidRPr="00C53BBE" w:rsidRDefault="00330C06" w:rsidP="00330C06">
            <w:pPr>
              <w:rPr>
                <w:rFonts w:asciiTheme="majorHAnsi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t>Aprendizaje basado en problemas</w:t>
            </w:r>
          </w:p>
        </w:tc>
        <w:tc>
          <w:tcPr>
            <w:tcW w:w="4290" w:type="dxa"/>
            <w:shd w:val="clear" w:color="auto" w:fill="auto"/>
          </w:tcPr>
          <w:p w14:paraId="3BEB3C2F" w14:textId="77777777" w:rsidR="00330C06" w:rsidRPr="00C53BBE" w:rsidRDefault="00330C06" w:rsidP="00330C06">
            <w:pPr>
              <w:rPr>
                <w:rFonts w:asciiTheme="majorHAnsi" w:eastAsia="Arial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t>Pintarrón</w:t>
            </w:r>
          </w:p>
          <w:p w14:paraId="4A709F28" w14:textId="77777777" w:rsidR="00330C06" w:rsidRPr="00C53BBE" w:rsidRDefault="00330C06" w:rsidP="00330C06">
            <w:pPr>
              <w:rPr>
                <w:rFonts w:asciiTheme="majorHAnsi" w:eastAsia="Arial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t>Equipo de computo</w:t>
            </w:r>
          </w:p>
          <w:p w14:paraId="5D969154" w14:textId="77777777" w:rsidR="00330C06" w:rsidRPr="00C53BBE" w:rsidRDefault="00330C06" w:rsidP="00330C06">
            <w:pPr>
              <w:rPr>
                <w:rFonts w:asciiTheme="majorHAnsi" w:eastAsia="Arial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t>Cañón</w:t>
            </w:r>
          </w:p>
          <w:p w14:paraId="74522E83" w14:textId="77777777" w:rsidR="00330C06" w:rsidRPr="00C53BBE" w:rsidRDefault="00330C06" w:rsidP="00330C06">
            <w:pPr>
              <w:rPr>
                <w:rFonts w:asciiTheme="majorHAnsi" w:eastAsia="Arial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t>Material impreso</w:t>
            </w:r>
          </w:p>
          <w:p w14:paraId="736591EC" w14:textId="0FCF401E" w:rsidR="00330C06" w:rsidRPr="00C53BBE" w:rsidRDefault="00330C06" w:rsidP="00330C06">
            <w:pPr>
              <w:rPr>
                <w:rFonts w:asciiTheme="majorHAnsi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t>Software</w:t>
            </w:r>
          </w:p>
        </w:tc>
        <w:tc>
          <w:tcPr>
            <w:tcW w:w="2100" w:type="dxa"/>
          </w:tcPr>
          <w:p w14:paraId="1A9BF0DD" w14:textId="77777777" w:rsidR="00330C06" w:rsidRPr="00C53BBE" w:rsidRDefault="00330C06" w:rsidP="00330C06">
            <w:pPr>
              <w:jc w:val="center"/>
              <w:rPr>
                <w:rFonts w:asciiTheme="majorHAnsi" w:hAnsiTheme="majorHAnsi" w:cstheme="majorHAnsi"/>
                <w:b/>
                <w:color w:val="3E7065"/>
              </w:rPr>
            </w:pPr>
            <w:r w:rsidRPr="00C53BBE">
              <w:rPr>
                <w:rFonts w:asciiTheme="majorHAnsi" w:hAnsiTheme="majorHAnsi" w:cstheme="majorHAnsi"/>
                <w:b/>
                <w:color w:val="3E7065"/>
              </w:rPr>
              <w:t>Laboratorio / Taller</w:t>
            </w:r>
          </w:p>
        </w:tc>
        <w:tc>
          <w:tcPr>
            <w:tcW w:w="840" w:type="dxa"/>
          </w:tcPr>
          <w:p w14:paraId="6B7417F0" w14:textId="77777777" w:rsidR="00330C06" w:rsidRPr="00C53BBE" w:rsidRDefault="00330C06" w:rsidP="00330C06">
            <w:pPr>
              <w:rPr>
                <w:rFonts w:asciiTheme="majorHAnsi" w:hAnsiTheme="majorHAnsi" w:cstheme="majorHAnsi"/>
              </w:rPr>
            </w:pPr>
          </w:p>
        </w:tc>
      </w:tr>
      <w:tr w:rsidR="009634C7" w:rsidRPr="00C53BBE" w14:paraId="73B43478" w14:textId="77777777" w:rsidTr="00DE3465">
        <w:trPr>
          <w:trHeight w:val="388"/>
        </w:trPr>
        <w:tc>
          <w:tcPr>
            <w:tcW w:w="5280" w:type="dxa"/>
            <w:shd w:val="clear" w:color="auto" w:fill="auto"/>
          </w:tcPr>
          <w:p w14:paraId="7A1E55C3" w14:textId="77777777" w:rsidR="009634C7" w:rsidRPr="00C53BBE" w:rsidRDefault="009634C7" w:rsidP="00DE346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290" w:type="dxa"/>
            <w:shd w:val="clear" w:color="auto" w:fill="auto"/>
          </w:tcPr>
          <w:p w14:paraId="78CD182A" w14:textId="77777777" w:rsidR="009634C7" w:rsidRPr="00C53BBE" w:rsidRDefault="009634C7" w:rsidP="00DE346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00" w:type="dxa"/>
          </w:tcPr>
          <w:p w14:paraId="6F250D0C" w14:textId="77777777" w:rsidR="009634C7" w:rsidRPr="00C53BBE" w:rsidRDefault="009634C7" w:rsidP="00DE3465">
            <w:pPr>
              <w:jc w:val="center"/>
              <w:rPr>
                <w:rFonts w:asciiTheme="majorHAnsi" w:hAnsiTheme="majorHAnsi" w:cstheme="majorHAnsi"/>
                <w:b/>
                <w:color w:val="3E7065"/>
              </w:rPr>
            </w:pPr>
            <w:r w:rsidRPr="00C53BBE">
              <w:rPr>
                <w:rFonts w:asciiTheme="majorHAnsi" w:hAnsiTheme="majorHAnsi" w:cstheme="majorHAnsi"/>
                <w:b/>
                <w:color w:val="3E7065"/>
              </w:rPr>
              <w:t>Empresa</w:t>
            </w:r>
          </w:p>
        </w:tc>
        <w:tc>
          <w:tcPr>
            <w:tcW w:w="840" w:type="dxa"/>
          </w:tcPr>
          <w:p w14:paraId="7B72870F" w14:textId="77777777" w:rsidR="009634C7" w:rsidRPr="00C53BBE" w:rsidRDefault="009634C7" w:rsidP="00DE3465">
            <w:pPr>
              <w:rPr>
                <w:rFonts w:asciiTheme="majorHAnsi" w:hAnsiTheme="majorHAnsi" w:cstheme="majorHAnsi"/>
              </w:rPr>
            </w:pPr>
          </w:p>
        </w:tc>
      </w:tr>
    </w:tbl>
    <w:p w14:paraId="634DE0B2" w14:textId="77777777" w:rsidR="009634C7" w:rsidRPr="00C53BBE" w:rsidRDefault="009634C7" w:rsidP="009634C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tbl>
      <w:tblPr>
        <w:tblStyle w:val="a6"/>
        <w:tblW w:w="12510" w:type="dxa"/>
        <w:tblInd w:w="-75" w:type="dxa"/>
        <w:tblLayout w:type="fixed"/>
        <w:tblLook w:val="0400" w:firstRow="0" w:lastRow="0" w:firstColumn="0" w:lastColumn="0" w:noHBand="0" w:noVBand="1"/>
      </w:tblPr>
      <w:tblGrid>
        <w:gridCol w:w="5040"/>
        <w:gridCol w:w="4080"/>
        <w:gridCol w:w="3390"/>
      </w:tblGrid>
      <w:tr w:rsidR="009634C7" w:rsidRPr="00C53BBE" w14:paraId="6CB6B69A" w14:textId="77777777" w:rsidTr="00DE3465">
        <w:trPr>
          <w:trHeight w:val="237"/>
        </w:trPr>
        <w:tc>
          <w:tcPr>
            <w:tcW w:w="1251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3E7065"/>
            <w:vAlign w:val="center"/>
          </w:tcPr>
          <w:p w14:paraId="3DB1E54E" w14:textId="77777777" w:rsidR="009634C7" w:rsidRPr="00C53BBE" w:rsidRDefault="009634C7" w:rsidP="00DE3465">
            <w:pP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C53BBE">
              <w:rPr>
                <w:rFonts w:asciiTheme="majorHAnsi" w:hAnsiTheme="majorHAnsi" w:cstheme="majorHAnsi"/>
                <w:b/>
                <w:color w:val="FFFFFF"/>
              </w:rPr>
              <w:t>Proceso de Evaluación</w:t>
            </w:r>
          </w:p>
        </w:tc>
      </w:tr>
      <w:tr w:rsidR="009634C7" w:rsidRPr="00C53BBE" w14:paraId="74E551D1" w14:textId="77777777" w:rsidTr="00DE3465">
        <w:trPr>
          <w:trHeight w:val="274"/>
        </w:trPr>
        <w:tc>
          <w:tcPr>
            <w:tcW w:w="50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388826E9" w14:textId="77777777" w:rsidR="009634C7" w:rsidRPr="00C53BBE" w:rsidRDefault="009634C7" w:rsidP="00DE3465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C53BBE">
              <w:rPr>
                <w:rFonts w:asciiTheme="majorHAnsi" w:hAnsiTheme="majorHAnsi" w:cstheme="majorHAnsi"/>
                <w:color w:val="FFFFFF"/>
              </w:rPr>
              <w:lastRenderedPageBreak/>
              <w:t>Resultado de Aprendizaje</w:t>
            </w:r>
          </w:p>
        </w:tc>
        <w:tc>
          <w:tcPr>
            <w:tcW w:w="4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5A4980F3" w14:textId="77777777" w:rsidR="009634C7" w:rsidRPr="00C53BBE" w:rsidRDefault="009634C7" w:rsidP="00DE3465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C53BBE">
              <w:rPr>
                <w:rFonts w:asciiTheme="majorHAnsi" w:hAnsiTheme="majorHAnsi" w:cstheme="majorHAnsi"/>
                <w:color w:val="FFFFFF"/>
              </w:rPr>
              <w:t>Evidencia de Aprendizaje</w:t>
            </w:r>
          </w:p>
        </w:tc>
        <w:tc>
          <w:tcPr>
            <w:tcW w:w="3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50E4CEFB" w14:textId="77777777" w:rsidR="009634C7" w:rsidRPr="00C53BBE" w:rsidRDefault="009634C7" w:rsidP="00DE3465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C53BBE">
              <w:rPr>
                <w:rFonts w:asciiTheme="majorHAnsi" w:hAnsiTheme="majorHAnsi" w:cstheme="majorHAnsi"/>
                <w:color w:val="FFFFFF"/>
              </w:rPr>
              <w:t>Instrumentos de evaluación</w:t>
            </w:r>
          </w:p>
        </w:tc>
      </w:tr>
      <w:tr w:rsidR="00330C06" w:rsidRPr="00C53BBE" w14:paraId="2F9491FC" w14:textId="77777777" w:rsidTr="00DE3465">
        <w:trPr>
          <w:trHeight w:val="360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80A894" w14:textId="54E7FBC4" w:rsidR="00330C06" w:rsidRPr="00C53BBE" w:rsidRDefault="00330C06" w:rsidP="00330C06">
            <w:pPr>
              <w:rPr>
                <w:rFonts w:asciiTheme="majorHAnsi" w:hAnsiTheme="majorHAnsi" w:cstheme="majorHAnsi"/>
                <w:b/>
              </w:rPr>
            </w:pPr>
            <w:r w:rsidRPr="00C53BBE">
              <w:rPr>
                <w:rFonts w:asciiTheme="majorHAnsi" w:eastAsia="Arial" w:hAnsiTheme="majorHAnsi" w:cstheme="majorHAnsi"/>
              </w:rPr>
              <w:t>Fundamenta la aplicación de integrales de funciones multivariables a problemas de su entorno cotidiano y profesional.</w:t>
            </w:r>
          </w:p>
        </w:tc>
        <w:tc>
          <w:tcPr>
            <w:tcW w:w="4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A1C76D" w14:textId="77777777" w:rsidR="00330C06" w:rsidRPr="00C53BBE" w:rsidRDefault="00330C06" w:rsidP="00330C06">
            <w:pPr>
              <w:rPr>
                <w:rFonts w:asciiTheme="majorHAnsi" w:eastAsia="Arial" w:hAnsiTheme="majorHAnsi" w:cstheme="majorHAnsi"/>
                <w:color w:val="000000"/>
              </w:rPr>
            </w:pPr>
            <w:r w:rsidRPr="00C53BBE">
              <w:rPr>
                <w:rFonts w:asciiTheme="majorHAnsi" w:eastAsia="Arial" w:hAnsiTheme="majorHAnsi" w:cstheme="majorHAnsi"/>
                <w:color w:val="000000"/>
              </w:rPr>
              <w:t>Elabora un cuadernillo de ejercicios que integre cada una de las siguientes técnicas.</w:t>
            </w:r>
          </w:p>
          <w:p w14:paraId="096C8B13" w14:textId="77777777" w:rsidR="00330C06" w:rsidRPr="00C53BBE" w:rsidRDefault="00330C06" w:rsidP="00330C06">
            <w:pPr>
              <w:rPr>
                <w:rFonts w:asciiTheme="majorHAnsi" w:eastAsia="Arial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t>1. Identificar los conceptos de integral doble, triple y teorema de Fubini</w:t>
            </w:r>
          </w:p>
          <w:p w14:paraId="24200FBA" w14:textId="77777777" w:rsidR="00330C06" w:rsidRPr="00C53BBE" w:rsidRDefault="00330C06" w:rsidP="00330C06">
            <w:pPr>
              <w:rPr>
                <w:rFonts w:asciiTheme="majorHAnsi" w:eastAsia="Arial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t>2. Comprender el método de resolución de integrales dobles y triples</w:t>
            </w:r>
          </w:p>
          <w:p w14:paraId="7D081268" w14:textId="77777777" w:rsidR="00330C06" w:rsidRPr="00C53BBE" w:rsidRDefault="00330C06" w:rsidP="00330C06">
            <w:pPr>
              <w:rPr>
                <w:rFonts w:asciiTheme="majorHAnsi" w:eastAsia="Arial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t>3. Comprender el planteamiento y método de cálculo del área de la región general</w:t>
            </w:r>
          </w:p>
          <w:p w14:paraId="39B716B1" w14:textId="77777777" w:rsidR="00330C06" w:rsidRPr="00C53BBE" w:rsidRDefault="00330C06" w:rsidP="00330C06">
            <w:pPr>
              <w:rPr>
                <w:rFonts w:asciiTheme="majorHAnsi" w:eastAsia="Arial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t>4. Comprender el procedimiento de cálculo de volumen de un sólido</w:t>
            </w:r>
          </w:p>
          <w:p w14:paraId="035C2675" w14:textId="3FEE6855" w:rsidR="00330C06" w:rsidRPr="00C53BBE" w:rsidRDefault="00330C06" w:rsidP="00330C06">
            <w:pPr>
              <w:rPr>
                <w:rFonts w:asciiTheme="majorHAnsi" w:hAnsiTheme="majorHAnsi" w:cstheme="majorHAnsi"/>
                <w:b/>
                <w:color w:val="000000"/>
              </w:rPr>
            </w:pPr>
            <w:r w:rsidRPr="00C53BBE">
              <w:rPr>
                <w:rFonts w:asciiTheme="majorHAnsi" w:eastAsia="Arial" w:hAnsiTheme="majorHAnsi" w:cstheme="majorHAnsi"/>
              </w:rPr>
              <w:t>5. Determinar áreas y volúmenes a través de integrales dobles o triples</w:t>
            </w:r>
          </w:p>
        </w:tc>
        <w:tc>
          <w:tcPr>
            <w:tcW w:w="3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50ED51" w14:textId="77777777" w:rsidR="00330C06" w:rsidRPr="00C53BBE" w:rsidRDefault="00330C06" w:rsidP="00330C06">
            <w:pPr>
              <w:rPr>
                <w:rFonts w:asciiTheme="majorHAnsi" w:eastAsia="Arial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t>Rúbrica</w:t>
            </w:r>
          </w:p>
          <w:p w14:paraId="5AAD0B2D" w14:textId="77777777" w:rsidR="00330C06" w:rsidRPr="00C53BBE" w:rsidRDefault="00330C06" w:rsidP="00330C06">
            <w:pPr>
              <w:jc w:val="both"/>
              <w:rPr>
                <w:rFonts w:asciiTheme="majorHAnsi" w:eastAsia="Arial" w:hAnsiTheme="majorHAnsi" w:cstheme="majorHAnsi"/>
              </w:rPr>
            </w:pPr>
          </w:p>
          <w:p w14:paraId="003C97B4" w14:textId="3B929384" w:rsidR="00330C06" w:rsidRPr="00C53BBE" w:rsidRDefault="00330C06" w:rsidP="00330C06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C53BBE">
              <w:rPr>
                <w:rFonts w:asciiTheme="majorHAnsi" w:eastAsia="Arial" w:hAnsiTheme="majorHAnsi" w:cstheme="majorHAnsi"/>
              </w:rPr>
              <w:t>Portafolio de evidencias</w:t>
            </w:r>
          </w:p>
        </w:tc>
      </w:tr>
    </w:tbl>
    <w:p w14:paraId="71B12FDC" w14:textId="77777777" w:rsidR="009634C7" w:rsidRPr="00C53BBE" w:rsidRDefault="009634C7" w:rsidP="009634C7">
      <w:pPr>
        <w:rPr>
          <w:rFonts w:asciiTheme="majorHAnsi" w:hAnsiTheme="majorHAnsi" w:cstheme="majorHAnsi"/>
          <w:b/>
          <w:color w:val="000000"/>
        </w:rPr>
      </w:pPr>
      <w:r w:rsidRPr="00C53BBE">
        <w:rPr>
          <w:rFonts w:asciiTheme="majorHAnsi" w:hAnsiTheme="majorHAnsi" w:cstheme="majorHAnsi"/>
          <w:b/>
          <w:color w:val="000000"/>
        </w:rPr>
        <w:t xml:space="preserve"> </w:t>
      </w:r>
    </w:p>
    <w:p w14:paraId="358605CE" w14:textId="77777777" w:rsidR="009634C7" w:rsidRPr="00C53BBE" w:rsidRDefault="009634C7" w:rsidP="009634C7">
      <w:pPr>
        <w:rPr>
          <w:rFonts w:asciiTheme="majorHAnsi" w:hAnsiTheme="majorHAnsi" w:cstheme="majorHAnsi"/>
          <w:b/>
          <w:color w:val="000000"/>
        </w:rPr>
      </w:pPr>
    </w:p>
    <w:p w14:paraId="7BDF1DDC" w14:textId="77777777" w:rsidR="00C53BBE" w:rsidRDefault="00C53BBE" w:rsidP="00CA0510">
      <w:pPr>
        <w:jc w:val="center"/>
        <w:rPr>
          <w:rFonts w:asciiTheme="majorHAnsi" w:hAnsiTheme="majorHAnsi" w:cstheme="majorHAnsi"/>
          <w:b/>
          <w:color w:val="3E7065"/>
        </w:rPr>
      </w:pPr>
    </w:p>
    <w:p w14:paraId="10ED3B18" w14:textId="77777777" w:rsidR="00330C06" w:rsidRDefault="00330C06" w:rsidP="00330C06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ajorHAnsi" w:hAnsiTheme="majorHAnsi" w:cstheme="majorHAnsi"/>
          <w:b/>
          <w:color w:val="3E7065"/>
        </w:rPr>
      </w:pPr>
    </w:p>
    <w:p w14:paraId="6B84966F" w14:textId="77777777" w:rsidR="00C53BBE" w:rsidRDefault="00C53BBE" w:rsidP="00330C06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ajorHAnsi" w:hAnsiTheme="majorHAnsi" w:cstheme="majorHAnsi"/>
          <w:b/>
          <w:color w:val="3E7065"/>
        </w:rPr>
      </w:pPr>
    </w:p>
    <w:p w14:paraId="12E84B72" w14:textId="77777777" w:rsidR="00C53BBE" w:rsidRDefault="00C53BBE" w:rsidP="00330C06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ajorHAnsi" w:hAnsiTheme="majorHAnsi" w:cstheme="majorHAnsi"/>
          <w:b/>
          <w:color w:val="3E7065"/>
        </w:rPr>
      </w:pPr>
    </w:p>
    <w:p w14:paraId="2E6C9C40" w14:textId="77777777" w:rsidR="00C53BBE" w:rsidRDefault="00C53BBE" w:rsidP="00330C06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ajorHAnsi" w:hAnsiTheme="majorHAnsi" w:cstheme="majorHAnsi"/>
          <w:b/>
          <w:color w:val="3E7065"/>
        </w:rPr>
      </w:pPr>
    </w:p>
    <w:p w14:paraId="4B64A490" w14:textId="77777777" w:rsidR="00C53BBE" w:rsidRDefault="00C53BBE" w:rsidP="00330C06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ajorHAnsi" w:hAnsiTheme="majorHAnsi" w:cstheme="majorHAnsi"/>
          <w:b/>
          <w:color w:val="3E7065"/>
        </w:rPr>
      </w:pPr>
    </w:p>
    <w:p w14:paraId="711AC025" w14:textId="77777777" w:rsidR="00C53BBE" w:rsidRDefault="00C53BBE" w:rsidP="00330C06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ajorHAnsi" w:hAnsiTheme="majorHAnsi" w:cstheme="majorHAnsi"/>
          <w:b/>
          <w:color w:val="3E7065"/>
        </w:rPr>
      </w:pPr>
    </w:p>
    <w:p w14:paraId="7B7EF623" w14:textId="77777777" w:rsidR="00C53BBE" w:rsidRDefault="00C53BBE" w:rsidP="00330C06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ajorHAnsi" w:hAnsiTheme="majorHAnsi" w:cstheme="majorHAnsi"/>
          <w:b/>
          <w:color w:val="3E7065"/>
        </w:rPr>
      </w:pPr>
    </w:p>
    <w:p w14:paraId="63D5C3BB" w14:textId="77777777" w:rsidR="00C53BBE" w:rsidRDefault="00C53BBE" w:rsidP="00330C06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ajorHAnsi" w:hAnsiTheme="majorHAnsi" w:cstheme="majorHAnsi"/>
          <w:b/>
          <w:color w:val="3E7065"/>
        </w:rPr>
      </w:pPr>
    </w:p>
    <w:p w14:paraId="3FCD0358" w14:textId="77777777" w:rsidR="00C53BBE" w:rsidRDefault="00C53BBE" w:rsidP="00330C06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ajorHAnsi" w:hAnsiTheme="majorHAnsi" w:cstheme="majorHAnsi"/>
          <w:b/>
          <w:color w:val="3E7065"/>
        </w:rPr>
      </w:pPr>
    </w:p>
    <w:p w14:paraId="02A3C5AD" w14:textId="77777777" w:rsidR="00C53BBE" w:rsidRDefault="00C53BBE" w:rsidP="00330C06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ajorHAnsi" w:hAnsiTheme="majorHAnsi" w:cstheme="majorHAnsi"/>
          <w:b/>
          <w:color w:val="3E7065"/>
        </w:rPr>
      </w:pPr>
    </w:p>
    <w:p w14:paraId="2830429D" w14:textId="77777777" w:rsidR="00C53BBE" w:rsidRDefault="00C53BBE" w:rsidP="00330C06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ajorHAnsi" w:hAnsiTheme="majorHAnsi" w:cstheme="majorHAnsi"/>
          <w:b/>
          <w:color w:val="3E7065"/>
        </w:rPr>
      </w:pPr>
    </w:p>
    <w:p w14:paraId="4A65937F" w14:textId="77777777" w:rsidR="00C53BBE" w:rsidRDefault="00C53BBE" w:rsidP="00330C06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ajorHAnsi" w:hAnsiTheme="majorHAnsi" w:cstheme="majorHAnsi"/>
          <w:b/>
          <w:color w:val="3E7065"/>
        </w:rPr>
      </w:pPr>
    </w:p>
    <w:p w14:paraId="43B9C469" w14:textId="77777777" w:rsidR="00C53BBE" w:rsidRDefault="00C53BBE" w:rsidP="00330C06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ajorHAnsi" w:hAnsiTheme="majorHAnsi" w:cstheme="majorHAnsi"/>
          <w:b/>
          <w:color w:val="3E7065"/>
        </w:rPr>
      </w:pPr>
    </w:p>
    <w:p w14:paraId="3E8FB942" w14:textId="77777777" w:rsidR="00C53BBE" w:rsidRPr="00C53BBE" w:rsidRDefault="00C53BBE" w:rsidP="00330C06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ajorHAnsi" w:hAnsiTheme="majorHAnsi" w:cstheme="majorHAnsi"/>
          <w:b/>
          <w:color w:val="000000"/>
        </w:rPr>
      </w:pPr>
    </w:p>
    <w:tbl>
      <w:tblPr>
        <w:tblStyle w:val="a3"/>
        <w:tblW w:w="12480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05"/>
        <w:gridCol w:w="1530"/>
        <w:gridCol w:w="1440"/>
        <w:gridCol w:w="2355"/>
        <w:gridCol w:w="1935"/>
        <w:gridCol w:w="1620"/>
        <w:gridCol w:w="1395"/>
      </w:tblGrid>
      <w:tr w:rsidR="00330C06" w:rsidRPr="00C53BBE" w14:paraId="4C7DE90A" w14:textId="77777777" w:rsidTr="00DE3465">
        <w:trPr>
          <w:trHeight w:val="440"/>
        </w:trPr>
        <w:tc>
          <w:tcPr>
            <w:tcW w:w="2205" w:type="dxa"/>
            <w:shd w:val="clear" w:color="auto" w:fill="3E7065"/>
            <w:vAlign w:val="center"/>
          </w:tcPr>
          <w:p w14:paraId="7800C229" w14:textId="77777777" w:rsidR="00330C06" w:rsidRPr="00C53BBE" w:rsidRDefault="00330C06" w:rsidP="00330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FFFFFF"/>
              </w:rPr>
            </w:pPr>
            <w:r w:rsidRPr="00C53BBE">
              <w:rPr>
                <w:rFonts w:asciiTheme="majorHAnsi" w:hAnsiTheme="majorHAnsi" w:cstheme="majorHAnsi"/>
                <w:color w:val="FFFFFF"/>
              </w:rPr>
              <w:lastRenderedPageBreak/>
              <w:t>Unidad de Aprendizaje</w:t>
            </w:r>
          </w:p>
        </w:tc>
        <w:tc>
          <w:tcPr>
            <w:tcW w:w="10275" w:type="dxa"/>
            <w:gridSpan w:val="6"/>
            <w:vAlign w:val="center"/>
          </w:tcPr>
          <w:p w14:paraId="502592CF" w14:textId="218D66B6" w:rsidR="00330C06" w:rsidRPr="00C53BBE" w:rsidRDefault="00330C06" w:rsidP="00330C06">
            <w:pPr>
              <w:rPr>
                <w:rFonts w:asciiTheme="majorHAnsi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t>IV. Funciones vectoriales</w:t>
            </w:r>
          </w:p>
        </w:tc>
      </w:tr>
      <w:tr w:rsidR="00330C06" w:rsidRPr="00C53BBE" w14:paraId="3DF098CC" w14:textId="77777777" w:rsidTr="00DE3465">
        <w:trPr>
          <w:trHeight w:val="420"/>
        </w:trPr>
        <w:tc>
          <w:tcPr>
            <w:tcW w:w="2205" w:type="dxa"/>
            <w:shd w:val="clear" w:color="auto" w:fill="3E7065"/>
            <w:vAlign w:val="center"/>
          </w:tcPr>
          <w:p w14:paraId="1561F64F" w14:textId="77777777" w:rsidR="00330C06" w:rsidRPr="00C53BBE" w:rsidRDefault="00330C06" w:rsidP="00330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FFFFFF"/>
              </w:rPr>
            </w:pPr>
            <w:r w:rsidRPr="00C53BBE">
              <w:rPr>
                <w:rFonts w:asciiTheme="majorHAnsi" w:hAnsiTheme="majorHAnsi" w:cstheme="majorHAnsi"/>
                <w:color w:val="FFFFFF"/>
              </w:rPr>
              <w:t xml:space="preserve">Propósito esperado </w:t>
            </w:r>
          </w:p>
        </w:tc>
        <w:tc>
          <w:tcPr>
            <w:tcW w:w="10275" w:type="dxa"/>
            <w:gridSpan w:val="6"/>
            <w:vAlign w:val="center"/>
          </w:tcPr>
          <w:p w14:paraId="6A32E7B9" w14:textId="40D202C9" w:rsidR="00330C06" w:rsidRPr="00C53BBE" w:rsidRDefault="00330C06" w:rsidP="00330C06">
            <w:pPr>
              <w:rPr>
                <w:rFonts w:asciiTheme="majorHAnsi" w:hAnsiTheme="majorHAnsi" w:cstheme="majorHAnsi"/>
                <w:color w:val="000000"/>
              </w:rPr>
            </w:pPr>
            <w:r w:rsidRPr="00C53BBE">
              <w:rPr>
                <w:rFonts w:asciiTheme="majorHAnsi" w:eastAsia="Arial" w:hAnsiTheme="majorHAnsi" w:cstheme="majorHAnsi"/>
              </w:rPr>
              <w:t>El estudiante resolverá problemas de funciones vectoriales para contribuir a la solución de situaciones de ingeniería.</w:t>
            </w:r>
          </w:p>
        </w:tc>
      </w:tr>
      <w:tr w:rsidR="00330C06" w:rsidRPr="00C53BBE" w14:paraId="0C5CAE30" w14:textId="77777777" w:rsidTr="00DE3465">
        <w:trPr>
          <w:trHeight w:val="735"/>
        </w:trPr>
        <w:tc>
          <w:tcPr>
            <w:tcW w:w="2205" w:type="dxa"/>
            <w:shd w:val="clear" w:color="auto" w:fill="434343"/>
            <w:vAlign w:val="center"/>
          </w:tcPr>
          <w:p w14:paraId="522295DC" w14:textId="77777777" w:rsidR="00330C06" w:rsidRPr="00C53BBE" w:rsidRDefault="00330C06" w:rsidP="00DE34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/>
                <w:color w:val="FFFFFF"/>
              </w:rPr>
            </w:pPr>
            <w:r w:rsidRPr="00C53BBE">
              <w:rPr>
                <w:rFonts w:asciiTheme="majorHAnsi" w:hAnsiTheme="majorHAnsi" w:cstheme="majorHAnsi"/>
                <w:b/>
                <w:color w:val="FFFFFF"/>
              </w:rPr>
              <w:t>Tiempo Asignado</w:t>
            </w:r>
          </w:p>
        </w:tc>
        <w:tc>
          <w:tcPr>
            <w:tcW w:w="1530" w:type="dxa"/>
            <w:shd w:val="clear" w:color="auto" w:fill="434343"/>
            <w:vAlign w:val="center"/>
          </w:tcPr>
          <w:p w14:paraId="13DC0B44" w14:textId="77777777" w:rsidR="00330C06" w:rsidRPr="00C53BBE" w:rsidRDefault="00330C06" w:rsidP="00DE3465">
            <w:pPr>
              <w:rPr>
                <w:rFonts w:asciiTheme="majorHAnsi" w:hAnsiTheme="majorHAnsi" w:cstheme="majorHAnsi"/>
                <w:color w:val="FFFFFF"/>
              </w:rPr>
            </w:pPr>
            <w:r w:rsidRPr="00C53BBE">
              <w:rPr>
                <w:rFonts w:asciiTheme="majorHAnsi" w:hAnsiTheme="majorHAnsi" w:cstheme="majorHAnsi"/>
                <w:b/>
                <w:color w:val="FFFFFF"/>
              </w:rPr>
              <w:t xml:space="preserve">Horas del Saber 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BA8EA38" w14:textId="77777777" w:rsidR="00330C06" w:rsidRPr="00C53BBE" w:rsidRDefault="00330C06" w:rsidP="00DE3465">
            <w:pPr>
              <w:rPr>
                <w:rFonts w:asciiTheme="majorHAnsi" w:hAnsiTheme="majorHAnsi" w:cstheme="majorHAnsi"/>
                <w:color w:val="000000"/>
              </w:rPr>
            </w:pPr>
            <w:r w:rsidRPr="00C53BBE">
              <w:rPr>
                <w:rFonts w:asciiTheme="majorHAnsi" w:hAnsiTheme="majorHAnsi" w:cstheme="majorHAnsi"/>
                <w:color w:val="000000"/>
              </w:rPr>
              <w:t>8</w:t>
            </w:r>
          </w:p>
        </w:tc>
        <w:tc>
          <w:tcPr>
            <w:tcW w:w="2355" w:type="dxa"/>
            <w:shd w:val="clear" w:color="auto" w:fill="434343"/>
            <w:vAlign w:val="center"/>
          </w:tcPr>
          <w:p w14:paraId="1A2E613B" w14:textId="77777777" w:rsidR="00330C06" w:rsidRPr="00C53BBE" w:rsidRDefault="00330C06" w:rsidP="00DE3465">
            <w:pPr>
              <w:rPr>
                <w:rFonts w:asciiTheme="majorHAnsi" w:hAnsiTheme="majorHAnsi" w:cstheme="majorHAnsi"/>
                <w:color w:val="FFFFFF"/>
              </w:rPr>
            </w:pPr>
            <w:r w:rsidRPr="00C53BBE">
              <w:rPr>
                <w:rFonts w:asciiTheme="majorHAnsi" w:hAnsiTheme="majorHAnsi" w:cstheme="majorHAnsi"/>
                <w:b/>
                <w:color w:val="FFFFFF"/>
              </w:rPr>
              <w:t>Horas del Saber Hacer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0054C3B8" w14:textId="77777777" w:rsidR="00330C06" w:rsidRPr="00C53BBE" w:rsidRDefault="00330C06" w:rsidP="00DE3465">
            <w:pPr>
              <w:rPr>
                <w:rFonts w:asciiTheme="majorHAnsi" w:hAnsiTheme="majorHAnsi" w:cstheme="majorHAnsi"/>
                <w:color w:val="000000"/>
              </w:rPr>
            </w:pPr>
            <w:r w:rsidRPr="00C53BBE">
              <w:rPr>
                <w:rFonts w:asciiTheme="majorHAnsi" w:hAnsiTheme="majorHAnsi" w:cstheme="majorHAnsi"/>
                <w:color w:val="000000"/>
              </w:rPr>
              <w:t>12</w:t>
            </w:r>
          </w:p>
        </w:tc>
        <w:tc>
          <w:tcPr>
            <w:tcW w:w="1620" w:type="dxa"/>
            <w:shd w:val="clear" w:color="auto" w:fill="434343"/>
            <w:vAlign w:val="center"/>
          </w:tcPr>
          <w:p w14:paraId="4EE50E8F" w14:textId="77777777" w:rsidR="00330C06" w:rsidRPr="00C53BBE" w:rsidRDefault="00330C06" w:rsidP="00DE34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/>
                <w:color w:val="FFFFFF"/>
              </w:rPr>
            </w:pPr>
            <w:r w:rsidRPr="00C53BBE">
              <w:rPr>
                <w:rFonts w:asciiTheme="majorHAnsi" w:hAnsiTheme="majorHAnsi" w:cstheme="majorHAnsi"/>
                <w:b/>
                <w:color w:val="FFFFFF"/>
              </w:rPr>
              <w:t>Horas Totales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446C5DF1" w14:textId="77777777" w:rsidR="00330C06" w:rsidRPr="00C53BBE" w:rsidRDefault="00330C06" w:rsidP="00DE3465">
            <w:pPr>
              <w:rPr>
                <w:rFonts w:asciiTheme="majorHAnsi" w:hAnsiTheme="majorHAnsi" w:cstheme="majorHAnsi"/>
                <w:color w:val="000000"/>
              </w:rPr>
            </w:pPr>
            <w:r w:rsidRPr="00C53BBE">
              <w:rPr>
                <w:rFonts w:asciiTheme="majorHAnsi" w:hAnsiTheme="majorHAnsi" w:cstheme="majorHAnsi"/>
                <w:color w:val="000000"/>
              </w:rPr>
              <w:t>20</w:t>
            </w:r>
          </w:p>
        </w:tc>
      </w:tr>
    </w:tbl>
    <w:p w14:paraId="5A930D6D" w14:textId="77777777" w:rsidR="00330C06" w:rsidRPr="00C53BBE" w:rsidRDefault="00330C06" w:rsidP="00330C0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color w:val="000000"/>
        </w:rPr>
      </w:pPr>
    </w:p>
    <w:tbl>
      <w:tblPr>
        <w:tblStyle w:val="a4"/>
        <w:tblW w:w="12510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10"/>
        <w:gridCol w:w="3825"/>
        <w:gridCol w:w="3375"/>
        <w:gridCol w:w="2700"/>
      </w:tblGrid>
      <w:tr w:rsidR="00330C06" w:rsidRPr="00C53BBE" w14:paraId="134C8DFB" w14:textId="77777777" w:rsidTr="00DE3465">
        <w:trPr>
          <w:trHeight w:val="810"/>
        </w:trPr>
        <w:tc>
          <w:tcPr>
            <w:tcW w:w="2610" w:type="dxa"/>
            <w:shd w:val="clear" w:color="auto" w:fill="3E7065"/>
            <w:vAlign w:val="center"/>
          </w:tcPr>
          <w:p w14:paraId="5676EBF5" w14:textId="77777777" w:rsidR="00330C06" w:rsidRPr="00C53BBE" w:rsidRDefault="00330C06" w:rsidP="00DE34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C53BBE">
              <w:rPr>
                <w:rFonts w:asciiTheme="majorHAnsi" w:hAnsiTheme="majorHAnsi" w:cstheme="majorHAnsi"/>
                <w:b/>
                <w:color w:val="FFFFFF"/>
              </w:rPr>
              <w:t>Temas</w:t>
            </w:r>
          </w:p>
        </w:tc>
        <w:tc>
          <w:tcPr>
            <w:tcW w:w="3825" w:type="dxa"/>
            <w:shd w:val="clear" w:color="auto" w:fill="3E7065"/>
            <w:vAlign w:val="center"/>
          </w:tcPr>
          <w:p w14:paraId="2B46FC48" w14:textId="77777777" w:rsidR="00330C06" w:rsidRPr="00C53BBE" w:rsidRDefault="00330C06" w:rsidP="00DE34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C53BBE">
              <w:rPr>
                <w:rFonts w:asciiTheme="majorHAnsi" w:hAnsiTheme="majorHAnsi" w:cstheme="majorHAnsi"/>
                <w:b/>
                <w:color w:val="FFFFFF"/>
              </w:rPr>
              <w:t>Saber</w:t>
            </w:r>
          </w:p>
          <w:p w14:paraId="5D492DAC" w14:textId="77777777" w:rsidR="00330C06" w:rsidRPr="00C53BBE" w:rsidRDefault="00330C06" w:rsidP="00DE34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C53BBE">
              <w:rPr>
                <w:rFonts w:asciiTheme="majorHAnsi" w:hAnsiTheme="majorHAnsi" w:cstheme="majorHAnsi"/>
                <w:b/>
                <w:color w:val="FFFFFF"/>
              </w:rPr>
              <w:t>Dimensión Conceptual</w:t>
            </w:r>
          </w:p>
        </w:tc>
        <w:tc>
          <w:tcPr>
            <w:tcW w:w="3375" w:type="dxa"/>
            <w:shd w:val="clear" w:color="auto" w:fill="3E7065"/>
            <w:vAlign w:val="center"/>
          </w:tcPr>
          <w:p w14:paraId="5B69FF51" w14:textId="77777777" w:rsidR="00330C06" w:rsidRPr="00C53BBE" w:rsidRDefault="00330C06" w:rsidP="00DE34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C53BBE">
              <w:rPr>
                <w:rFonts w:asciiTheme="majorHAnsi" w:hAnsiTheme="majorHAnsi" w:cstheme="majorHAnsi"/>
                <w:b/>
                <w:color w:val="FFFFFF"/>
              </w:rPr>
              <w:t>Saber Hacer</w:t>
            </w:r>
          </w:p>
          <w:p w14:paraId="0C74AC7B" w14:textId="77777777" w:rsidR="00330C06" w:rsidRPr="00C53BBE" w:rsidRDefault="00330C06" w:rsidP="00DE34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C53BBE">
              <w:rPr>
                <w:rFonts w:asciiTheme="majorHAnsi" w:hAnsiTheme="majorHAnsi" w:cstheme="majorHAnsi"/>
                <w:b/>
                <w:color w:val="FFFFFF"/>
              </w:rPr>
              <w:t>Dimensión Actuacional</w:t>
            </w:r>
          </w:p>
        </w:tc>
        <w:tc>
          <w:tcPr>
            <w:tcW w:w="2700" w:type="dxa"/>
            <w:shd w:val="clear" w:color="auto" w:fill="3E7065"/>
            <w:vAlign w:val="center"/>
          </w:tcPr>
          <w:p w14:paraId="7309AD4B" w14:textId="77777777" w:rsidR="00330C06" w:rsidRPr="00C53BBE" w:rsidRDefault="00330C06" w:rsidP="00DE34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C53BBE">
              <w:rPr>
                <w:rFonts w:asciiTheme="majorHAnsi" w:hAnsiTheme="majorHAnsi" w:cstheme="majorHAnsi"/>
                <w:b/>
                <w:color w:val="FFFFFF"/>
              </w:rPr>
              <w:t>Ser y Convivir</w:t>
            </w:r>
          </w:p>
          <w:p w14:paraId="554A0271" w14:textId="77777777" w:rsidR="00330C06" w:rsidRPr="00C53BBE" w:rsidRDefault="00330C06" w:rsidP="00DE34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C53BBE">
              <w:rPr>
                <w:rFonts w:asciiTheme="majorHAnsi" w:hAnsiTheme="majorHAnsi" w:cstheme="majorHAnsi"/>
                <w:b/>
                <w:color w:val="FFFFFF"/>
              </w:rPr>
              <w:t>Dimensión Socioafectiva</w:t>
            </w:r>
          </w:p>
        </w:tc>
      </w:tr>
      <w:tr w:rsidR="00330C06" w:rsidRPr="00C53BBE" w14:paraId="53AE0EF4" w14:textId="77777777" w:rsidTr="00DE3465">
        <w:trPr>
          <w:trHeight w:val="440"/>
        </w:trPr>
        <w:tc>
          <w:tcPr>
            <w:tcW w:w="2610" w:type="dxa"/>
          </w:tcPr>
          <w:p w14:paraId="7AEFA35B" w14:textId="3FE6B24B" w:rsidR="00330C06" w:rsidRPr="00C53BBE" w:rsidRDefault="00330C06" w:rsidP="00330C06">
            <w:pPr>
              <w:jc w:val="both"/>
              <w:rPr>
                <w:rFonts w:asciiTheme="majorHAnsi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t>Vectores en dos y tres dimensiones</w:t>
            </w:r>
          </w:p>
        </w:tc>
        <w:tc>
          <w:tcPr>
            <w:tcW w:w="3825" w:type="dxa"/>
          </w:tcPr>
          <w:p w14:paraId="1052AB49" w14:textId="77777777" w:rsidR="00330C06" w:rsidRPr="00C53BBE" w:rsidRDefault="00330C06" w:rsidP="00330C06">
            <w:pPr>
              <w:rPr>
                <w:rFonts w:asciiTheme="majorHAnsi" w:eastAsia="Arial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t xml:space="preserve">Identificar el concepto de vector y sus componentes en dos y tres dimensiones. </w:t>
            </w:r>
          </w:p>
          <w:p w14:paraId="4E81C04C" w14:textId="77777777" w:rsidR="00330C06" w:rsidRPr="00C53BBE" w:rsidRDefault="00330C06" w:rsidP="00330C06">
            <w:pPr>
              <w:rPr>
                <w:rFonts w:asciiTheme="majorHAnsi" w:eastAsia="Arial" w:hAnsiTheme="majorHAnsi" w:cstheme="majorHAnsi"/>
              </w:rPr>
            </w:pPr>
          </w:p>
          <w:p w14:paraId="62BB06F6" w14:textId="0CE2D901" w:rsidR="00330C06" w:rsidRPr="00C53BBE" w:rsidRDefault="00330C06" w:rsidP="00330C06">
            <w:pPr>
              <w:rPr>
                <w:rFonts w:asciiTheme="majorHAnsi" w:eastAsia="Arial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t xml:space="preserve">Explicar las operaciones </w:t>
            </w:r>
            <w:r w:rsidR="006F4194" w:rsidRPr="00C53BBE">
              <w:rPr>
                <w:rFonts w:asciiTheme="majorHAnsi" w:eastAsia="Arial" w:hAnsiTheme="majorHAnsi" w:cstheme="majorHAnsi"/>
              </w:rPr>
              <w:t>con funciones</w:t>
            </w:r>
            <w:r w:rsidRPr="00C53BBE">
              <w:rPr>
                <w:rFonts w:asciiTheme="majorHAnsi" w:eastAsia="Arial" w:hAnsiTheme="majorHAnsi" w:cstheme="majorHAnsi"/>
              </w:rPr>
              <w:t xml:space="preserve"> de variables complejas y vectores en dos y tres dimensiones, y su representación gráfica:</w:t>
            </w:r>
          </w:p>
          <w:p w14:paraId="3C070606" w14:textId="77777777" w:rsidR="00330C06" w:rsidRPr="00C53BBE" w:rsidRDefault="00330C06" w:rsidP="00330C06">
            <w:pPr>
              <w:rPr>
                <w:rFonts w:asciiTheme="majorHAnsi" w:eastAsia="Arial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t>- Módulo o magnitud</w:t>
            </w:r>
          </w:p>
          <w:p w14:paraId="747EFB47" w14:textId="77777777" w:rsidR="00330C06" w:rsidRPr="00C53BBE" w:rsidRDefault="00330C06" w:rsidP="00330C06">
            <w:pPr>
              <w:rPr>
                <w:rFonts w:asciiTheme="majorHAnsi" w:eastAsia="Arial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t>- Suma</w:t>
            </w:r>
          </w:p>
          <w:p w14:paraId="467AD099" w14:textId="77777777" w:rsidR="00330C06" w:rsidRPr="00C53BBE" w:rsidRDefault="00330C06" w:rsidP="00330C06">
            <w:pPr>
              <w:rPr>
                <w:rFonts w:asciiTheme="majorHAnsi" w:eastAsia="Arial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t>- Resta</w:t>
            </w:r>
          </w:p>
          <w:p w14:paraId="70A15685" w14:textId="77777777" w:rsidR="00330C06" w:rsidRPr="00C53BBE" w:rsidRDefault="00330C06" w:rsidP="00330C06">
            <w:pPr>
              <w:rPr>
                <w:rFonts w:asciiTheme="majorHAnsi" w:eastAsia="Arial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t>- Multiplicación por un escalar</w:t>
            </w:r>
          </w:p>
          <w:p w14:paraId="78811D74" w14:textId="77777777" w:rsidR="00330C06" w:rsidRPr="00C53BBE" w:rsidRDefault="00330C06" w:rsidP="00330C06">
            <w:pPr>
              <w:rPr>
                <w:rFonts w:asciiTheme="majorHAnsi" w:eastAsia="Arial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t>- Producto punto</w:t>
            </w:r>
          </w:p>
          <w:p w14:paraId="0C53F623" w14:textId="77777777" w:rsidR="00330C06" w:rsidRPr="00C53BBE" w:rsidRDefault="00330C06" w:rsidP="00330C06">
            <w:pPr>
              <w:rPr>
                <w:rFonts w:asciiTheme="majorHAnsi" w:eastAsia="Arial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t>- Producto cruz</w:t>
            </w:r>
          </w:p>
          <w:p w14:paraId="0C164E19" w14:textId="77777777" w:rsidR="00330C06" w:rsidRPr="00C53BBE" w:rsidRDefault="00330C06" w:rsidP="00330C06">
            <w:pPr>
              <w:rPr>
                <w:rFonts w:asciiTheme="majorHAnsi" w:eastAsia="Arial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t>- Vector unitario</w:t>
            </w:r>
          </w:p>
          <w:p w14:paraId="520F530E" w14:textId="77777777" w:rsidR="00330C06" w:rsidRPr="00C53BBE" w:rsidRDefault="00330C06" w:rsidP="00330C0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375" w:type="dxa"/>
          </w:tcPr>
          <w:p w14:paraId="06691B69" w14:textId="77777777" w:rsidR="00330C06" w:rsidRPr="00C53BBE" w:rsidRDefault="00330C06" w:rsidP="00330C06">
            <w:pPr>
              <w:rPr>
                <w:rFonts w:asciiTheme="majorHAnsi" w:eastAsia="Arial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t>Graficar un vector en un sistema de dos y tres dimensiones.</w:t>
            </w:r>
          </w:p>
          <w:p w14:paraId="094D4EE2" w14:textId="77777777" w:rsidR="00330C06" w:rsidRPr="00C53BBE" w:rsidRDefault="00330C06" w:rsidP="00330C06">
            <w:pPr>
              <w:rPr>
                <w:rFonts w:asciiTheme="majorHAnsi" w:eastAsia="Arial" w:hAnsiTheme="majorHAnsi" w:cstheme="majorHAnsi"/>
              </w:rPr>
            </w:pPr>
          </w:p>
          <w:p w14:paraId="75D7EF5E" w14:textId="77777777" w:rsidR="00330C06" w:rsidRPr="00C53BBE" w:rsidRDefault="00330C06" w:rsidP="00330C06">
            <w:pPr>
              <w:rPr>
                <w:rFonts w:asciiTheme="majorHAnsi" w:eastAsia="Arial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t xml:space="preserve">Resolver operaciones con funciones de variables complejas y vectores en forma analítica y gráfica. </w:t>
            </w:r>
          </w:p>
          <w:p w14:paraId="7806DCFC" w14:textId="77777777" w:rsidR="00330C06" w:rsidRPr="00C53BBE" w:rsidRDefault="00330C06" w:rsidP="00330C06">
            <w:pPr>
              <w:rPr>
                <w:rFonts w:asciiTheme="majorHAnsi" w:eastAsia="Arial" w:hAnsiTheme="majorHAnsi" w:cstheme="majorHAnsi"/>
              </w:rPr>
            </w:pPr>
          </w:p>
          <w:p w14:paraId="30F23414" w14:textId="3A58A8DB" w:rsidR="00330C06" w:rsidRPr="00C53BBE" w:rsidRDefault="00330C06" w:rsidP="00330C06">
            <w:pPr>
              <w:rPr>
                <w:rFonts w:asciiTheme="majorHAnsi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t>Resolver problemas de vectores relacionados con su entorno.</w:t>
            </w:r>
          </w:p>
        </w:tc>
        <w:tc>
          <w:tcPr>
            <w:tcW w:w="2700" w:type="dxa"/>
          </w:tcPr>
          <w:p w14:paraId="7652B664" w14:textId="77777777" w:rsidR="00330C06" w:rsidRPr="00C53BBE" w:rsidRDefault="00330C06" w:rsidP="00330C06">
            <w:pPr>
              <w:rPr>
                <w:rFonts w:asciiTheme="majorHAnsi" w:eastAsia="Arial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t>Desarrollar pensamiento analítico a través de la comprensión de conceptos para la resolución de problemas de vectores enfocados a su profesión.</w:t>
            </w:r>
          </w:p>
          <w:p w14:paraId="5E2C1C8D" w14:textId="77777777" w:rsidR="00330C06" w:rsidRPr="00C53BBE" w:rsidRDefault="00330C06" w:rsidP="00330C06">
            <w:pPr>
              <w:rPr>
                <w:rFonts w:asciiTheme="majorHAnsi" w:eastAsia="Arial" w:hAnsiTheme="majorHAnsi" w:cstheme="majorHAnsi"/>
              </w:rPr>
            </w:pPr>
          </w:p>
          <w:p w14:paraId="5D5041BC" w14:textId="77777777" w:rsidR="00330C06" w:rsidRPr="00C53BBE" w:rsidRDefault="00330C06" w:rsidP="00330C06">
            <w:pPr>
              <w:rPr>
                <w:rFonts w:asciiTheme="majorHAnsi" w:eastAsia="Arial" w:hAnsiTheme="majorHAnsi" w:cstheme="majorHAnsi"/>
                <w:color w:val="FF0000"/>
                <w:highlight w:val="yellow"/>
              </w:rPr>
            </w:pPr>
            <w:r w:rsidRPr="00C53BBE">
              <w:rPr>
                <w:rFonts w:asciiTheme="majorHAnsi" w:eastAsia="Arial" w:hAnsiTheme="majorHAnsi" w:cstheme="majorHAnsi"/>
              </w:rPr>
              <w:t>Interpretar la solución de un problema de vectores mediante el lenguaje verbal.</w:t>
            </w:r>
          </w:p>
          <w:p w14:paraId="6AF6B471" w14:textId="77777777" w:rsidR="00330C06" w:rsidRPr="00C53BBE" w:rsidRDefault="00330C06" w:rsidP="00330C06">
            <w:pPr>
              <w:rPr>
                <w:rFonts w:asciiTheme="majorHAnsi" w:eastAsia="Arial" w:hAnsiTheme="majorHAnsi" w:cstheme="majorHAnsi"/>
              </w:rPr>
            </w:pPr>
          </w:p>
          <w:p w14:paraId="15754984" w14:textId="77777777" w:rsidR="00330C06" w:rsidRPr="00C53BBE" w:rsidRDefault="00330C06" w:rsidP="00330C06">
            <w:pPr>
              <w:rPr>
                <w:rFonts w:asciiTheme="majorHAnsi" w:eastAsia="Arial" w:hAnsiTheme="majorHAnsi" w:cstheme="majorHAnsi"/>
              </w:rPr>
            </w:pPr>
          </w:p>
          <w:p w14:paraId="4F92072C" w14:textId="77777777" w:rsidR="00330C06" w:rsidRPr="00C53BBE" w:rsidRDefault="00330C06" w:rsidP="00330C06">
            <w:pPr>
              <w:rPr>
                <w:rFonts w:asciiTheme="majorHAnsi" w:eastAsia="Arial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t>Establecer la responsabilidad y honestidad de trabajo individual y en equipo a través de la graficación de vectores mediante un software.</w:t>
            </w:r>
          </w:p>
          <w:p w14:paraId="47F3165F" w14:textId="77777777" w:rsidR="00330C06" w:rsidRPr="00C53BBE" w:rsidRDefault="00330C06" w:rsidP="00330C06">
            <w:pPr>
              <w:rPr>
                <w:rFonts w:asciiTheme="majorHAnsi" w:hAnsiTheme="majorHAnsi" w:cstheme="majorHAnsi"/>
              </w:rPr>
            </w:pPr>
          </w:p>
        </w:tc>
      </w:tr>
      <w:tr w:rsidR="00225665" w:rsidRPr="00C53BBE" w14:paraId="36149050" w14:textId="77777777" w:rsidTr="003F7131">
        <w:trPr>
          <w:trHeight w:val="420"/>
        </w:trPr>
        <w:tc>
          <w:tcPr>
            <w:tcW w:w="2610" w:type="dxa"/>
          </w:tcPr>
          <w:p w14:paraId="57809BAD" w14:textId="71558EBC" w:rsidR="00225665" w:rsidRPr="00C53BBE" w:rsidRDefault="00225665" w:rsidP="00225665">
            <w:pPr>
              <w:rPr>
                <w:rFonts w:asciiTheme="majorHAnsi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lastRenderedPageBreak/>
              <w:t>Transformación de vectores</w:t>
            </w:r>
          </w:p>
        </w:tc>
        <w:tc>
          <w:tcPr>
            <w:tcW w:w="3825" w:type="dxa"/>
            <w:shd w:val="clear" w:color="auto" w:fill="auto"/>
          </w:tcPr>
          <w:p w14:paraId="7A51BC21" w14:textId="77777777" w:rsidR="00225665" w:rsidRPr="00C53BBE" w:rsidRDefault="00225665" w:rsidP="00225665">
            <w:pPr>
              <w:rPr>
                <w:rFonts w:asciiTheme="majorHAnsi" w:eastAsia="Arial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t>Definir el concepto de transformación lineal y sus aplicaciones.</w:t>
            </w:r>
          </w:p>
          <w:p w14:paraId="2CAB2551" w14:textId="77777777" w:rsidR="00225665" w:rsidRPr="00C53BBE" w:rsidRDefault="00225665" w:rsidP="00225665">
            <w:pPr>
              <w:rPr>
                <w:rFonts w:asciiTheme="majorHAnsi" w:eastAsia="Arial" w:hAnsiTheme="majorHAnsi" w:cstheme="majorHAnsi"/>
              </w:rPr>
            </w:pPr>
          </w:p>
          <w:p w14:paraId="3CC35A7C" w14:textId="77777777" w:rsidR="00225665" w:rsidRPr="00C53BBE" w:rsidRDefault="00225665" w:rsidP="00225665">
            <w:pPr>
              <w:rPr>
                <w:rFonts w:asciiTheme="majorHAnsi" w:eastAsia="Arial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t>Definir los tipos de transformaciones:</w:t>
            </w:r>
          </w:p>
          <w:p w14:paraId="2D731A85" w14:textId="77777777" w:rsidR="00225665" w:rsidRPr="00C53BBE" w:rsidRDefault="00225665" w:rsidP="00225665">
            <w:pPr>
              <w:rPr>
                <w:rFonts w:asciiTheme="majorHAnsi" w:eastAsia="Arial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t>- Reflexión</w:t>
            </w:r>
          </w:p>
          <w:p w14:paraId="33CD2121" w14:textId="77777777" w:rsidR="00225665" w:rsidRPr="00C53BBE" w:rsidRDefault="00225665" w:rsidP="00225665">
            <w:pPr>
              <w:rPr>
                <w:rFonts w:asciiTheme="majorHAnsi" w:eastAsia="Arial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t>- Rotación</w:t>
            </w:r>
          </w:p>
          <w:p w14:paraId="5F7CCD65" w14:textId="77777777" w:rsidR="00225665" w:rsidRPr="00C53BBE" w:rsidRDefault="00225665" w:rsidP="00225665">
            <w:pPr>
              <w:rPr>
                <w:rFonts w:asciiTheme="majorHAnsi" w:eastAsia="Arial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t>- Traslación</w:t>
            </w:r>
          </w:p>
          <w:p w14:paraId="51E096CC" w14:textId="77777777" w:rsidR="00225665" w:rsidRPr="00C53BBE" w:rsidRDefault="00225665" w:rsidP="00225665">
            <w:pPr>
              <w:rPr>
                <w:rFonts w:asciiTheme="majorHAnsi" w:eastAsia="Arial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t>- Expansión</w:t>
            </w:r>
          </w:p>
          <w:p w14:paraId="3005FAA9" w14:textId="77777777" w:rsidR="00225665" w:rsidRPr="00C53BBE" w:rsidRDefault="00225665" w:rsidP="00225665">
            <w:pPr>
              <w:rPr>
                <w:rFonts w:asciiTheme="majorHAnsi" w:eastAsia="Arial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t>- Contracción</w:t>
            </w:r>
          </w:p>
          <w:p w14:paraId="53C81464" w14:textId="77777777" w:rsidR="00225665" w:rsidRPr="00C53BBE" w:rsidRDefault="00225665" w:rsidP="0022566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375" w:type="dxa"/>
            <w:shd w:val="clear" w:color="auto" w:fill="auto"/>
          </w:tcPr>
          <w:p w14:paraId="42D4E149" w14:textId="77777777" w:rsidR="00225665" w:rsidRPr="00C53BBE" w:rsidRDefault="00225665" w:rsidP="00225665">
            <w:pPr>
              <w:rPr>
                <w:rFonts w:asciiTheme="majorHAnsi" w:eastAsia="Arial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t>Transformar figuras geométricas con vectores en un plano en sus diferentes tipos.</w:t>
            </w:r>
          </w:p>
          <w:p w14:paraId="7BD3828F" w14:textId="77777777" w:rsidR="00225665" w:rsidRPr="00C53BBE" w:rsidRDefault="00225665" w:rsidP="00225665">
            <w:pPr>
              <w:rPr>
                <w:rFonts w:asciiTheme="majorHAnsi" w:eastAsia="Arial" w:hAnsiTheme="majorHAnsi" w:cstheme="majorHAnsi"/>
              </w:rPr>
            </w:pPr>
          </w:p>
          <w:p w14:paraId="7C44AE5E" w14:textId="77777777" w:rsidR="00225665" w:rsidRPr="00C53BBE" w:rsidRDefault="00225665" w:rsidP="00225665">
            <w:pPr>
              <w:rPr>
                <w:rFonts w:asciiTheme="majorHAnsi" w:eastAsia="Arial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t>Representar la transformación de figuras geométricas mediante software.</w:t>
            </w:r>
          </w:p>
          <w:p w14:paraId="2CBB9AA7" w14:textId="706DE41B" w:rsidR="00225665" w:rsidRPr="00C53BBE" w:rsidRDefault="00225665" w:rsidP="0022566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700" w:type="dxa"/>
            <w:shd w:val="clear" w:color="auto" w:fill="auto"/>
          </w:tcPr>
          <w:p w14:paraId="71E24741" w14:textId="77777777" w:rsidR="00225665" w:rsidRPr="00C53BBE" w:rsidRDefault="00225665" w:rsidP="00225665">
            <w:pPr>
              <w:rPr>
                <w:rFonts w:asciiTheme="majorHAnsi" w:eastAsia="Arial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t>Desarrollar el pensamiento analítico a través de la aplicación de conocimientos a un problema de transformación de vectores a un objeto en particular.</w:t>
            </w:r>
          </w:p>
          <w:p w14:paraId="10D4733D" w14:textId="77777777" w:rsidR="00225665" w:rsidRPr="00C53BBE" w:rsidRDefault="00225665" w:rsidP="00225665">
            <w:pPr>
              <w:rPr>
                <w:rFonts w:asciiTheme="majorHAnsi" w:eastAsia="Arial" w:hAnsiTheme="majorHAnsi" w:cstheme="majorHAnsi"/>
              </w:rPr>
            </w:pPr>
          </w:p>
          <w:p w14:paraId="4155B0EB" w14:textId="77777777" w:rsidR="00225665" w:rsidRPr="00C53BBE" w:rsidRDefault="00225665" w:rsidP="00225665">
            <w:pPr>
              <w:rPr>
                <w:rFonts w:asciiTheme="majorHAnsi" w:eastAsia="Arial" w:hAnsiTheme="majorHAnsi" w:cstheme="majorHAnsi"/>
                <w:color w:val="FF0000"/>
                <w:highlight w:val="yellow"/>
              </w:rPr>
            </w:pPr>
            <w:r w:rsidRPr="00C53BBE">
              <w:rPr>
                <w:rFonts w:asciiTheme="majorHAnsi" w:eastAsia="Arial" w:hAnsiTheme="majorHAnsi" w:cstheme="majorHAnsi"/>
              </w:rPr>
              <w:t>Argumentar la solución de un problema de transformación de vectores mediante el lenguaje verbal.</w:t>
            </w:r>
          </w:p>
          <w:p w14:paraId="0F710556" w14:textId="77777777" w:rsidR="00225665" w:rsidRPr="00C53BBE" w:rsidRDefault="00225665" w:rsidP="00225665">
            <w:pPr>
              <w:rPr>
                <w:rFonts w:asciiTheme="majorHAnsi" w:eastAsia="Arial" w:hAnsiTheme="majorHAnsi" w:cstheme="majorHAnsi"/>
              </w:rPr>
            </w:pPr>
          </w:p>
          <w:p w14:paraId="7DE65F2C" w14:textId="77777777" w:rsidR="00225665" w:rsidRPr="00C53BBE" w:rsidRDefault="00225665" w:rsidP="00225665">
            <w:pPr>
              <w:rPr>
                <w:rFonts w:asciiTheme="majorHAnsi" w:eastAsia="Arial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t>Evaluar la responsabilidad y honestidad de trabajo individual y en equipo a para  la representación de transformación de un objeto geométrico mediante un software.</w:t>
            </w:r>
          </w:p>
          <w:p w14:paraId="1188543E" w14:textId="77777777" w:rsidR="00225665" w:rsidRPr="00C53BBE" w:rsidRDefault="00225665" w:rsidP="00225665">
            <w:pPr>
              <w:rPr>
                <w:rFonts w:asciiTheme="majorHAnsi" w:hAnsiTheme="majorHAnsi" w:cstheme="majorHAnsi"/>
              </w:rPr>
            </w:pPr>
          </w:p>
        </w:tc>
      </w:tr>
      <w:tr w:rsidR="00225665" w:rsidRPr="00C53BBE" w14:paraId="6FF4E53A" w14:textId="77777777" w:rsidTr="00DE3465">
        <w:trPr>
          <w:trHeight w:val="420"/>
        </w:trPr>
        <w:tc>
          <w:tcPr>
            <w:tcW w:w="2610" w:type="dxa"/>
          </w:tcPr>
          <w:p w14:paraId="4DF112F8" w14:textId="27FE124D" w:rsidR="00225665" w:rsidRPr="00C53BBE" w:rsidRDefault="00225665" w:rsidP="00225665">
            <w:pPr>
              <w:jc w:val="right"/>
              <w:rPr>
                <w:rFonts w:asciiTheme="majorHAnsi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t>Ecuaciones paramétricas</w:t>
            </w:r>
          </w:p>
        </w:tc>
        <w:tc>
          <w:tcPr>
            <w:tcW w:w="3825" w:type="dxa"/>
          </w:tcPr>
          <w:p w14:paraId="5910ECE9" w14:textId="77777777" w:rsidR="00225665" w:rsidRPr="00C53BBE" w:rsidRDefault="00225665" w:rsidP="00225665">
            <w:pPr>
              <w:rPr>
                <w:rFonts w:asciiTheme="majorHAnsi" w:eastAsia="Arial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t>Explicar los conceptos de:</w:t>
            </w:r>
          </w:p>
          <w:p w14:paraId="795D97C8" w14:textId="77777777" w:rsidR="00225665" w:rsidRPr="00C53BBE" w:rsidRDefault="00225665" w:rsidP="00225665">
            <w:pPr>
              <w:rPr>
                <w:rFonts w:asciiTheme="majorHAnsi" w:eastAsia="Arial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t>- Parámetro</w:t>
            </w:r>
          </w:p>
          <w:p w14:paraId="1694DE80" w14:textId="77777777" w:rsidR="00225665" w:rsidRPr="00C53BBE" w:rsidRDefault="00225665" w:rsidP="00225665">
            <w:pPr>
              <w:rPr>
                <w:rFonts w:asciiTheme="majorHAnsi" w:eastAsia="Arial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t>- Ecuación paramétrica</w:t>
            </w:r>
          </w:p>
          <w:p w14:paraId="68289E4D" w14:textId="77777777" w:rsidR="00225665" w:rsidRPr="00C53BBE" w:rsidRDefault="00225665" w:rsidP="00225665">
            <w:pPr>
              <w:rPr>
                <w:rFonts w:asciiTheme="majorHAnsi" w:eastAsia="Arial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t>- Curva paramétrica</w:t>
            </w:r>
          </w:p>
          <w:p w14:paraId="794DECF3" w14:textId="77777777" w:rsidR="00225665" w:rsidRPr="00C53BBE" w:rsidRDefault="00225665" w:rsidP="00225665">
            <w:pPr>
              <w:rPr>
                <w:rFonts w:asciiTheme="majorHAnsi" w:eastAsia="Arial" w:hAnsiTheme="majorHAnsi" w:cstheme="majorHAnsi"/>
              </w:rPr>
            </w:pPr>
          </w:p>
          <w:p w14:paraId="3D882595" w14:textId="77777777" w:rsidR="00225665" w:rsidRPr="00C53BBE" w:rsidRDefault="00225665" w:rsidP="00225665">
            <w:pPr>
              <w:rPr>
                <w:rFonts w:asciiTheme="majorHAnsi" w:eastAsia="Arial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t>Explicar la modelación de una ecuación paramétrica y su representación gráfica.</w:t>
            </w:r>
          </w:p>
          <w:p w14:paraId="2B168FFC" w14:textId="77777777" w:rsidR="00225665" w:rsidRPr="00C53BBE" w:rsidRDefault="00225665" w:rsidP="00225665">
            <w:pPr>
              <w:rPr>
                <w:rFonts w:asciiTheme="majorHAnsi" w:eastAsia="Arial" w:hAnsiTheme="majorHAnsi" w:cstheme="majorHAnsi"/>
              </w:rPr>
            </w:pPr>
          </w:p>
          <w:p w14:paraId="1B9E7BA2" w14:textId="77777777" w:rsidR="00225665" w:rsidRPr="00C53BBE" w:rsidRDefault="00225665" w:rsidP="00225665">
            <w:pPr>
              <w:rPr>
                <w:rFonts w:asciiTheme="majorHAnsi" w:eastAsia="Arial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t xml:space="preserve">Identificar los elementos de una curva paramétrica: </w:t>
            </w:r>
          </w:p>
          <w:p w14:paraId="29F9BB76" w14:textId="77777777" w:rsidR="00225665" w:rsidRPr="00C53BBE" w:rsidRDefault="00225665" w:rsidP="00225665">
            <w:pPr>
              <w:rPr>
                <w:rFonts w:asciiTheme="majorHAnsi" w:eastAsia="Arial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t>- Orientación</w:t>
            </w:r>
          </w:p>
          <w:p w14:paraId="6C996DE3" w14:textId="77777777" w:rsidR="00225665" w:rsidRPr="00C53BBE" w:rsidRDefault="00225665" w:rsidP="00225665">
            <w:pPr>
              <w:rPr>
                <w:rFonts w:asciiTheme="majorHAnsi" w:eastAsia="Arial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t>- Punto inicial</w:t>
            </w:r>
          </w:p>
          <w:p w14:paraId="55199D5E" w14:textId="77777777" w:rsidR="00225665" w:rsidRPr="00C53BBE" w:rsidRDefault="00225665" w:rsidP="00225665">
            <w:pPr>
              <w:rPr>
                <w:rFonts w:asciiTheme="majorHAnsi" w:eastAsia="Arial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t>- Punto final</w:t>
            </w:r>
          </w:p>
          <w:p w14:paraId="52B6FB62" w14:textId="77777777" w:rsidR="00225665" w:rsidRPr="00C53BBE" w:rsidRDefault="00225665" w:rsidP="00225665">
            <w:pPr>
              <w:rPr>
                <w:rFonts w:asciiTheme="majorHAnsi" w:eastAsia="Arial" w:hAnsiTheme="majorHAnsi" w:cstheme="majorHAnsi"/>
              </w:rPr>
            </w:pPr>
          </w:p>
          <w:p w14:paraId="50D6CF71" w14:textId="77777777" w:rsidR="00225665" w:rsidRPr="00C53BBE" w:rsidRDefault="00225665" w:rsidP="00225665">
            <w:pPr>
              <w:rPr>
                <w:rFonts w:asciiTheme="majorHAnsi" w:eastAsia="Arial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t>Clasificar los tipos de curvas paramétricas:</w:t>
            </w:r>
          </w:p>
          <w:p w14:paraId="5BE11105" w14:textId="77777777" w:rsidR="00225665" w:rsidRPr="00C53BBE" w:rsidRDefault="00225665" w:rsidP="00225665">
            <w:pPr>
              <w:rPr>
                <w:rFonts w:asciiTheme="majorHAnsi" w:eastAsia="Arial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t>- Plana</w:t>
            </w:r>
          </w:p>
          <w:p w14:paraId="6456C707" w14:textId="77777777" w:rsidR="00225665" w:rsidRPr="00C53BBE" w:rsidRDefault="00225665" w:rsidP="00225665">
            <w:pPr>
              <w:rPr>
                <w:rFonts w:asciiTheme="majorHAnsi" w:eastAsia="Arial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t>- Cerrada simple</w:t>
            </w:r>
          </w:p>
          <w:p w14:paraId="701E4C0E" w14:textId="77777777" w:rsidR="00225665" w:rsidRPr="00C53BBE" w:rsidRDefault="00225665" w:rsidP="00225665">
            <w:pPr>
              <w:rPr>
                <w:rFonts w:asciiTheme="majorHAnsi" w:eastAsia="Arial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t>- Cerrada pero no simple</w:t>
            </w:r>
          </w:p>
          <w:p w14:paraId="5558A03C" w14:textId="77777777" w:rsidR="00225665" w:rsidRPr="00C53BBE" w:rsidRDefault="00225665" w:rsidP="00225665">
            <w:pPr>
              <w:rPr>
                <w:rFonts w:asciiTheme="majorHAnsi" w:eastAsia="Arial" w:hAnsiTheme="majorHAnsi" w:cstheme="majorHAnsi"/>
              </w:rPr>
            </w:pPr>
          </w:p>
          <w:p w14:paraId="60086EE6" w14:textId="4407EE0C" w:rsidR="00225665" w:rsidRPr="00C53BBE" w:rsidRDefault="00225665" w:rsidP="00225665">
            <w:pPr>
              <w:rPr>
                <w:rFonts w:asciiTheme="majorHAnsi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t xml:space="preserve">Explicar la graficación de curvas paramétricas con software. </w:t>
            </w:r>
          </w:p>
        </w:tc>
        <w:tc>
          <w:tcPr>
            <w:tcW w:w="3375" w:type="dxa"/>
          </w:tcPr>
          <w:p w14:paraId="7F440A70" w14:textId="77777777" w:rsidR="00225665" w:rsidRPr="00C53BBE" w:rsidRDefault="00225665" w:rsidP="00225665">
            <w:pPr>
              <w:rPr>
                <w:rFonts w:asciiTheme="majorHAnsi" w:eastAsia="Arial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lastRenderedPageBreak/>
              <w:t xml:space="preserve">Parametrizar ecuaciones. </w:t>
            </w:r>
          </w:p>
          <w:p w14:paraId="705160D9" w14:textId="77777777" w:rsidR="00225665" w:rsidRPr="00C53BBE" w:rsidRDefault="00225665" w:rsidP="00225665">
            <w:pPr>
              <w:rPr>
                <w:rFonts w:asciiTheme="majorHAnsi" w:eastAsia="Arial" w:hAnsiTheme="majorHAnsi" w:cstheme="majorHAnsi"/>
              </w:rPr>
            </w:pPr>
          </w:p>
          <w:p w14:paraId="7CFD4FE7" w14:textId="77777777" w:rsidR="00225665" w:rsidRPr="00C53BBE" w:rsidRDefault="00225665" w:rsidP="00225665">
            <w:pPr>
              <w:rPr>
                <w:rFonts w:asciiTheme="majorHAnsi" w:eastAsia="Arial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t>Graficar curvas de ecuaciones paramétricas.</w:t>
            </w:r>
          </w:p>
          <w:p w14:paraId="1CEF407D" w14:textId="77777777" w:rsidR="00225665" w:rsidRPr="00C53BBE" w:rsidRDefault="00225665" w:rsidP="00225665">
            <w:pPr>
              <w:rPr>
                <w:rFonts w:asciiTheme="majorHAnsi" w:eastAsia="Arial" w:hAnsiTheme="majorHAnsi" w:cstheme="majorHAnsi"/>
              </w:rPr>
            </w:pPr>
          </w:p>
          <w:p w14:paraId="2189C0B9" w14:textId="77777777" w:rsidR="00225665" w:rsidRPr="00C53BBE" w:rsidRDefault="00225665" w:rsidP="00225665">
            <w:pPr>
              <w:rPr>
                <w:rFonts w:asciiTheme="majorHAnsi" w:eastAsia="Arial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t>Representar gráficamente curvas paramétricas con software.</w:t>
            </w:r>
          </w:p>
          <w:p w14:paraId="3CB32D5C" w14:textId="77777777" w:rsidR="00225665" w:rsidRPr="00C53BBE" w:rsidRDefault="00225665" w:rsidP="00225665">
            <w:pPr>
              <w:rPr>
                <w:rFonts w:asciiTheme="majorHAnsi" w:eastAsia="Arial" w:hAnsiTheme="majorHAnsi" w:cstheme="majorHAnsi"/>
              </w:rPr>
            </w:pPr>
          </w:p>
          <w:p w14:paraId="40DFE615" w14:textId="77777777" w:rsidR="00225665" w:rsidRPr="00C53BBE" w:rsidRDefault="00225665" w:rsidP="00225665">
            <w:pPr>
              <w:rPr>
                <w:rFonts w:asciiTheme="majorHAnsi" w:eastAsia="Arial" w:hAnsiTheme="majorHAnsi" w:cstheme="majorHAnsi"/>
              </w:rPr>
            </w:pPr>
          </w:p>
          <w:p w14:paraId="688A8E4A" w14:textId="77777777" w:rsidR="00225665" w:rsidRPr="00C53BBE" w:rsidRDefault="00225665" w:rsidP="00225665">
            <w:pPr>
              <w:rPr>
                <w:rFonts w:asciiTheme="majorHAnsi" w:eastAsia="Arial" w:hAnsiTheme="majorHAnsi" w:cstheme="majorHAnsi"/>
              </w:rPr>
            </w:pPr>
          </w:p>
          <w:p w14:paraId="2681A4D8" w14:textId="77777777" w:rsidR="00225665" w:rsidRPr="00C53BBE" w:rsidRDefault="00225665" w:rsidP="00225665">
            <w:pPr>
              <w:rPr>
                <w:rFonts w:asciiTheme="majorHAnsi" w:eastAsia="Arial" w:hAnsiTheme="majorHAnsi" w:cstheme="majorHAnsi"/>
              </w:rPr>
            </w:pPr>
          </w:p>
          <w:p w14:paraId="569DC4E4" w14:textId="77777777" w:rsidR="00225665" w:rsidRPr="00C53BBE" w:rsidRDefault="00225665" w:rsidP="00225665">
            <w:pPr>
              <w:rPr>
                <w:rFonts w:asciiTheme="majorHAnsi" w:eastAsia="Arial" w:hAnsiTheme="majorHAnsi" w:cstheme="majorHAnsi"/>
              </w:rPr>
            </w:pPr>
          </w:p>
          <w:p w14:paraId="7D97312C" w14:textId="77777777" w:rsidR="00225665" w:rsidRPr="00C53BBE" w:rsidRDefault="00225665" w:rsidP="00225665">
            <w:pPr>
              <w:rPr>
                <w:rFonts w:asciiTheme="majorHAnsi" w:eastAsia="Arial" w:hAnsiTheme="majorHAnsi" w:cstheme="majorHAnsi"/>
              </w:rPr>
            </w:pPr>
          </w:p>
          <w:p w14:paraId="2C4656BA" w14:textId="77777777" w:rsidR="00225665" w:rsidRPr="00C53BBE" w:rsidRDefault="00225665" w:rsidP="00225665">
            <w:pPr>
              <w:rPr>
                <w:rFonts w:asciiTheme="majorHAnsi" w:eastAsia="Arial" w:hAnsiTheme="majorHAnsi" w:cstheme="majorHAnsi"/>
              </w:rPr>
            </w:pPr>
          </w:p>
          <w:p w14:paraId="2179ED39" w14:textId="77777777" w:rsidR="00225665" w:rsidRPr="00C53BBE" w:rsidRDefault="00225665" w:rsidP="00225665">
            <w:pPr>
              <w:rPr>
                <w:rFonts w:asciiTheme="majorHAnsi" w:eastAsia="Arial" w:hAnsiTheme="majorHAnsi" w:cstheme="majorHAnsi"/>
              </w:rPr>
            </w:pPr>
          </w:p>
          <w:p w14:paraId="5D8E5A67" w14:textId="77777777" w:rsidR="00225665" w:rsidRPr="00C53BBE" w:rsidRDefault="00225665" w:rsidP="00225665">
            <w:pPr>
              <w:rPr>
                <w:rFonts w:asciiTheme="majorHAnsi" w:eastAsia="Arial" w:hAnsiTheme="majorHAnsi" w:cstheme="majorHAnsi"/>
              </w:rPr>
            </w:pPr>
          </w:p>
          <w:p w14:paraId="392F1230" w14:textId="77777777" w:rsidR="00225665" w:rsidRPr="00C53BBE" w:rsidRDefault="00225665" w:rsidP="00225665">
            <w:pPr>
              <w:rPr>
                <w:rFonts w:asciiTheme="majorHAnsi" w:eastAsia="Arial" w:hAnsiTheme="majorHAnsi" w:cstheme="majorHAnsi"/>
              </w:rPr>
            </w:pPr>
          </w:p>
          <w:p w14:paraId="5DD97D13" w14:textId="77777777" w:rsidR="00225665" w:rsidRPr="00C53BBE" w:rsidRDefault="00225665" w:rsidP="00225665">
            <w:pPr>
              <w:rPr>
                <w:rFonts w:asciiTheme="majorHAnsi" w:eastAsia="Arial" w:hAnsiTheme="majorHAnsi" w:cstheme="majorHAnsi"/>
              </w:rPr>
            </w:pPr>
          </w:p>
          <w:p w14:paraId="7BA0203C" w14:textId="77777777" w:rsidR="00225665" w:rsidRPr="00C53BBE" w:rsidRDefault="00225665" w:rsidP="00225665">
            <w:pPr>
              <w:rPr>
                <w:rFonts w:asciiTheme="majorHAnsi" w:eastAsia="Arial" w:hAnsiTheme="majorHAnsi" w:cstheme="majorHAnsi"/>
              </w:rPr>
            </w:pPr>
          </w:p>
          <w:p w14:paraId="490191EF" w14:textId="77777777" w:rsidR="00225665" w:rsidRPr="00C53BBE" w:rsidRDefault="00225665" w:rsidP="00225665">
            <w:pPr>
              <w:rPr>
                <w:rFonts w:asciiTheme="majorHAnsi" w:eastAsia="Arial" w:hAnsiTheme="majorHAnsi" w:cstheme="majorHAnsi"/>
              </w:rPr>
            </w:pPr>
          </w:p>
          <w:p w14:paraId="5C486CA4" w14:textId="77777777" w:rsidR="00225665" w:rsidRPr="00C53BBE" w:rsidRDefault="00225665" w:rsidP="00225665">
            <w:pPr>
              <w:rPr>
                <w:rFonts w:asciiTheme="majorHAnsi" w:eastAsia="Arial" w:hAnsiTheme="majorHAnsi" w:cstheme="majorHAnsi"/>
              </w:rPr>
            </w:pPr>
          </w:p>
          <w:p w14:paraId="617CC237" w14:textId="77777777" w:rsidR="00225665" w:rsidRPr="00C53BBE" w:rsidRDefault="00225665" w:rsidP="00225665">
            <w:pPr>
              <w:rPr>
                <w:rFonts w:asciiTheme="majorHAnsi" w:eastAsia="Arial" w:hAnsiTheme="majorHAnsi" w:cstheme="majorHAnsi"/>
              </w:rPr>
            </w:pPr>
          </w:p>
          <w:p w14:paraId="0A33B4BD" w14:textId="77777777" w:rsidR="00225665" w:rsidRPr="00C53BBE" w:rsidRDefault="00225665" w:rsidP="00225665">
            <w:pPr>
              <w:rPr>
                <w:rFonts w:asciiTheme="majorHAnsi" w:eastAsia="Arial" w:hAnsiTheme="majorHAnsi" w:cstheme="majorHAnsi"/>
              </w:rPr>
            </w:pPr>
          </w:p>
          <w:p w14:paraId="7CA97AB1" w14:textId="77777777" w:rsidR="00225665" w:rsidRPr="00C53BBE" w:rsidRDefault="00225665" w:rsidP="00225665">
            <w:pPr>
              <w:rPr>
                <w:rFonts w:asciiTheme="majorHAnsi" w:eastAsia="Arial" w:hAnsiTheme="majorHAnsi" w:cstheme="majorHAnsi"/>
              </w:rPr>
            </w:pPr>
          </w:p>
          <w:p w14:paraId="0CD4D5CF" w14:textId="77777777" w:rsidR="00225665" w:rsidRPr="00C53BBE" w:rsidRDefault="00225665" w:rsidP="00225665">
            <w:pPr>
              <w:rPr>
                <w:rFonts w:asciiTheme="majorHAnsi" w:eastAsia="Arial" w:hAnsiTheme="majorHAnsi" w:cstheme="majorHAnsi"/>
              </w:rPr>
            </w:pPr>
          </w:p>
          <w:p w14:paraId="26752A56" w14:textId="77777777" w:rsidR="00225665" w:rsidRPr="00C53BBE" w:rsidRDefault="00225665" w:rsidP="0022566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700" w:type="dxa"/>
          </w:tcPr>
          <w:p w14:paraId="5C1B2344" w14:textId="77777777" w:rsidR="00225665" w:rsidRPr="00C53BBE" w:rsidRDefault="00225665" w:rsidP="00225665">
            <w:pPr>
              <w:rPr>
                <w:rFonts w:asciiTheme="majorHAnsi" w:eastAsia="Arial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lastRenderedPageBreak/>
              <w:t>Mejorar el pensamiento lógico a través de la aplicación de conocimientos para parametrizar una ecuación a un problema aplicado a su profesión.</w:t>
            </w:r>
          </w:p>
          <w:p w14:paraId="1824C2F8" w14:textId="77777777" w:rsidR="00225665" w:rsidRPr="00C53BBE" w:rsidRDefault="00225665" w:rsidP="00225665">
            <w:pPr>
              <w:rPr>
                <w:rFonts w:asciiTheme="majorHAnsi" w:eastAsia="Arial" w:hAnsiTheme="majorHAnsi" w:cstheme="majorHAnsi"/>
              </w:rPr>
            </w:pPr>
          </w:p>
          <w:p w14:paraId="555860B6" w14:textId="77777777" w:rsidR="00225665" w:rsidRPr="00C53BBE" w:rsidRDefault="00225665" w:rsidP="00225665">
            <w:pPr>
              <w:rPr>
                <w:rFonts w:asciiTheme="majorHAnsi" w:eastAsia="Arial" w:hAnsiTheme="majorHAnsi" w:cstheme="majorHAnsi"/>
                <w:color w:val="FF0000"/>
                <w:highlight w:val="yellow"/>
              </w:rPr>
            </w:pPr>
            <w:r w:rsidRPr="00C53BBE">
              <w:rPr>
                <w:rFonts w:asciiTheme="majorHAnsi" w:eastAsia="Arial" w:hAnsiTheme="majorHAnsi" w:cstheme="majorHAnsi"/>
              </w:rPr>
              <w:t>Interpretar la solución de un problema de representación gráfica de una curva paramétrica mediante el lenguaje verbal.</w:t>
            </w:r>
          </w:p>
          <w:p w14:paraId="3A82FDEF" w14:textId="77777777" w:rsidR="00225665" w:rsidRPr="00C53BBE" w:rsidRDefault="00225665" w:rsidP="00225665">
            <w:pPr>
              <w:rPr>
                <w:rFonts w:asciiTheme="majorHAnsi" w:eastAsia="Arial" w:hAnsiTheme="majorHAnsi" w:cstheme="majorHAnsi"/>
              </w:rPr>
            </w:pPr>
          </w:p>
          <w:p w14:paraId="4E548F2B" w14:textId="55A18850" w:rsidR="00225665" w:rsidRPr="00C53BBE" w:rsidRDefault="00225665" w:rsidP="00225665">
            <w:pPr>
              <w:rPr>
                <w:rFonts w:asciiTheme="majorHAnsi" w:eastAsia="Arial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lastRenderedPageBreak/>
              <w:t xml:space="preserve">Evaluar la responsabilidad y honestidad de trabajo individual y en equipo en </w:t>
            </w:r>
            <w:r w:rsidR="006F4194" w:rsidRPr="00C53BBE">
              <w:rPr>
                <w:rFonts w:asciiTheme="majorHAnsi" w:eastAsia="Arial" w:hAnsiTheme="majorHAnsi" w:cstheme="majorHAnsi"/>
              </w:rPr>
              <w:t>la representación</w:t>
            </w:r>
            <w:r w:rsidRPr="00C53BBE">
              <w:rPr>
                <w:rFonts w:asciiTheme="majorHAnsi" w:eastAsia="Arial" w:hAnsiTheme="majorHAnsi" w:cstheme="majorHAnsi"/>
              </w:rPr>
              <w:t xml:space="preserve"> gráfica de una curva paramétrica mediante un software.</w:t>
            </w:r>
          </w:p>
          <w:p w14:paraId="23402C6C" w14:textId="77777777" w:rsidR="00225665" w:rsidRPr="00C53BBE" w:rsidRDefault="00225665" w:rsidP="00225665">
            <w:pPr>
              <w:rPr>
                <w:rFonts w:asciiTheme="majorHAnsi" w:hAnsiTheme="majorHAnsi" w:cstheme="majorHAnsi"/>
              </w:rPr>
            </w:pPr>
          </w:p>
        </w:tc>
      </w:tr>
      <w:tr w:rsidR="00225665" w:rsidRPr="00C53BBE" w14:paraId="2F617229" w14:textId="77777777" w:rsidTr="00DE3465">
        <w:trPr>
          <w:trHeight w:val="420"/>
        </w:trPr>
        <w:tc>
          <w:tcPr>
            <w:tcW w:w="2610" w:type="dxa"/>
          </w:tcPr>
          <w:p w14:paraId="67418CD2" w14:textId="77777777" w:rsidR="00225665" w:rsidRPr="00C53BBE" w:rsidRDefault="00225665" w:rsidP="00225665">
            <w:pPr>
              <w:rPr>
                <w:rFonts w:asciiTheme="majorHAnsi" w:eastAsia="Arial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lastRenderedPageBreak/>
              <w:t>Cálculo en funciones vectoriales</w:t>
            </w:r>
          </w:p>
          <w:p w14:paraId="0DADD301" w14:textId="77777777" w:rsidR="00225665" w:rsidRPr="00C53BBE" w:rsidRDefault="00225665" w:rsidP="00225665">
            <w:pPr>
              <w:jc w:val="right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3825" w:type="dxa"/>
          </w:tcPr>
          <w:p w14:paraId="58C42FDA" w14:textId="77777777" w:rsidR="00225665" w:rsidRPr="00C53BBE" w:rsidRDefault="00225665" w:rsidP="00225665">
            <w:pPr>
              <w:rPr>
                <w:rFonts w:asciiTheme="majorHAnsi" w:eastAsia="Arial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t xml:space="preserve">Explicar el concepto de función vectorial. </w:t>
            </w:r>
          </w:p>
          <w:p w14:paraId="796C96AF" w14:textId="77777777" w:rsidR="00225665" w:rsidRPr="00C53BBE" w:rsidRDefault="00225665" w:rsidP="00225665">
            <w:pPr>
              <w:rPr>
                <w:rFonts w:asciiTheme="majorHAnsi" w:eastAsia="Arial" w:hAnsiTheme="majorHAnsi" w:cstheme="majorHAnsi"/>
              </w:rPr>
            </w:pPr>
          </w:p>
          <w:p w14:paraId="55DDA545" w14:textId="77777777" w:rsidR="00225665" w:rsidRPr="00C53BBE" w:rsidRDefault="00225665" w:rsidP="00225665">
            <w:pPr>
              <w:rPr>
                <w:rFonts w:asciiTheme="majorHAnsi" w:eastAsia="Arial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t>Explicar las propiedades de los límites de funciones vectoriales y criterios de continuidad.</w:t>
            </w:r>
          </w:p>
          <w:p w14:paraId="331A1EE9" w14:textId="77777777" w:rsidR="00225665" w:rsidRPr="00C53BBE" w:rsidRDefault="00225665" w:rsidP="00225665">
            <w:pPr>
              <w:rPr>
                <w:rFonts w:asciiTheme="majorHAnsi" w:eastAsia="Arial" w:hAnsiTheme="majorHAnsi" w:cstheme="majorHAnsi"/>
              </w:rPr>
            </w:pPr>
          </w:p>
          <w:p w14:paraId="0C209821" w14:textId="77777777" w:rsidR="00225665" w:rsidRPr="00C53BBE" w:rsidRDefault="00225665" w:rsidP="00225665">
            <w:pPr>
              <w:rPr>
                <w:rFonts w:asciiTheme="majorHAnsi" w:eastAsia="Arial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t xml:space="preserve">Explicar el proceso de cálculo de límites en funciones vectoriales. </w:t>
            </w:r>
          </w:p>
          <w:p w14:paraId="5978E867" w14:textId="77777777" w:rsidR="00225665" w:rsidRPr="00C53BBE" w:rsidRDefault="00225665" w:rsidP="00225665">
            <w:pPr>
              <w:rPr>
                <w:rFonts w:asciiTheme="majorHAnsi" w:eastAsia="Arial" w:hAnsiTheme="majorHAnsi" w:cstheme="majorHAnsi"/>
              </w:rPr>
            </w:pPr>
          </w:p>
          <w:p w14:paraId="0E789D06" w14:textId="77777777" w:rsidR="00225665" w:rsidRPr="00C53BBE" w:rsidRDefault="00225665" w:rsidP="00225665">
            <w:pPr>
              <w:rPr>
                <w:rFonts w:asciiTheme="majorHAnsi" w:eastAsia="Arial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t>Explicar las propiedades de la diferenciación en funciones vectoriales.</w:t>
            </w:r>
          </w:p>
          <w:p w14:paraId="442CAE58" w14:textId="77777777" w:rsidR="00225665" w:rsidRPr="00C53BBE" w:rsidRDefault="00225665" w:rsidP="00225665">
            <w:pPr>
              <w:rPr>
                <w:rFonts w:asciiTheme="majorHAnsi" w:eastAsia="Arial" w:hAnsiTheme="majorHAnsi" w:cstheme="majorHAnsi"/>
              </w:rPr>
            </w:pPr>
          </w:p>
          <w:p w14:paraId="01294488" w14:textId="77777777" w:rsidR="00225665" w:rsidRPr="00C53BBE" w:rsidRDefault="00225665" w:rsidP="00225665">
            <w:pPr>
              <w:rPr>
                <w:rFonts w:asciiTheme="majorHAnsi" w:eastAsia="Arial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t>Reconocer las reglas básicas de diferenciación.</w:t>
            </w:r>
          </w:p>
          <w:p w14:paraId="2736D1BA" w14:textId="77777777" w:rsidR="00225665" w:rsidRPr="00C53BBE" w:rsidRDefault="00225665" w:rsidP="00225665">
            <w:pPr>
              <w:rPr>
                <w:rFonts w:asciiTheme="majorHAnsi" w:eastAsia="Arial" w:hAnsiTheme="majorHAnsi" w:cstheme="majorHAnsi"/>
              </w:rPr>
            </w:pPr>
          </w:p>
          <w:p w14:paraId="7D188883" w14:textId="77777777" w:rsidR="00225665" w:rsidRPr="00C53BBE" w:rsidRDefault="00225665" w:rsidP="00225665">
            <w:pPr>
              <w:rPr>
                <w:rFonts w:asciiTheme="majorHAnsi" w:eastAsia="Arial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t>Explicar el concepto de longitud de arco.</w:t>
            </w:r>
          </w:p>
          <w:p w14:paraId="3139FAEC" w14:textId="77777777" w:rsidR="00225665" w:rsidRPr="00C53BBE" w:rsidRDefault="00225665" w:rsidP="00225665">
            <w:pPr>
              <w:rPr>
                <w:rFonts w:asciiTheme="majorHAnsi" w:eastAsia="Arial" w:hAnsiTheme="majorHAnsi" w:cstheme="majorHAnsi"/>
              </w:rPr>
            </w:pPr>
          </w:p>
          <w:p w14:paraId="185BEC34" w14:textId="77777777" w:rsidR="00225665" w:rsidRPr="00C53BBE" w:rsidRDefault="00225665" w:rsidP="00225665">
            <w:pPr>
              <w:rPr>
                <w:rFonts w:asciiTheme="majorHAnsi" w:eastAsia="Arial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t>Reconocer las reglas básicas de integración.</w:t>
            </w:r>
          </w:p>
          <w:p w14:paraId="60848A94" w14:textId="77777777" w:rsidR="00225665" w:rsidRPr="00C53BBE" w:rsidRDefault="00225665" w:rsidP="00225665">
            <w:pPr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3375" w:type="dxa"/>
          </w:tcPr>
          <w:p w14:paraId="198150C6" w14:textId="77777777" w:rsidR="00225665" w:rsidRPr="00C53BBE" w:rsidRDefault="00225665" w:rsidP="00225665">
            <w:pPr>
              <w:rPr>
                <w:rFonts w:asciiTheme="majorHAnsi" w:eastAsia="Arial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t>Determinar en una función vectorial:</w:t>
            </w:r>
          </w:p>
          <w:p w14:paraId="11047328" w14:textId="77777777" w:rsidR="00225665" w:rsidRPr="00C53BBE" w:rsidRDefault="00225665" w:rsidP="00225665">
            <w:pPr>
              <w:rPr>
                <w:rFonts w:asciiTheme="majorHAnsi" w:eastAsia="Arial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t>- Continuidad con límites</w:t>
            </w:r>
          </w:p>
          <w:p w14:paraId="72C273FC" w14:textId="77777777" w:rsidR="00225665" w:rsidRPr="00C53BBE" w:rsidRDefault="00225665" w:rsidP="00225665">
            <w:pPr>
              <w:rPr>
                <w:rFonts w:asciiTheme="majorHAnsi" w:eastAsia="Arial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t>- La derivada en cualquier punto donde haya continuidad</w:t>
            </w:r>
          </w:p>
          <w:p w14:paraId="28E87C11" w14:textId="77777777" w:rsidR="00225665" w:rsidRPr="00C53BBE" w:rsidRDefault="00225665" w:rsidP="00225665">
            <w:pPr>
              <w:rPr>
                <w:rFonts w:asciiTheme="majorHAnsi" w:eastAsia="Arial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t xml:space="preserve">- La integral </w:t>
            </w:r>
          </w:p>
          <w:p w14:paraId="79EC52D7" w14:textId="77777777" w:rsidR="00225665" w:rsidRPr="00C53BBE" w:rsidRDefault="00225665" w:rsidP="00225665">
            <w:pPr>
              <w:rPr>
                <w:rFonts w:asciiTheme="majorHAnsi" w:eastAsia="Arial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t>- La longitud de una curva en un intervalo</w:t>
            </w:r>
          </w:p>
          <w:p w14:paraId="57C538F7" w14:textId="77777777" w:rsidR="00225665" w:rsidRPr="00C53BBE" w:rsidRDefault="00225665" w:rsidP="00225665">
            <w:pPr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2700" w:type="dxa"/>
          </w:tcPr>
          <w:p w14:paraId="7A330AEC" w14:textId="77777777" w:rsidR="00225665" w:rsidRPr="00C53BBE" w:rsidRDefault="00225665" w:rsidP="00225665">
            <w:pPr>
              <w:rPr>
                <w:rFonts w:asciiTheme="majorHAnsi" w:eastAsia="Arial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t>Generalizar la aplicación de conocimientos a un problema de cálculo de longitud de una curva enfocado a su profesión.</w:t>
            </w:r>
          </w:p>
          <w:p w14:paraId="1336F3A7" w14:textId="77777777" w:rsidR="00225665" w:rsidRPr="00C53BBE" w:rsidRDefault="00225665" w:rsidP="00225665">
            <w:pPr>
              <w:rPr>
                <w:rFonts w:asciiTheme="majorHAnsi" w:eastAsia="Arial" w:hAnsiTheme="majorHAnsi" w:cstheme="majorHAnsi"/>
              </w:rPr>
            </w:pPr>
          </w:p>
          <w:p w14:paraId="3E2E0125" w14:textId="77777777" w:rsidR="00225665" w:rsidRPr="00C53BBE" w:rsidRDefault="00225665" w:rsidP="00225665">
            <w:pPr>
              <w:rPr>
                <w:rFonts w:asciiTheme="majorHAnsi" w:eastAsia="Arial" w:hAnsiTheme="majorHAnsi" w:cstheme="majorHAnsi"/>
                <w:color w:val="FF0000"/>
                <w:highlight w:val="yellow"/>
              </w:rPr>
            </w:pPr>
            <w:r w:rsidRPr="00C53BBE">
              <w:rPr>
                <w:rFonts w:asciiTheme="majorHAnsi" w:eastAsia="Arial" w:hAnsiTheme="majorHAnsi" w:cstheme="majorHAnsi"/>
              </w:rPr>
              <w:t>Interpretar la solución de un problema de longitud de una curva mediante el lenguaje verbal.</w:t>
            </w:r>
          </w:p>
          <w:p w14:paraId="05EEBA1E" w14:textId="77777777" w:rsidR="00225665" w:rsidRPr="00C53BBE" w:rsidRDefault="00225665" w:rsidP="00225665">
            <w:pPr>
              <w:rPr>
                <w:rFonts w:asciiTheme="majorHAnsi" w:eastAsia="Arial" w:hAnsiTheme="majorHAnsi" w:cstheme="majorHAnsi"/>
              </w:rPr>
            </w:pPr>
          </w:p>
          <w:p w14:paraId="3266C3ED" w14:textId="77777777" w:rsidR="00225665" w:rsidRPr="00C53BBE" w:rsidRDefault="00225665" w:rsidP="00225665">
            <w:pPr>
              <w:rPr>
                <w:rFonts w:asciiTheme="majorHAnsi" w:eastAsia="Arial" w:hAnsiTheme="majorHAnsi" w:cstheme="majorHAnsi"/>
              </w:rPr>
            </w:pPr>
          </w:p>
          <w:p w14:paraId="2B772953" w14:textId="18A7F06B" w:rsidR="00225665" w:rsidRPr="00C53BBE" w:rsidRDefault="00225665" w:rsidP="00225665">
            <w:pPr>
              <w:rPr>
                <w:rFonts w:asciiTheme="majorHAnsi" w:eastAsia="Arial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t xml:space="preserve">Evaluar la responsabilidad y honestidad de trabajo individual y en equipo </w:t>
            </w:r>
            <w:r w:rsidR="006F4194" w:rsidRPr="00C53BBE">
              <w:rPr>
                <w:rFonts w:asciiTheme="majorHAnsi" w:eastAsia="Arial" w:hAnsiTheme="majorHAnsi" w:cstheme="majorHAnsi"/>
              </w:rPr>
              <w:t>al calcular</w:t>
            </w:r>
            <w:r w:rsidRPr="00C53BBE">
              <w:rPr>
                <w:rFonts w:asciiTheme="majorHAnsi" w:eastAsia="Arial" w:hAnsiTheme="majorHAnsi" w:cstheme="majorHAnsi"/>
              </w:rPr>
              <w:t xml:space="preserve"> la longitud de una curva mediante un software.</w:t>
            </w:r>
          </w:p>
          <w:p w14:paraId="44273678" w14:textId="77777777" w:rsidR="00225665" w:rsidRPr="00C53BBE" w:rsidRDefault="00225665" w:rsidP="00225665">
            <w:pPr>
              <w:rPr>
                <w:rFonts w:asciiTheme="majorHAnsi" w:eastAsia="Arial" w:hAnsiTheme="majorHAnsi" w:cstheme="majorHAnsi"/>
              </w:rPr>
            </w:pPr>
          </w:p>
        </w:tc>
      </w:tr>
      <w:tr w:rsidR="00225665" w:rsidRPr="00C53BBE" w14:paraId="62FCEBAD" w14:textId="77777777" w:rsidTr="00DE3465">
        <w:trPr>
          <w:trHeight w:val="420"/>
        </w:trPr>
        <w:tc>
          <w:tcPr>
            <w:tcW w:w="2610" w:type="dxa"/>
          </w:tcPr>
          <w:p w14:paraId="3ACDB4B2" w14:textId="2CF40F94" w:rsidR="00225665" w:rsidRPr="00C53BBE" w:rsidRDefault="00225665" w:rsidP="00225665">
            <w:pPr>
              <w:ind w:firstLine="720"/>
              <w:rPr>
                <w:rFonts w:asciiTheme="majorHAnsi" w:eastAsia="Arial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lastRenderedPageBreak/>
              <w:t>Integral de línea</w:t>
            </w:r>
          </w:p>
        </w:tc>
        <w:tc>
          <w:tcPr>
            <w:tcW w:w="3825" w:type="dxa"/>
          </w:tcPr>
          <w:p w14:paraId="2A066A0C" w14:textId="77777777" w:rsidR="00225665" w:rsidRPr="00C53BBE" w:rsidRDefault="00225665" w:rsidP="00225665">
            <w:pPr>
              <w:rPr>
                <w:rFonts w:asciiTheme="majorHAnsi" w:eastAsia="Arial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t>Explicar el concepto de integral de línea</w:t>
            </w:r>
          </w:p>
          <w:p w14:paraId="531F1A90" w14:textId="77777777" w:rsidR="00225665" w:rsidRPr="00C53BBE" w:rsidRDefault="00225665" w:rsidP="00225665">
            <w:pPr>
              <w:rPr>
                <w:rFonts w:asciiTheme="majorHAnsi" w:eastAsia="Arial" w:hAnsiTheme="majorHAnsi" w:cstheme="majorHAnsi"/>
              </w:rPr>
            </w:pPr>
          </w:p>
          <w:p w14:paraId="6B4AD5BC" w14:textId="77777777" w:rsidR="00225665" w:rsidRPr="00C53BBE" w:rsidRDefault="00225665" w:rsidP="00225665">
            <w:pPr>
              <w:rPr>
                <w:rFonts w:asciiTheme="majorHAnsi" w:eastAsia="Arial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t>Describir gráficamente la integral de línea.</w:t>
            </w:r>
          </w:p>
          <w:p w14:paraId="30F67BD1" w14:textId="77777777" w:rsidR="00225665" w:rsidRPr="00C53BBE" w:rsidRDefault="00225665" w:rsidP="00225665">
            <w:pPr>
              <w:rPr>
                <w:rFonts w:asciiTheme="majorHAnsi" w:eastAsia="Arial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t>Explicar el método de solución para realizar una integral de línea:</w:t>
            </w:r>
          </w:p>
          <w:p w14:paraId="7AF8D7C4" w14:textId="77777777" w:rsidR="00225665" w:rsidRPr="00C53BBE" w:rsidRDefault="00225665" w:rsidP="00225665">
            <w:pPr>
              <w:rPr>
                <w:rFonts w:asciiTheme="majorHAnsi" w:eastAsia="Arial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t>- Parametrizar la curva</w:t>
            </w:r>
          </w:p>
          <w:p w14:paraId="377A680D" w14:textId="77777777" w:rsidR="00225665" w:rsidRPr="00C53BBE" w:rsidRDefault="00225665" w:rsidP="00225665">
            <w:pPr>
              <w:rPr>
                <w:rFonts w:asciiTheme="majorHAnsi" w:eastAsia="Arial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t>- Definir el parámetro del intervalo</w:t>
            </w:r>
          </w:p>
          <w:p w14:paraId="6DF67949" w14:textId="77777777" w:rsidR="00225665" w:rsidRPr="00C53BBE" w:rsidRDefault="00225665" w:rsidP="00225665">
            <w:pPr>
              <w:rPr>
                <w:rFonts w:asciiTheme="majorHAnsi" w:eastAsia="Arial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t>- Describir la ecuación vectorial</w:t>
            </w:r>
          </w:p>
          <w:p w14:paraId="2397D910" w14:textId="77777777" w:rsidR="00225665" w:rsidRPr="00C53BBE" w:rsidRDefault="00225665" w:rsidP="00225665">
            <w:pPr>
              <w:rPr>
                <w:rFonts w:asciiTheme="majorHAnsi" w:eastAsia="Arial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t>- Derivar la ecuación vectorial</w:t>
            </w:r>
          </w:p>
          <w:p w14:paraId="136EF1E3" w14:textId="77777777" w:rsidR="00225665" w:rsidRPr="00C53BBE" w:rsidRDefault="00225665" w:rsidP="00225665">
            <w:pPr>
              <w:rPr>
                <w:rFonts w:asciiTheme="majorHAnsi" w:eastAsia="Arial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t>- Calcular el módulo de la ecuación vectorial</w:t>
            </w:r>
          </w:p>
          <w:p w14:paraId="22425859" w14:textId="77777777" w:rsidR="00225665" w:rsidRPr="00C53BBE" w:rsidRDefault="00225665" w:rsidP="00225665">
            <w:pPr>
              <w:rPr>
                <w:rFonts w:asciiTheme="majorHAnsi" w:eastAsia="Arial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t xml:space="preserve">- Sustituir en la integral de línea </w:t>
            </w:r>
            <m:oMath>
              <m:nary>
                <m:naryPr>
                  <m:ctrlPr>
                    <w:rPr>
                      <w:rFonts w:ascii="Cambria Math" w:eastAsia="Cambria Math" w:hAnsi="Cambria Math" w:cstheme="majorHAnsi"/>
                    </w:rPr>
                  </m:ctrlPr>
                </m:naryPr>
                <m:sub>
                  <m:r>
                    <w:rPr>
                      <w:rFonts w:ascii="Cambria Math" w:eastAsia="Cambria Math" w:hAnsi="Cambria Math" w:cstheme="majorHAnsi"/>
                    </w:rPr>
                    <m:t>a</m:t>
                  </m:r>
                </m:sub>
                <m:sup>
                  <m:r>
                    <w:rPr>
                      <w:rFonts w:ascii="Cambria Math" w:eastAsia="Cambria Math" w:hAnsi="Cambria Math" w:cstheme="majorHAnsi"/>
                    </w:rPr>
                    <m:t>b</m:t>
                  </m:r>
                </m:sup>
                <m:e/>
              </m:nary>
              <m:r>
                <w:rPr>
                  <w:rFonts w:ascii="Cambria Math" w:eastAsia="Cambria Math" w:hAnsi="Cambria Math" w:cstheme="majorHAnsi"/>
                </w:rPr>
                <m:t>f</m:t>
              </m:r>
              <m:d>
                <m:dPr>
                  <m:ctrlPr>
                    <w:rPr>
                      <w:rFonts w:ascii="Cambria Math" w:eastAsia="Cambria Math" w:hAnsi="Cambria Math" w:cstheme="majorHAnsi"/>
                    </w:rPr>
                  </m:ctrlPr>
                </m:dPr>
                <m:e>
                  <m:acc>
                    <m:accPr>
                      <m:chr m:val="⃗"/>
                      <m:ctrlPr>
                        <w:rPr>
                          <w:rFonts w:ascii="Cambria Math" w:eastAsia="Cambria Math" w:hAnsi="Cambria Math" w:cstheme="majorHAnsi"/>
                        </w:rPr>
                      </m:ctrlPr>
                    </m:accPr>
                    <m:e>
                      <m:r>
                        <w:rPr>
                          <w:rFonts w:ascii="Cambria Math" w:eastAsia="Cambria Math" w:hAnsi="Cambria Math" w:cstheme="majorHAnsi"/>
                        </w:rPr>
                        <m:t>r</m:t>
                      </m:r>
                    </m:e>
                  </m:acc>
                  <m:d>
                    <m:dPr>
                      <m:ctrlPr>
                        <w:rPr>
                          <w:rFonts w:ascii="Cambria Math" w:eastAsia="Cambria Math" w:hAnsi="Cambria Math" w:cstheme="majorHAnsi"/>
                        </w:rPr>
                      </m:ctrlPr>
                    </m:dPr>
                    <m:e>
                      <m:r>
                        <w:rPr>
                          <w:rFonts w:ascii="Cambria Math" w:eastAsia="Cambria Math" w:hAnsi="Cambria Math" w:cstheme="majorHAnsi"/>
                        </w:rPr>
                        <m:t>t</m:t>
                      </m:r>
                    </m:e>
                  </m:d>
                </m:e>
              </m:d>
              <m:d>
                <m:dPr>
                  <m:begChr m:val="|"/>
                  <m:endChr m:val="|"/>
                  <m:ctrlPr>
                    <w:rPr>
                      <w:rFonts w:ascii="Cambria Math" w:eastAsia="Cambria Math" w:hAnsi="Cambria Math" w:cstheme="majorHAnsi"/>
                    </w:rPr>
                  </m:ctrlPr>
                </m:dPr>
                <m:e>
                  <m:acc>
                    <m:accPr>
                      <m:chr m:val="⃗"/>
                      <m:ctrlPr>
                        <w:rPr>
                          <w:rFonts w:ascii="Cambria Math" w:eastAsia="Cambria Math" w:hAnsi="Cambria Math" w:cstheme="majorHAnsi"/>
                        </w:rPr>
                      </m:ctrlPr>
                    </m:accPr>
                    <m:e>
                      <m:r>
                        <w:rPr>
                          <w:rFonts w:ascii="Cambria Math" w:eastAsia="Cambria Math" w:hAnsi="Cambria Math" w:cstheme="majorHAnsi"/>
                        </w:rPr>
                        <m:t>r´</m:t>
                      </m:r>
                    </m:e>
                  </m:acc>
                  <m:r>
                    <w:rPr>
                      <w:rFonts w:ascii="Cambria Math" w:eastAsia="Cambria Math" w:hAnsi="Cambria Math" w:cstheme="majorHAnsi"/>
                    </w:rPr>
                    <m:t>(t)</m:t>
                  </m:r>
                </m:e>
              </m:d>
              <m:r>
                <w:rPr>
                  <w:rFonts w:ascii="Cambria Math" w:eastAsia="Cambria Math" w:hAnsi="Cambria Math" w:cstheme="majorHAnsi"/>
                </w:rPr>
                <m:t>dt</m:t>
              </m:r>
            </m:oMath>
          </w:p>
          <w:p w14:paraId="664421BA" w14:textId="77777777" w:rsidR="00225665" w:rsidRPr="00C53BBE" w:rsidRDefault="00225665" w:rsidP="00225665">
            <w:pPr>
              <w:rPr>
                <w:rFonts w:asciiTheme="majorHAnsi" w:eastAsia="Arial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t>- Resolver la integral</w:t>
            </w:r>
          </w:p>
          <w:p w14:paraId="5ECEBCC7" w14:textId="77777777" w:rsidR="00225665" w:rsidRPr="00C53BBE" w:rsidRDefault="00225665" w:rsidP="00225665">
            <w:pPr>
              <w:rPr>
                <w:rFonts w:asciiTheme="majorHAnsi" w:eastAsia="Arial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t>Representar en software la integral de línea.</w:t>
            </w:r>
          </w:p>
          <w:p w14:paraId="0099DBBF" w14:textId="77777777" w:rsidR="00225665" w:rsidRPr="00C53BBE" w:rsidRDefault="00225665" w:rsidP="00225665">
            <w:pPr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3375" w:type="dxa"/>
          </w:tcPr>
          <w:p w14:paraId="3C2D00D3" w14:textId="77777777" w:rsidR="00225665" w:rsidRPr="00C53BBE" w:rsidRDefault="00225665" w:rsidP="00225665">
            <w:pPr>
              <w:rPr>
                <w:rFonts w:asciiTheme="majorHAnsi" w:eastAsia="Arial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t>Determinar la integral de línea de ecuaciones paramétricas.</w:t>
            </w:r>
          </w:p>
          <w:p w14:paraId="25857306" w14:textId="77777777" w:rsidR="00225665" w:rsidRPr="00C53BBE" w:rsidRDefault="00225665" w:rsidP="00225665">
            <w:pPr>
              <w:rPr>
                <w:rFonts w:asciiTheme="majorHAnsi" w:eastAsia="Arial" w:hAnsiTheme="majorHAnsi" w:cstheme="majorHAnsi"/>
              </w:rPr>
            </w:pPr>
          </w:p>
          <w:p w14:paraId="0B9A74E4" w14:textId="77777777" w:rsidR="00225665" w:rsidRPr="00C53BBE" w:rsidRDefault="00225665" w:rsidP="00225665">
            <w:pPr>
              <w:rPr>
                <w:rFonts w:asciiTheme="majorHAnsi" w:eastAsia="Arial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t xml:space="preserve">Representar la integral de línea en software. </w:t>
            </w:r>
          </w:p>
          <w:p w14:paraId="298FE204" w14:textId="77777777" w:rsidR="00225665" w:rsidRPr="00C53BBE" w:rsidRDefault="00225665" w:rsidP="00225665">
            <w:pPr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2700" w:type="dxa"/>
          </w:tcPr>
          <w:p w14:paraId="3F82FBC9" w14:textId="77777777" w:rsidR="00225665" w:rsidRPr="00C53BBE" w:rsidRDefault="00225665" w:rsidP="00225665">
            <w:pPr>
              <w:rPr>
                <w:rFonts w:asciiTheme="majorHAnsi" w:eastAsia="Arial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t>Generalizar la aplicación de conocimientos a un problema de calcular el módulo de una ecuación vectorial enfocado a su profesión.</w:t>
            </w:r>
          </w:p>
          <w:p w14:paraId="1F022743" w14:textId="77777777" w:rsidR="00225665" w:rsidRPr="00C53BBE" w:rsidRDefault="00225665" w:rsidP="00225665">
            <w:pPr>
              <w:rPr>
                <w:rFonts w:asciiTheme="majorHAnsi" w:eastAsia="Arial" w:hAnsiTheme="majorHAnsi" w:cstheme="majorHAnsi"/>
              </w:rPr>
            </w:pPr>
          </w:p>
          <w:p w14:paraId="30A8F5A1" w14:textId="77777777" w:rsidR="00225665" w:rsidRPr="00C53BBE" w:rsidRDefault="00225665" w:rsidP="00225665">
            <w:pPr>
              <w:rPr>
                <w:rFonts w:asciiTheme="majorHAnsi" w:eastAsia="Arial" w:hAnsiTheme="majorHAnsi" w:cstheme="majorHAnsi"/>
                <w:color w:val="FF0000"/>
                <w:highlight w:val="yellow"/>
              </w:rPr>
            </w:pPr>
            <w:r w:rsidRPr="00C53BBE">
              <w:rPr>
                <w:rFonts w:asciiTheme="majorHAnsi" w:eastAsia="Arial" w:hAnsiTheme="majorHAnsi" w:cstheme="majorHAnsi"/>
              </w:rPr>
              <w:t>Interpretar la solución de un problema de integral de línea de una ecuación paramétrica mediante el lenguaje verbal.</w:t>
            </w:r>
          </w:p>
          <w:p w14:paraId="5CE3F57B" w14:textId="77777777" w:rsidR="00225665" w:rsidRPr="00C53BBE" w:rsidRDefault="00225665" w:rsidP="00225665">
            <w:pPr>
              <w:rPr>
                <w:rFonts w:asciiTheme="majorHAnsi" w:eastAsia="Arial" w:hAnsiTheme="majorHAnsi" w:cstheme="majorHAnsi"/>
              </w:rPr>
            </w:pPr>
          </w:p>
          <w:p w14:paraId="304D6147" w14:textId="77777777" w:rsidR="00225665" w:rsidRPr="00C53BBE" w:rsidRDefault="00225665" w:rsidP="00225665">
            <w:pPr>
              <w:rPr>
                <w:rFonts w:asciiTheme="majorHAnsi" w:eastAsia="Arial" w:hAnsiTheme="majorHAnsi" w:cstheme="majorHAnsi"/>
              </w:rPr>
            </w:pPr>
          </w:p>
          <w:p w14:paraId="0FDE6CB4" w14:textId="2399A25B" w:rsidR="00225665" w:rsidRPr="00C53BBE" w:rsidRDefault="00225665" w:rsidP="00225665">
            <w:pPr>
              <w:rPr>
                <w:rFonts w:asciiTheme="majorHAnsi" w:eastAsia="Arial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t>Evaluar la responsabilidad y honestidad de trabajo individual y en equipo al calcular la integral de línea mediante un software.</w:t>
            </w:r>
          </w:p>
        </w:tc>
      </w:tr>
    </w:tbl>
    <w:p w14:paraId="210AD28A" w14:textId="77777777" w:rsidR="00330C06" w:rsidRPr="00C53BBE" w:rsidRDefault="00330C06" w:rsidP="00330C06">
      <w:pPr>
        <w:spacing w:after="0"/>
        <w:rPr>
          <w:rFonts w:asciiTheme="majorHAnsi" w:hAnsiTheme="majorHAnsi" w:cstheme="majorHAnsi"/>
        </w:rPr>
      </w:pPr>
    </w:p>
    <w:p w14:paraId="373BC456" w14:textId="77777777" w:rsidR="00330C06" w:rsidRPr="00C53BBE" w:rsidRDefault="00330C06" w:rsidP="00330C06">
      <w:pPr>
        <w:spacing w:after="0"/>
        <w:rPr>
          <w:rFonts w:asciiTheme="majorHAnsi" w:hAnsiTheme="majorHAnsi" w:cstheme="majorHAnsi"/>
        </w:rPr>
      </w:pPr>
    </w:p>
    <w:p w14:paraId="0AE7E6AB" w14:textId="77777777" w:rsidR="00330C06" w:rsidRPr="00C53BBE" w:rsidRDefault="00330C06" w:rsidP="00330C06">
      <w:pPr>
        <w:spacing w:after="0"/>
        <w:rPr>
          <w:rFonts w:asciiTheme="majorHAnsi" w:hAnsiTheme="majorHAnsi" w:cstheme="majorHAnsi"/>
        </w:rPr>
      </w:pPr>
    </w:p>
    <w:p w14:paraId="7D88F646" w14:textId="77777777" w:rsidR="00330C06" w:rsidRPr="00C53BBE" w:rsidRDefault="00330C06" w:rsidP="00330C06">
      <w:pPr>
        <w:spacing w:after="0"/>
        <w:rPr>
          <w:rFonts w:asciiTheme="majorHAnsi" w:hAnsiTheme="majorHAnsi" w:cstheme="majorHAnsi"/>
        </w:rPr>
      </w:pPr>
    </w:p>
    <w:p w14:paraId="0A5CD890" w14:textId="77777777" w:rsidR="00330C06" w:rsidRPr="00C53BBE" w:rsidRDefault="00330C06" w:rsidP="00330C06">
      <w:pPr>
        <w:spacing w:after="0"/>
        <w:rPr>
          <w:rFonts w:asciiTheme="majorHAnsi" w:hAnsiTheme="majorHAnsi" w:cstheme="majorHAnsi"/>
        </w:rPr>
      </w:pPr>
    </w:p>
    <w:p w14:paraId="26ECCCFA" w14:textId="77777777" w:rsidR="00330C06" w:rsidRDefault="00330C06" w:rsidP="00330C06">
      <w:pPr>
        <w:spacing w:after="0"/>
        <w:rPr>
          <w:rFonts w:asciiTheme="majorHAnsi" w:hAnsiTheme="majorHAnsi" w:cstheme="majorHAnsi"/>
        </w:rPr>
      </w:pPr>
    </w:p>
    <w:p w14:paraId="1296DCDC" w14:textId="77777777" w:rsidR="00C53BBE" w:rsidRDefault="00C53BBE" w:rsidP="00330C06">
      <w:pPr>
        <w:spacing w:after="0"/>
        <w:rPr>
          <w:rFonts w:asciiTheme="majorHAnsi" w:hAnsiTheme="majorHAnsi" w:cstheme="majorHAnsi"/>
        </w:rPr>
      </w:pPr>
    </w:p>
    <w:p w14:paraId="62C549C1" w14:textId="77777777" w:rsidR="00C53BBE" w:rsidRDefault="00C53BBE" w:rsidP="00330C06">
      <w:pPr>
        <w:spacing w:after="0"/>
        <w:rPr>
          <w:rFonts w:asciiTheme="majorHAnsi" w:hAnsiTheme="majorHAnsi" w:cstheme="majorHAnsi"/>
        </w:rPr>
      </w:pPr>
    </w:p>
    <w:p w14:paraId="5A136588" w14:textId="77777777" w:rsidR="00C53BBE" w:rsidRDefault="00C53BBE" w:rsidP="00330C06">
      <w:pPr>
        <w:spacing w:after="0"/>
        <w:rPr>
          <w:rFonts w:asciiTheme="majorHAnsi" w:hAnsiTheme="majorHAnsi" w:cstheme="majorHAnsi"/>
        </w:rPr>
      </w:pPr>
    </w:p>
    <w:p w14:paraId="4D22E2A0" w14:textId="77777777" w:rsidR="00C53BBE" w:rsidRPr="00C53BBE" w:rsidRDefault="00C53BBE" w:rsidP="00330C06">
      <w:pPr>
        <w:spacing w:after="0"/>
        <w:rPr>
          <w:rFonts w:asciiTheme="majorHAnsi" w:hAnsiTheme="majorHAnsi" w:cstheme="majorHAnsi"/>
        </w:rPr>
      </w:pPr>
    </w:p>
    <w:p w14:paraId="6580634B" w14:textId="77777777" w:rsidR="00330C06" w:rsidRPr="00C53BBE" w:rsidRDefault="00330C06" w:rsidP="00330C06">
      <w:pPr>
        <w:spacing w:after="0"/>
        <w:rPr>
          <w:rFonts w:asciiTheme="majorHAnsi" w:hAnsiTheme="majorHAnsi" w:cstheme="majorHAnsi"/>
        </w:rPr>
      </w:pPr>
    </w:p>
    <w:p w14:paraId="096E113C" w14:textId="77777777" w:rsidR="00330C06" w:rsidRPr="00C53BBE" w:rsidRDefault="00330C06" w:rsidP="00330C06">
      <w:pPr>
        <w:spacing w:after="0"/>
        <w:rPr>
          <w:rFonts w:asciiTheme="majorHAnsi" w:hAnsiTheme="majorHAnsi" w:cstheme="majorHAnsi"/>
        </w:rPr>
      </w:pPr>
    </w:p>
    <w:tbl>
      <w:tblPr>
        <w:tblStyle w:val="a5"/>
        <w:tblW w:w="12510" w:type="dxa"/>
        <w:tblInd w:w="-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80"/>
        <w:gridCol w:w="4290"/>
        <w:gridCol w:w="2100"/>
        <w:gridCol w:w="840"/>
      </w:tblGrid>
      <w:tr w:rsidR="00330C06" w:rsidRPr="00C53BBE" w14:paraId="059B398F" w14:textId="77777777" w:rsidTr="00DE3465">
        <w:trPr>
          <w:trHeight w:val="404"/>
        </w:trPr>
        <w:tc>
          <w:tcPr>
            <w:tcW w:w="12510" w:type="dxa"/>
            <w:gridSpan w:val="4"/>
            <w:shd w:val="clear" w:color="auto" w:fill="3E7065"/>
            <w:vAlign w:val="center"/>
          </w:tcPr>
          <w:p w14:paraId="5E97EE3B" w14:textId="77777777" w:rsidR="00330C06" w:rsidRPr="00C53BBE" w:rsidRDefault="00330C06" w:rsidP="00DE3465">
            <w:pP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C53BBE">
              <w:rPr>
                <w:rFonts w:asciiTheme="majorHAnsi" w:hAnsiTheme="majorHAnsi" w:cstheme="majorHAnsi"/>
                <w:b/>
                <w:color w:val="FFFFFF"/>
              </w:rPr>
              <w:lastRenderedPageBreak/>
              <w:t>Proceso Enseñanza-Aprendizaje</w:t>
            </w:r>
          </w:p>
        </w:tc>
      </w:tr>
      <w:tr w:rsidR="00330C06" w:rsidRPr="00C53BBE" w14:paraId="0DD9CEE2" w14:textId="77777777" w:rsidTr="00DE3465">
        <w:trPr>
          <w:trHeight w:val="192"/>
        </w:trPr>
        <w:tc>
          <w:tcPr>
            <w:tcW w:w="5280" w:type="dxa"/>
            <w:vMerge w:val="restart"/>
            <w:shd w:val="clear" w:color="auto" w:fill="434343"/>
            <w:vAlign w:val="center"/>
          </w:tcPr>
          <w:p w14:paraId="2EFBDA8C" w14:textId="77777777" w:rsidR="00330C06" w:rsidRPr="00C53BBE" w:rsidRDefault="00330C06" w:rsidP="00DE3465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C53BBE">
              <w:rPr>
                <w:rFonts w:asciiTheme="majorHAnsi" w:hAnsiTheme="majorHAnsi" w:cstheme="majorHAnsi"/>
                <w:color w:val="FFFFFF"/>
              </w:rPr>
              <w:t>Métodos y técnicas de enseñanza</w:t>
            </w:r>
          </w:p>
        </w:tc>
        <w:tc>
          <w:tcPr>
            <w:tcW w:w="4290" w:type="dxa"/>
            <w:vMerge w:val="restart"/>
            <w:shd w:val="clear" w:color="auto" w:fill="434343"/>
            <w:vAlign w:val="center"/>
          </w:tcPr>
          <w:p w14:paraId="0EFBFE29" w14:textId="77777777" w:rsidR="00330C06" w:rsidRPr="00C53BBE" w:rsidRDefault="00330C06" w:rsidP="00DE3465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C53BBE">
              <w:rPr>
                <w:rFonts w:asciiTheme="majorHAnsi" w:hAnsiTheme="majorHAnsi" w:cstheme="majorHAnsi"/>
                <w:color w:val="FFFFFF"/>
              </w:rPr>
              <w:t>Medios y materiales didácticos</w:t>
            </w:r>
          </w:p>
        </w:tc>
        <w:tc>
          <w:tcPr>
            <w:tcW w:w="2940" w:type="dxa"/>
            <w:gridSpan w:val="2"/>
            <w:shd w:val="clear" w:color="auto" w:fill="434343"/>
          </w:tcPr>
          <w:p w14:paraId="74522171" w14:textId="77777777" w:rsidR="00330C06" w:rsidRPr="00C53BBE" w:rsidRDefault="00330C06" w:rsidP="00DE3465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C53BBE">
              <w:rPr>
                <w:rFonts w:asciiTheme="majorHAnsi" w:hAnsiTheme="majorHAnsi" w:cstheme="majorHAnsi"/>
                <w:color w:val="FFFFFF"/>
              </w:rPr>
              <w:t>Espacio Formativo</w:t>
            </w:r>
          </w:p>
        </w:tc>
      </w:tr>
      <w:tr w:rsidR="00330C06" w:rsidRPr="00C53BBE" w14:paraId="5560A102" w14:textId="77777777" w:rsidTr="00DE3465">
        <w:trPr>
          <w:trHeight w:val="285"/>
        </w:trPr>
        <w:tc>
          <w:tcPr>
            <w:tcW w:w="5280" w:type="dxa"/>
            <w:vMerge/>
            <w:shd w:val="clear" w:color="auto" w:fill="434343"/>
            <w:vAlign w:val="center"/>
          </w:tcPr>
          <w:p w14:paraId="77E27E0D" w14:textId="77777777" w:rsidR="00330C06" w:rsidRPr="00C53BBE" w:rsidRDefault="00330C06" w:rsidP="00DE34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4290" w:type="dxa"/>
            <w:vMerge/>
            <w:shd w:val="clear" w:color="auto" w:fill="434343"/>
            <w:vAlign w:val="center"/>
          </w:tcPr>
          <w:p w14:paraId="470AC3A4" w14:textId="77777777" w:rsidR="00330C06" w:rsidRPr="00C53BBE" w:rsidRDefault="00330C06" w:rsidP="00DE34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100" w:type="dxa"/>
          </w:tcPr>
          <w:p w14:paraId="03003B6E" w14:textId="77777777" w:rsidR="00330C06" w:rsidRPr="00C53BBE" w:rsidRDefault="00330C06" w:rsidP="00DE3465">
            <w:pPr>
              <w:jc w:val="center"/>
              <w:rPr>
                <w:rFonts w:asciiTheme="majorHAnsi" w:hAnsiTheme="majorHAnsi" w:cstheme="majorHAnsi"/>
                <w:b/>
                <w:color w:val="3E7065"/>
              </w:rPr>
            </w:pPr>
            <w:r w:rsidRPr="00C53BBE">
              <w:rPr>
                <w:rFonts w:asciiTheme="majorHAnsi" w:hAnsiTheme="majorHAnsi" w:cstheme="majorHAnsi"/>
                <w:b/>
                <w:color w:val="3E7065"/>
              </w:rPr>
              <w:t>Aula</w:t>
            </w:r>
          </w:p>
        </w:tc>
        <w:tc>
          <w:tcPr>
            <w:tcW w:w="840" w:type="dxa"/>
          </w:tcPr>
          <w:p w14:paraId="3AF49E10" w14:textId="77777777" w:rsidR="00330C06" w:rsidRPr="00C53BBE" w:rsidRDefault="00330C06" w:rsidP="00DE3465">
            <w:pPr>
              <w:rPr>
                <w:rFonts w:asciiTheme="majorHAnsi" w:hAnsiTheme="majorHAnsi" w:cstheme="majorHAnsi"/>
              </w:rPr>
            </w:pPr>
          </w:p>
        </w:tc>
      </w:tr>
      <w:tr w:rsidR="00330C06" w:rsidRPr="00C53BBE" w14:paraId="6626104C" w14:textId="77777777" w:rsidTr="00DE3465">
        <w:trPr>
          <w:trHeight w:val="360"/>
        </w:trPr>
        <w:tc>
          <w:tcPr>
            <w:tcW w:w="5280" w:type="dxa"/>
            <w:shd w:val="clear" w:color="auto" w:fill="auto"/>
          </w:tcPr>
          <w:p w14:paraId="770DA85C" w14:textId="77777777" w:rsidR="00330C06" w:rsidRPr="00C53BBE" w:rsidRDefault="00330C06" w:rsidP="00DE3465">
            <w:pPr>
              <w:rPr>
                <w:rFonts w:asciiTheme="majorHAnsi" w:eastAsia="Arial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t>Estudio de caso</w:t>
            </w:r>
          </w:p>
          <w:p w14:paraId="6200BB12" w14:textId="77777777" w:rsidR="00330C06" w:rsidRPr="00C53BBE" w:rsidRDefault="00330C06" w:rsidP="00DE3465">
            <w:pPr>
              <w:rPr>
                <w:rFonts w:asciiTheme="majorHAnsi" w:eastAsia="Arial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t>Trabajo colaborativo</w:t>
            </w:r>
          </w:p>
          <w:p w14:paraId="51157FE0" w14:textId="77777777" w:rsidR="00330C06" w:rsidRPr="00C53BBE" w:rsidRDefault="00330C06" w:rsidP="00DE3465">
            <w:pPr>
              <w:rPr>
                <w:rFonts w:asciiTheme="majorHAnsi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t>Aprendizaje basado en problemas</w:t>
            </w:r>
          </w:p>
        </w:tc>
        <w:tc>
          <w:tcPr>
            <w:tcW w:w="4290" w:type="dxa"/>
            <w:shd w:val="clear" w:color="auto" w:fill="auto"/>
          </w:tcPr>
          <w:p w14:paraId="40D78227" w14:textId="77777777" w:rsidR="00330C06" w:rsidRPr="00C53BBE" w:rsidRDefault="00330C06" w:rsidP="00DE3465">
            <w:pPr>
              <w:rPr>
                <w:rFonts w:asciiTheme="majorHAnsi" w:eastAsia="Arial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t>Pintarrón</w:t>
            </w:r>
          </w:p>
          <w:p w14:paraId="26A8DA7A" w14:textId="77777777" w:rsidR="00330C06" w:rsidRPr="00C53BBE" w:rsidRDefault="00330C06" w:rsidP="00DE3465">
            <w:pPr>
              <w:rPr>
                <w:rFonts w:asciiTheme="majorHAnsi" w:eastAsia="Arial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t>Equipo de computo</w:t>
            </w:r>
          </w:p>
          <w:p w14:paraId="36D238A9" w14:textId="77777777" w:rsidR="00330C06" w:rsidRPr="00C53BBE" w:rsidRDefault="00330C06" w:rsidP="00DE3465">
            <w:pPr>
              <w:rPr>
                <w:rFonts w:asciiTheme="majorHAnsi" w:eastAsia="Arial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t>Cañón</w:t>
            </w:r>
          </w:p>
          <w:p w14:paraId="39D48A08" w14:textId="77777777" w:rsidR="00330C06" w:rsidRPr="00C53BBE" w:rsidRDefault="00330C06" w:rsidP="00DE3465">
            <w:pPr>
              <w:rPr>
                <w:rFonts w:asciiTheme="majorHAnsi" w:eastAsia="Arial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t>Material impreso</w:t>
            </w:r>
          </w:p>
          <w:p w14:paraId="29C01832" w14:textId="77777777" w:rsidR="00330C06" w:rsidRPr="00C53BBE" w:rsidRDefault="00330C06" w:rsidP="00DE3465">
            <w:pPr>
              <w:rPr>
                <w:rFonts w:asciiTheme="majorHAnsi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t>Software</w:t>
            </w:r>
          </w:p>
        </w:tc>
        <w:tc>
          <w:tcPr>
            <w:tcW w:w="2100" w:type="dxa"/>
          </w:tcPr>
          <w:p w14:paraId="496CEDFC" w14:textId="77777777" w:rsidR="00330C06" w:rsidRPr="00C53BBE" w:rsidRDefault="00330C06" w:rsidP="00DE3465">
            <w:pPr>
              <w:jc w:val="center"/>
              <w:rPr>
                <w:rFonts w:asciiTheme="majorHAnsi" w:hAnsiTheme="majorHAnsi" w:cstheme="majorHAnsi"/>
                <w:b/>
                <w:color w:val="3E7065"/>
              </w:rPr>
            </w:pPr>
            <w:r w:rsidRPr="00C53BBE">
              <w:rPr>
                <w:rFonts w:asciiTheme="majorHAnsi" w:hAnsiTheme="majorHAnsi" w:cstheme="majorHAnsi"/>
                <w:b/>
                <w:color w:val="3E7065"/>
              </w:rPr>
              <w:t>Laboratorio / Taller</w:t>
            </w:r>
          </w:p>
        </w:tc>
        <w:tc>
          <w:tcPr>
            <w:tcW w:w="840" w:type="dxa"/>
          </w:tcPr>
          <w:p w14:paraId="72F2C2BF" w14:textId="77777777" w:rsidR="00330C06" w:rsidRPr="00C53BBE" w:rsidRDefault="00330C06" w:rsidP="00DE3465">
            <w:pPr>
              <w:rPr>
                <w:rFonts w:asciiTheme="majorHAnsi" w:hAnsiTheme="majorHAnsi" w:cstheme="majorHAnsi"/>
              </w:rPr>
            </w:pPr>
          </w:p>
        </w:tc>
      </w:tr>
      <w:tr w:rsidR="00330C06" w:rsidRPr="00C53BBE" w14:paraId="1A26F8C5" w14:textId="77777777" w:rsidTr="00DE3465">
        <w:trPr>
          <w:trHeight w:val="388"/>
        </w:trPr>
        <w:tc>
          <w:tcPr>
            <w:tcW w:w="5280" w:type="dxa"/>
            <w:shd w:val="clear" w:color="auto" w:fill="auto"/>
          </w:tcPr>
          <w:p w14:paraId="5D4C17A3" w14:textId="77777777" w:rsidR="00330C06" w:rsidRPr="00C53BBE" w:rsidRDefault="00330C06" w:rsidP="00DE346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290" w:type="dxa"/>
            <w:shd w:val="clear" w:color="auto" w:fill="auto"/>
          </w:tcPr>
          <w:p w14:paraId="4B33B4DC" w14:textId="77777777" w:rsidR="00330C06" w:rsidRPr="00C53BBE" w:rsidRDefault="00330C06" w:rsidP="00DE346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00" w:type="dxa"/>
          </w:tcPr>
          <w:p w14:paraId="19AE444D" w14:textId="77777777" w:rsidR="00330C06" w:rsidRPr="00C53BBE" w:rsidRDefault="00330C06" w:rsidP="00DE3465">
            <w:pPr>
              <w:jc w:val="center"/>
              <w:rPr>
                <w:rFonts w:asciiTheme="majorHAnsi" w:hAnsiTheme="majorHAnsi" w:cstheme="majorHAnsi"/>
                <w:b/>
                <w:color w:val="3E7065"/>
              </w:rPr>
            </w:pPr>
            <w:r w:rsidRPr="00C53BBE">
              <w:rPr>
                <w:rFonts w:asciiTheme="majorHAnsi" w:hAnsiTheme="majorHAnsi" w:cstheme="majorHAnsi"/>
                <w:b/>
                <w:color w:val="3E7065"/>
              </w:rPr>
              <w:t>Empresa</w:t>
            </w:r>
          </w:p>
        </w:tc>
        <w:tc>
          <w:tcPr>
            <w:tcW w:w="840" w:type="dxa"/>
          </w:tcPr>
          <w:p w14:paraId="4D7EF26C" w14:textId="77777777" w:rsidR="00330C06" w:rsidRPr="00C53BBE" w:rsidRDefault="00330C06" w:rsidP="00DE3465">
            <w:pPr>
              <w:rPr>
                <w:rFonts w:asciiTheme="majorHAnsi" w:hAnsiTheme="majorHAnsi" w:cstheme="majorHAnsi"/>
              </w:rPr>
            </w:pPr>
          </w:p>
        </w:tc>
      </w:tr>
    </w:tbl>
    <w:p w14:paraId="642267BE" w14:textId="77777777" w:rsidR="00330C06" w:rsidRPr="00C53BBE" w:rsidRDefault="00330C06" w:rsidP="00330C0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tbl>
      <w:tblPr>
        <w:tblStyle w:val="a6"/>
        <w:tblW w:w="12510" w:type="dxa"/>
        <w:tblInd w:w="-75" w:type="dxa"/>
        <w:tblLayout w:type="fixed"/>
        <w:tblLook w:val="0400" w:firstRow="0" w:lastRow="0" w:firstColumn="0" w:lastColumn="0" w:noHBand="0" w:noVBand="1"/>
      </w:tblPr>
      <w:tblGrid>
        <w:gridCol w:w="5040"/>
        <w:gridCol w:w="4080"/>
        <w:gridCol w:w="3390"/>
      </w:tblGrid>
      <w:tr w:rsidR="00330C06" w:rsidRPr="00C53BBE" w14:paraId="7E27A261" w14:textId="77777777" w:rsidTr="00DE3465">
        <w:trPr>
          <w:trHeight w:val="237"/>
        </w:trPr>
        <w:tc>
          <w:tcPr>
            <w:tcW w:w="1251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3E7065"/>
            <w:vAlign w:val="center"/>
          </w:tcPr>
          <w:p w14:paraId="16F2DD7C" w14:textId="77777777" w:rsidR="00330C06" w:rsidRPr="00C53BBE" w:rsidRDefault="00330C06" w:rsidP="00DE3465">
            <w:pP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C53BBE">
              <w:rPr>
                <w:rFonts w:asciiTheme="majorHAnsi" w:hAnsiTheme="majorHAnsi" w:cstheme="majorHAnsi"/>
                <w:b/>
                <w:color w:val="FFFFFF"/>
              </w:rPr>
              <w:t>Proceso de Evaluación</w:t>
            </w:r>
          </w:p>
        </w:tc>
      </w:tr>
      <w:tr w:rsidR="00330C06" w:rsidRPr="00C53BBE" w14:paraId="4F92BB03" w14:textId="77777777" w:rsidTr="00DE3465">
        <w:trPr>
          <w:trHeight w:val="274"/>
        </w:trPr>
        <w:tc>
          <w:tcPr>
            <w:tcW w:w="50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518D5641" w14:textId="77777777" w:rsidR="00330C06" w:rsidRPr="00C53BBE" w:rsidRDefault="00330C06" w:rsidP="00DE3465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C53BBE">
              <w:rPr>
                <w:rFonts w:asciiTheme="majorHAnsi" w:hAnsiTheme="majorHAnsi" w:cstheme="majorHAnsi"/>
                <w:color w:val="FFFFFF"/>
              </w:rPr>
              <w:t>Resultado de Aprendizaje</w:t>
            </w:r>
          </w:p>
        </w:tc>
        <w:tc>
          <w:tcPr>
            <w:tcW w:w="4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3632CE8F" w14:textId="77777777" w:rsidR="00330C06" w:rsidRPr="00C53BBE" w:rsidRDefault="00330C06" w:rsidP="00DE3465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C53BBE">
              <w:rPr>
                <w:rFonts w:asciiTheme="majorHAnsi" w:hAnsiTheme="majorHAnsi" w:cstheme="majorHAnsi"/>
                <w:color w:val="FFFFFF"/>
              </w:rPr>
              <w:t>Evidencia de Aprendizaje</w:t>
            </w:r>
          </w:p>
        </w:tc>
        <w:tc>
          <w:tcPr>
            <w:tcW w:w="3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562B20B6" w14:textId="77777777" w:rsidR="00330C06" w:rsidRPr="00C53BBE" w:rsidRDefault="00330C06" w:rsidP="00DE3465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C53BBE">
              <w:rPr>
                <w:rFonts w:asciiTheme="majorHAnsi" w:hAnsiTheme="majorHAnsi" w:cstheme="majorHAnsi"/>
                <w:color w:val="FFFFFF"/>
              </w:rPr>
              <w:t>Instrumentos de evaluación</w:t>
            </w:r>
          </w:p>
        </w:tc>
      </w:tr>
      <w:tr w:rsidR="00225665" w:rsidRPr="00C53BBE" w14:paraId="2AFBDAD8" w14:textId="77777777" w:rsidTr="00DE3465">
        <w:trPr>
          <w:trHeight w:val="360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1D3436" w14:textId="74294944" w:rsidR="00225665" w:rsidRPr="00C53BBE" w:rsidRDefault="00225665" w:rsidP="00225665">
            <w:pPr>
              <w:rPr>
                <w:rFonts w:asciiTheme="majorHAnsi" w:hAnsiTheme="majorHAnsi" w:cstheme="majorHAnsi"/>
                <w:b/>
              </w:rPr>
            </w:pPr>
            <w:r w:rsidRPr="00C53BBE">
              <w:rPr>
                <w:rFonts w:asciiTheme="majorHAnsi" w:eastAsia="Arial" w:hAnsiTheme="majorHAnsi" w:cstheme="majorHAnsi"/>
              </w:rPr>
              <w:t>Relaciona conceptos de integral de línea a problemas de su entorno y laboral.</w:t>
            </w:r>
          </w:p>
        </w:tc>
        <w:tc>
          <w:tcPr>
            <w:tcW w:w="4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1FA1A3" w14:textId="77777777" w:rsidR="00225665" w:rsidRPr="00C53BBE" w:rsidRDefault="00225665" w:rsidP="00225665">
            <w:pPr>
              <w:rPr>
                <w:rFonts w:asciiTheme="majorHAnsi" w:eastAsia="Arial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t>Elabora un portafolio de evidencias que integre un ejercicio de cada una de las técnicas:</w:t>
            </w:r>
          </w:p>
          <w:p w14:paraId="1D889CF2" w14:textId="77777777" w:rsidR="00225665" w:rsidRPr="00C53BBE" w:rsidRDefault="00225665" w:rsidP="00225665">
            <w:pPr>
              <w:rPr>
                <w:rFonts w:asciiTheme="majorHAnsi" w:eastAsia="Arial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t>1. Analizar los conceptos y operaciones con vectores en dos y tres dimensiones</w:t>
            </w:r>
          </w:p>
          <w:p w14:paraId="1CF9A245" w14:textId="77777777" w:rsidR="00225665" w:rsidRPr="00C53BBE" w:rsidRDefault="00225665" w:rsidP="00225665">
            <w:pPr>
              <w:rPr>
                <w:rFonts w:asciiTheme="majorHAnsi" w:eastAsia="Arial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t>2. Comprender la transformación de figuras geométricas con vectores</w:t>
            </w:r>
          </w:p>
          <w:p w14:paraId="2FD2E6F1" w14:textId="77777777" w:rsidR="00225665" w:rsidRPr="00C53BBE" w:rsidRDefault="00225665" w:rsidP="00225665">
            <w:pPr>
              <w:rPr>
                <w:rFonts w:asciiTheme="majorHAnsi" w:eastAsia="Arial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t>3. Comprender los conceptos de parámetro, curva paramétrica y proceso de modelación de la ecuación paramétrica</w:t>
            </w:r>
          </w:p>
          <w:p w14:paraId="48F27607" w14:textId="77777777" w:rsidR="00225665" w:rsidRPr="00C53BBE" w:rsidRDefault="00225665" w:rsidP="00225665">
            <w:pPr>
              <w:rPr>
                <w:rFonts w:asciiTheme="majorHAnsi" w:eastAsia="Arial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t>4. Comprender el procedimiento de cálculo de límites en funciones vectoriales</w:t>
            </w:r>
          </w:p>
          <w:p w14:paraId="18A6D984" w14:textId="77777777" w:rsidR="00225665" w:rsidRPr="00C53BBE" w:rsidRDefault="00225665" w:rsidP="00225665">
            <w:pPr>
              <w:rPr>
                <w:rFonts w:asciiTheme="majorHAnsi" w:eastAsia="Arial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t>5. Identificar el concepto de integral de línea y su representación gráfica</w:t>
            </w:r>
          </w:p>
          <w:p w14:paraId="53F350CD" w14:textId="77777777" w:rsidR="00225665" w:rsidRPr="00C53BBE" w:rsidRDefault="00225665" w:rsidP="00225665">
            <w:pPr>
              <w:rPr>
                <w:rFonts w:asciiTheme="majorHAnsi" w:eastAsia="Arial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t>6. Comprender la solución de la integral de línea</w:t>
            </w:r>
          </w:p>
          <w:p w14:paraId="386FBCFD" w14:textId="77777777" w:rsidR="00225665" w:rsidRPr="00C53BBE" w:rsidRDefault="00225665" w:rsidP="00225665">
            <w:pPr>
              <w:rPr>
                <w:rFonts w:asciiTheme="majorHAnsi" w:eastAsia="Arial" w:hAnsiTheme="majorHAnsi" w:cstheme="majorHAnsi"/>
              </w:rPr>
            </w:pPr>
          </w:p>
          <w:p w14:paraId="31B1FAB2" w14:textId="77777777" w:rsidR="00225665" w:rsidRPr="00C53BBE" w:rsidRDefault="00225665" w:rsidP="00225665">
            <w:pPr>
              <w:jc w:val="both"/>
              <w:rPr>
                <w:rFonts w:asciiTheme="majorHAnsi" w:eastAsia="Arial" w:hAnsiTheme="majorHAnsi" w:cstheme="majorHAnsi"/>
              </w:rPr>
            </w:pPr>
          </w:p>
          <w:p w14:paraId="07ABF295" w14:textId="6EECAFC2" w:rsidR="00225665" w:rsidRPr="00C53BBE" w:rsidRDefault="00225665" w:rsidP="00225665">
            <w:pPr>
              <w:rPr>
                <w:rFonts w:asciiTheme="majorHAnsi" w:hAnsiTheme="majorHAnsi" w:cstheme="majorHAnsi"/>
                <w:b/>
                <w:color w:val="000000"/>
              </w:rPr>
            </w:pPr>
          </w:p>
        </w:tc>
        <w:tc>
          <w:tcPr>
            <w:tcW w:w="3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6693D7" w14:textId="77777777" w:rsidR="00225665" w:rsidRPr="00C53BBE" w:rsidRDefault="00225665" w:rsidP="00225665">
            <w:pPr>
              <w:rPr>
                <w:rFonts w:asciiTheme="majorHAnsi" w:eastAsia="Arial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t>Rúbrica</w:t>
            </w:r>
          </w:p>
          <w:p w14:paraId="56424DDC" w14:textId="77777777" w:rsidR="00225665" w:rsidRPr="00C53BBE" w:rsidRDefault="00225665" w:rsidP="00225665">
            <w:pPr>
              <w:jc w:val="both"/>
              <w:rPr>
                <w:rFonts w:asciiTheme="majorHAnsi" w:eastAsia="Arial" w:hAnsiTheme="majorHAnsi" w:cstheme="majorHAnsi"/>
              </w:rPr>
            </w:pPr>
          </w:p>
          <w:p w14:paraId="1FFC3EA4" w14:textId="48B1D7F3" w:rsidR="00225665" w:rsidRPr="00C53BBE" w:rsidRDefault="00225665" w:rsidP="00225665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C53BBE">
              <w:rPr>
                <w:rFonts w:asciiTheme="majorHAnsi" w:eastAsia="Arial" w:hAnsiTheme="majorHAnsi" w:cstheme="majorHAnsi"/>
              </w:rPr>
              <w:t>Portafolio de evidencias</w:t>
            </w:r>
          </w:p>
        </w:tc>
      </w:tr>
    </w:tbl>
    <w:p w14:paraId="535A5646" w14:textId="130483BD" w:rsidR="009634C7" w:rsidRPr="00C53BBE" w:rsidRDefault="009634C7">
      <w:pPr>
        <w:rPr>
          <w:rFonts w:asciiTheme="majorHAnsi" w:hAnsiTheme="majorHAnsi" w:cstheme="majorHAnsi"/>
          <w:b/>
          <w:color w:val="000000"/>
        </w:rPr>
      </w:pPr>
    </w:p>
    <w:p w14:paraId="3A1A84E2" w14:textId="77777777" w:rsidR="009634C7" w:rsidRPr="00C53BBE" w:rsidRDefault="009634C7">
      <w:pPr>
        <w:rPr>
          <w:rFonts w:asciiTheme="majorHAnsi" w:hAnsiTheme="majorHAnsi" w:cstheme="majorHAnsi"/>
          <w:b/>
          <w:color w:val="000000"/>
        </w:rPr>
      </w:pPr>
    </w:p>
    <w:p w14:paraId="14FE57BD" w14:textId="77777777" w:rsidR="009634C7" w:rsidRPr="00C53BBE" w:rsidRDefault="009634C7">
      <w:pPr>
        <w:rPr>
          <w:rFonts w:asciiTheme="majorHAnsi" w:hAnsiTheme="majorHAnsi" w:cstheme="majorHAnsi"/>
          <w:b/>
          <w:color w:val="000000"/>
        </w:rPr>
      </w:pPr>
    </w:p>
    <w:bookmarkEnd w:id="3"/>
    <w:p w14:paraId="3D7F4E38" w14:textId="77777777" w:rsidR="009634C7" w:rsidRPr="00C53BBE" w:rsidRDefault="009634C7">
      <w:pPr>
        <w:rPr>
          <w:rFonts w:asciiTheme="majorHAnsi" w:hAnsiTheme="majorHAnsi" w:cstheme="majorHAnsi"/>
          <w:b/>
          <w:color w:val="000000"/>
        </w:rPr>
      </w:pPr>
    </w:p>
    <w:tbl>
      <w:tblPr>
        <w:tblStyle w:val="a7"/>
        <w:tblW w:w="12525" w:type="dxa"/>
        <w:tblInd w:w="-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70"/>
        <w:gridCol w:w="4140"/>
        <w:gridCol w:w="4215"/>
      </w:tblGrid>
      <w:tr w:rsidR="00BF0343" w:rsidRPr="00C53BBE" w14:paraId="1B21D189" w14:textId="77777777">
        <w:tc>
          <w:tcPr>
            <w:tcW w:w="12525" w:type="dxa"/>
            <w:gridSpan w:val="3"/>
            <w:shd w:val="clear" w:color="auto" w:fill="3E7065"/>
            <w:vAlign w:val="center"/>
          </w:tcPr>
          <w:p w14:paraId="410FEDC7" w14:textId="77777777" w:rsidR="00BF0343" w:rsidRPr="00C53BBE" w:rsidRDefault="009D442D">
            <w:pP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C53BBE">
              <w:rPr>
                <w:rFonts w:asciiTheme="majorHAnsi" w:hAnsiTheme="majorHAnsi" w:cstheme="majorHAnsi"/>
                <w:b/>
                <w:color w:val="FFFFFF"/>
              </w:rPr>
              <w:t>Perfil idóneo del docente</w:t>
            </w:r>
          </w:p>
        </w:tc>
      </w:tr>
      <w:tr w:rsidR="00BF0343" w:rsidRPr="00C53BBE" w14:paraId="4D1B30FF" w14:textId="77777777">
        <w:tc>
          <w:tcPr>
            <w:tcW w:w="4170" w:type="dxa"/>
            <w:shd w:val="clear" w:color="auto" w:fill="434343"/>
            <w:vAlign w:val="center"/>
          </w:tcPr>
          <w:p w14:paraId="7B7035A7" w14:textId="77777777" w:rsidR="00BF0343" w:rsidRPr="00C53BBE" w:rsidRDefault="009D442D">
            <w:pP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C53BBE">
              <w:rPr>
                <w:rFonts w:asciiTheme="majorHAnsi" w:hAnsiTheme="majorHAnsi" w:cstheme="majorHAnsi"/>
                <w:b/>
                <w:color w:val="FFFFFF"/>
              </w:rPr>
              <w:t>Formación académica</w:t>
            </w:r>
          </w:p>
        </w:tc>
        <w:tc>
          <w:tcPr>
            <w:tcW w:w="4140" w:type="dxa"/>
            <w:shd w:val="clear" w:color="auto" w:fill="434343"/>
            <w:vAlign w:val="center"/>
          </w:tcPr>
          <w:p w14:paraId="1AC75369" w14:textId="77777777" w:rsidR="00BF0343" w:rsidRPr="00C53BBE" w:rsidRDefault="009D442D">
            <w:pP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C53BBE">
              <w:rPr>
                <w:rFonts w:asciiTheme="majorHAnsi" w:hAnsiTheme="majorHAnsi" w:cstheme="majorHAnsi"/>
                <w:b/>
                <w:color w:val="FFFFFF"/>
              </w:rPr>
              <w:t>Formación Pedagógica</w:t>
            </w:r>
          </w:p>
        </w:tc>
        <w:tc>
          <w:tcPr>
            <w:tcW w:w="4215" w:type="dxa"/>
            <w:shd w:val="clear" w:color="auto" w:fill="434343"/>
            <w:vAlign w:val="center"/>
          </w:tcPr>
          <w:p w14:paraId="6BD7B3D7" w14:textId="77777777" w:rsidR="00BF0343" w:rsidRPr="00C53BBE" w:rsidRDefault="009D442D">
            <w:pP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C53BBE">
              <w:rPr>
                <w:rFonts w:asciiTheme="majorHAnsi" w:hAnsiTheme="majorHAnsi" w:cstheme="majorHAnsi"/>
                <w:b/>
                <w:color w:val="FFFFFF"/>
              </w:rPr>
              <w:t>Experiencia Profesional</w:t>
            </w:r>
          </w:p>
        </w:tc>
      </w:tr>
      <w:tr w:rsidR="00225665" w:rsidRPr="00C53BBE" w14:paraId="5410DA5A" w14:textId="77777777">
        <w:tc>
          <w:tcPr>
            <w:tcW w:w="4170" w:type="dxa"/>
          </w:tcPr>
          <w:p w14:paraId="3CF3ED6F" w14:textId="77777777" w:rsidR="00225665" w:rsidRPr="00C53BBE" w:rsidRDefault="00225665" w:rsidP="00225665">
            <w:pPr>
              <w:rPr>
                <w:rFonts w:asciiTheme="majorHAnsi" w:eastAsia="Arial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t>Estudios mínimos de licenciatura en:</w:t>
            </w:r>
          </w:p>
          <w:p w14:paraId="74E886C6" w14:textId="77777777" w:rsidR="00225665" w:rsidRPr="00C53BBE" w:rsidRDefault="00225665" w:rsidP="00225665">
            <w:pPr>
              <w:rPr>
                <w:rFonts w:asciiTheme="majorHAnsi" w:eastAsia="Arial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t>Matemáticas Aplicadas o Área de Ciencias Exactas y Naturales.</w:t>
            </w:r>
          </w:p>
          <w:p w14:paraId="48C27359" w14:textId="77777777" w:rsidR="00225665" w:rsidRPr="00C53BBE" w:rsidRDefault="00225665" w:rsidP="00225665">
            <w:pPr>
              <w:rPr>
                <w:rFonts w:asciiTheme="majorHAnsi" w:hAnsiTheme="majorHAnsi" w:cstheme="majorHAnsi"/>
                <w:b/>
                <w:color w:val="000000"/>
              </w:rPr>
            </w:pPr>
          </w:p>
        </w:tc>
        <w:tc>
          <w:tcPr>
            <w:tcW w:w="4140" w:type="dxa"/>
          </w:tcPr>
          <w:p w14:paraId="66D00BC6" w14:textId="178756C3" w:rsidR="00225665" w:rsidRPr="00C53BBE" w:rsidRDefault="00225665" w:rsidP="00225665">
            <w:pPr>
              <w:rPr>
                <w:rFonts w:asciiTheme="majorHAnsi" w:hAnsiTheme="majorHAnsi" w:cstheme="majorHAnsi"/>
                <w:b/>
                <w:color w:val="000000"/>
              </w:rPr>
            </w:pPr>
            <w:r w:rsidRPr="00C53BBE">
              <w:rPr>
                <w:rFonts w:asciiTheme="majorHAnsi" w:eastAsia="Arial" w:hAnsiTheme="majorHAnsi" w:cstheme="majorHAnsi"/>
              </w:rPr>
              <w:t>Preferentemente Instructor Capacitado</w:t>
            </w:r>
          </w:p>
        </w:tc>
        <w:tc>
          <w:tcPr>
            <w:tcW w:w="4215" w:type="dxa"/>
          </w:tcPr>
          <w:p w14:paraId="5660A117" w14:textId="3E1841FE" w:rsidR="00225665" w:rsidRPr="00C53BBE" w:rsidRDefault="00225665" w:rsidP="00225665">
            <w:pPr>
              <w:rPr>
                <w:rFonts w:asciiTheme="majorHAnsi" w:hAnsiTheme="majorHAnsi" w:cstheme="majorHAnsi"/>
                <w:b/>
                <w:color w:val="000000"/>
              </w:rPr>
            </w:pPr>
            <w:r w:rsidRPr="00C53BBE">
              <w:rPr>
                <w:rFonts w:asciiTheme="majorHAnsi" w:eastAsia="Arial" w:hAnsiTheme="majorHAnsi" w:cstheme="majorHAnsi"/>
              </w:rPr>
              <w:t>Mínimo dos años de experiencia en la enseñanza de las matemáticas aplicadas a nivel superior y preferentemente en el ejercicio profesional en área de Matemáticas Aplicadas o Área de Ciencias Exactas y Naturales.</w:t>
            </w:r>
          </w:p>
        </w:tc>
      </w:tr>
    </w:tbl>
    <w:p w14:paraId="25959739" w14:textId="77777777" w:rsidR="00BF0343" w:rsidRPr="00C53BBE" w:rsidRDefault="00BF0343">
      <w:pPr>
        <w:spacing w:after="0"/>
        <w:rPr>
          <w:rFonts w:asciiTheme="majorHAnsi" w:hAnsiTheme="majorHAnsi" w:cstheme="majorHAnsi"/>
          <w:b/>
        </w:rPr>
      </w:pPr>
    </w:p>
    <w:tbl>
      <w:tblPr>
        <w:tblStyle w:val="a8"/>
        <w:tblW w:w="12540" w:type="dxa"/>
        <w:tblInd w:w="-45" w:type="dxa"/>
        <w:tblLayout w:type="fixed"/>
        <w:tblLook w:val="0400" w:firstRow="0" w:lastRow="0" w:firstColumn="0" w:lastColumn="0" w:noHBand="0" w:noVBand="1"/>
      </w:tblPr>
      <w:tblGrid>
        <w:gridCol w:w="2355"/>
        <w:gridCol w:w="2355"/>
        <w:gridCol w:w="2355"/>
        <w:gridCol w:w="2355"/>
        <w:gridCol w:w="1485"/>
        <w:gridCol w:w="1635"/>
      </w:tblGrid>
      <w:tr w:rsidR="00BF0343" w:rsidRPr="00C53BBE" w14:paraId="3729F803" w14:textId="77777777">
        <w:trPr>
          <w:trHeight w:val="282"/>
        </w:trPr>
        <w:tc>
          <w:tcPr>
            <w:tcW w:w="12540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3E7065"/>
            <w:vAlign w:val="center"/>
          </w:tcPr>
          <w:p w14:paraId="76D72817" w14:textId="77777777" w:rsidR="00BF0343" w:rsidRPr="00C53BBE" w:rsidRDefault="009D442D">
            <w:pP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C53BBE">
              <w:rPr>
                <w:rFonts w:asciiTheme="majorHAnsi" w:hAnsiTheme="majorHAnsi" w:cstheme="majorHAnsi"/>
                <w:b/>
                <w:color w:val="FFFFFF"/>
              </w:rPr>
              <w:t>Referencias bibliográficas</w:t>
            </w:r>
          </w:p>
        </w:tc>
      </w:tr>
      <w:tr w:rsidR="00BF0343" w:rsidRPr="00C53BBE" w14:paraId="62C078AF" w14:textId="77777777" w:rsidTr="00225665">
        <w:trPr>
          <w:trHeight w:val="274"/>
        </w:trPr>
        <w:tc>
          <w:tcPr>
            <w:tcW w:w="2355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434343"/>
            <w:vAlign w:val="center"/>
          </w:tcPr>
          <w:p w14:paraId="601C5617" w14:textId="77777777" w:rsidR="00BF0343" w:rsidRPr="00C53BBE" w:rsidRDefault="009D442D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C53BBE">
              <w:rPr>
                <w:rFonts w:asciiTheme="majorHAnsi" w:hAnsiTheme="majorHAnsi" w:cstheme="majorHAnsi"/>
                <w:color w:val="FFFFFF"/>
              </w:rPr>
              <w:t>Autor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434343"/>
            <w:vAlign w:val="center"/>
          </w:tcPr>
          <w:p w14:paraId="3A1FA9BD" w14:textId="77777777" w:rsidR="00BF0343" w:rsidRPr="00C53BBE" w:rsidRDefault="009D442D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C53BBE">
              <w:rPr>
                <w:rFonts w:asciiTheme="majorHAnsi" w:hAnsiTheme="majorHAnsi" w:cstheme="majorHAnsi"/>
                <w:color w:val="FFFFFF"/>
              </w:rPr>
              <w:t>Año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434343"/>
            <w:vAlign w:val="center"/>
          </w:tcPr>
          <w:p w14:paraId="6BBF9B63" w14:textId="77777777" w:rsidR="00BF0343" w:rsidRPr="00C53BBE" w:rsidRDefault="009D442D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C53BBE">
              <w:rPr>
                <w:rFonts w:asciiTheme="majorHAnsi" w:hAnsiTheme="majorHAnsi" w:cstheme="majorHAnsi"/>
                <w:color w:val="FFFFFF"/>
              </w:rPr>
              <w:t>Título del documento</w:t>
            </w:r>
          </w:p>
        </w:tc>
        <w:tc>
          <w:tcPr>
            <w:tcW w:w="235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434343"/>
            <w:vAlign w:val="center"/>
          </w:tcPr>
          <w:p w14:paraId="30B91C1A" w14:textId="77777777" w:rsidR="00BF0343" w:rsidRPr="00C53BBE" w:rsidRDefault="009D442D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C53BBE">
              <w:rPr>
                <w:rFonts w:asciiTheme="majorHAnsi" w:hAnsiTheme="majorHAnsi" w:cstheme="majorHAnsi"/>
                <w:color w:val="FFFFFF"/>
              </w:rPr>
              <w:t>Lugar de publicación</w:t>
            </w:r>
          </w:p>
        </w:tc>
        <w:tc>
          <w:tcPr>
            <w:tcW w:w="148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434343"/>
            <w:vAlign w:val="center"/>
          </w:tcPr>
          <w:p w14:paraId="4877E417" w14:textId="77777777" w:rsidR="00BF0343" w:rsidRPr="00C53BBE" w:rsidRDefault="009D442D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C53BBE">
              <w:rPr>
                <w:rFonts w:asciiTheme="majorHAnsi" w:hAnsiTheme="majorHAnsi" w:cstheme="majorHAnsi"/>
                <w:color w:val="FFFFFF"/>
              </w:rPr>
              <w:t>Editorial</w:t>
            </w:r>
          </w:p>
        </w:tc>
        <w:tc>
          <w:tcPr>
            <w:tcW w:w="163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434343"/>
            <w:vAlign w:val="center"/>
          </w:tcPr>
          <w:p w14:paraId="3A762D9B" w14:textId="77777777" w:rsidR="00BF0343" w:rsidRPr="00C53BBE" w:rsidRDefault="009D442D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C53BBE">
              <w:rPr>
                <w:rFonts w:asciiTheme="majorHAnsi" w:hAnsiTheme="majorHAnsi" w:cstheme="majorHAnsi"/>
                <w:color w:val="FFFFFF"/>
              </w:rPr>
              <w:t>ISBN</w:t>
            </w:r>
          </w:p>
        </w:tc>
      </w:tr>
      <w:tr w:rsidR="00225665" w:rsidRPr="00C53BBE" w14:paraId="2C7441E7" w14:textId="77777777" w:rsidTr="00225665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2C890" w14:textId="1B2B5ADA" w:rsidR="00225665" w:rsidRPr="00C53BBE" w:rsidRDefault="00225665" w:rsidP="00225665">
            <w:pPr>
              <w:rPr>
                <w:rFonts w:asciiTheme="majorHAnsi" w:hAnsiTheme="majorHAnsi" w:cstheme="majorHAnsi"/>
                <w:b/>
              </w:rPr>
            </w:pPr>
            <w:r w:rsidRPr="00C53BBE">
              <w:rPr>
                <w:rFonts w:asciiTheme="majorHAnsi" w:eastAsia="Arial" w:hAnsiTheme="majorHAnsi" w:cstheme="majorHAnsi"/>
              </w:rPr>
              <w:t>García, Ana Elizabeth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500DE" w14:textId="69491C35" w:rsidR="00225665" w:rsidRPr="00C53BBE" w:rsidRDefault="00225665" w:rsidP="00225665">
            <w:pPr>
              <w:rPr>
                <w:rFonts w:asciiTheme="majorHAnsi" w:hAnsiTheme="majorHAnsi" w:cstheme="majorHAnsi"/>
                <w:b/>
              </w:rPr>
            </w:pPr>
            <w:r w:rsidRPr="00C53BBE">
              <w:rPr>
                <w:rFonts w:asciiTheme="majorHAnsi" w:eastAsia="Arial" w:hAnsiTheme="majorHAnsi" w:cstheme="majorHAnsi"/>
              </w:rPr>
              <w:t>2013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F4C91" w14:textId="34CC143E" w:rsidR="00225665" w:rsidRPr="00C53BBE" w:rsidRDefault="00225665" w:rsidP="00225665">
            <w:pPr>
              <w:rPr>
                <w:rFonts w:asciiTheme="majorHAnsi" w:hAnsiTheme="majorHAnsi" w:cstheme="majorHAnsi"/>
                <w:b/>
              </w:rPr>
            </w:pPr>
            <w:r w:rsidRPr="00C53BBE">
              <w:rPr>
                <w:rFonts w:asciiTheme="majorHAnsi" w:eastAsia="Arial" w:hAnsiTheme="majorHAnsi" w:cstheme="majorHAnsi"/>
                <w:i/>
              </w:rPr>
              <w:t>Cálculo de varias variables.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943B2" w14:textId="14315316" w:rsidR="00225665" w:rsidRPr="00C53BBE" w:rsidRDefault="00225665" w:rsidP="00225665">
            <w:pPr>
              <w:rPr>
                <w:rFonts w:asciiTheme="majorHAnsi" w:hAnsiTheme="majorHAnsi" w:cstheme="majorHAnsi"/>
                <w:b/>
              </w:rPr>
            </w:pPr>
            <w:r w:rsidRPr="00C53BBE">
              <w:rPr>
                <w:rFonts w:asciiTheme="majorHAnsi" w:eastAsia="Arial" w:hAnsiTheme="majorHAnsi" w:cstheme="majorHAnsi"/>
              </w:rPr>
              <w:t>México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6E884" w14:textId="434D2E30" w:rsidR="00225665" w:rsidRPr="00C53BBE" w:rsidRDefault="00225665" w:rsidP="00225665">
            <w:pPr>
              <w:rPr>
                <w:rFonts w:asciiTheme="majorHAnsi" w:hAnsiTheme="majorHAnsi" w:cstheme="majorHAnsi"/>
                <w:b/>
              </w:rPr>
            </w:pPr>
            <w:r w:rsidRPr="00C53BBE">
              <w:rPr>
                <w:rFonts w:asciiTheme="majorHAnsi" w:eastAsia="Arial" w:hAnsiTheme="majorHAnsi" w:cstheme="majorHAnsi"/>
              </w:rPr>
              <w:t>Patria.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1ADF3" w14:textId="77777777" w:rsidR="00225665" w:rsidRPr="00C53BBE" w:rsidRDefault="00225665" w:rsidP="00225665">
            <w:pPr>
              <w:rPr>
                <w:rFonts w:asciiTheme="majorHAnsi" w:eastAsia="Arial" w:hAnsiTheme="majorHAnsi" w:cstheme="majorHAnsi"/>
                <w:i/>
                <w:color w:val="000000"/>
              </w:rPr>
            </w:pPr>
            <w:r w:rsidRPr="00C53BBE">
              <w:rPr>
                <w:rFonts w:asciiTheme="majorHAnsi" w:eastAsia="Arial" w:hAnsiTheme="majorHAnsi" w:cstheme="majorHAnsi"/>
                <w:i/>
                <w:color w:val="000000"/>
              </w:rPr>
              <w:t>ISBN10:6074386447</w:t>
            </w:r>
          </w:p>
          <w:p w14:paraId="0D12FCAD" w14:textId="0CAAF3D6" w:rsidR="00225665" w:rsidRPr="00C53BBE" w:rsidRDefault="00225665" w:rsidP="00225665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C53BBE">
              <w:rPr>
                <w:rFonts w:asciiTheme="majorHAnsi" w:eastAsia="Arial" w:hAnsiTheme="majorHAnsi" w:cstheme="majorHAnsi"/>
                <w:i/>
                <w:color w:val="000000"/>
              </w:rPr>
              <w:t>ISBN13:9786074386448</w:t>
            </w:r>
          </w:p>
        </w:tc>
      </w:tr>
      <w:tr w:rsidR="00225665" w:rsidRPr="00C53BBE" w14:paraId="33CC2552" w14:textId="77777777" w:rsidTr="00225665">
        <w:trPr>
          <w:trHeight w:val="405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900D6" w14:textId="77777777" w:rsidR="00225665" w:rsidRPr="00C53BBE" w:rsidRDefault="00225665" w:rsidP="00225665">
            <w:pPr>
              <w:rPr>
                <w:rFonts w:asciiTheme="majorHAnsi" w:eastAsia="Arial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t xml:space="preserve">Zill, </w:t>
            </w:r>
          </w:p>
          <w:p w14:paraId="03111895" w14:textId="1281BCAB" w:rsidR="00225665" w:rsidRPr="00C53BBE" w:rsidRDefault="00225665" w:rsidP="00225665">
            <w:pPr>
              <w:rPr>
                <w:rFonts w:asciiTheme="majorHAnsi" w:hAnsiTheme="majorHAnsi" w:cstheme="majorHAnsi"/>
                <w:b/>
              </w:rPr>
            </w:pPr>
            <w:r w:rsidRPr="00C53BBE">
              <w:rPr>
                <w:rFonts w:asciiTheme="majorHAnsi" w:eastAsia="Arial" w:hAnsiTheme="majorHAnsi" w:cstheme="majorHAnsi"/>
              </w:rPr>
              <w:t>Dennis G.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8C18E" w14:textId="162FB9CA" w:rsidR="00225665" w:rsidRPr="00C53BBE" w:rsidRDefault="00225665" w:rsidP="00225665">
            <w:pPr>
              <w:rPr>
                <w:rFonts w:asciiTheme="majorHAnsi" w:hAnsiTheme="majorHAnsi" w:cstheme="majorHAnsi"/>
                <w:b/>
              </w:rPr>
            </w:pPr>
            <w:r w:rsidRPr="00C53BBE">
              <w:rPr>
                <w:rFonts w:asciiTheme="majorHAnsi" w:eastAsia="Arial" w:hAnsiTheme="majorHAnsi" w:cstheme="majorHAnsi"/>
              </w:rPr>
              <w:t>2011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62B9F" w14:textId="3FF7250E" w:rsidR="00225665" w:rsidRPr="00C53BBE" w:rsidRDefault="00225665" w:rsidP="00225665">
            <w:pPr>
              <w:rPr>
                <w:rFonts w:asciiTheme="majorHAnsi" w:hAnsiTheme="majorHAnsi" w:cstheme="majorHAnsi"/>
                <w:b/>
              </w:rPr>
            </w:pPr>
            <w:r w:rsidRPr="00C53BBE">
              <w:rPr>
                <w:rFonts w:asciiTheme="majorHAnsi" w:eastAsia="Arial" w:hAnsiTheme="majorHAnsi" w:cstheme="majorHAnsi"/>
                <w:i/>
              </w:rPr>
              <w:t>Matemáticas 3, Cálculo de varias variables.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444BC" w14:textId="075561CB" w:rsidR="00225665" w:rsidRPr="00C53BBE" w:rsidRDefault="00225665" w:rsidP="00225665">
            <w:pPr>
              <w:rPr>
                <w:rFonts w:asciiTheme="majorHAnsi" w:hAnsiTheme="majorHAnsi" w:cstheme="majorHAnsi"/>
                <w:b/>
              </w:rPr>
            </w:pPr>
            <w:r w:rsidRPr="00C53BBE">
              <w:rPr>
                <w:rFonts w:asciiTheme="majorHAnsi" w:eastAsia="Arial" w:hAnsiTheme="majorHAnsi" w:cstheme="majorHAnsi"/>
              </w:rPr>
              <w:t>México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DAF31" w14:textId="7195607D" w:rsidR="00225665" w:rsidRPr="00C53BBE" w:rsidRDefault="00225665" w:rsidP="00225665">
            <w:pPr>
              <w:rPr>
                <w:rFonts w:asciiTheme="majorHAnsi" w:hAnsiTheme="majorHAnsi" w:cstheme="majorHAnsi"/>
                <w:b/>
              </w:rPr>
            </w:pPr>
            <w:r w:rsidRPr="00C53BBE">
              <w:rPr>
                <w:rFonts w:asciiTheme="majorHAnsi" w:eastAsia="Arial" w:hAnsiTheme="majorHAnsi" w:cstheme="majorHAnsi"/>
              </w:rPr>
              <w:t>Mc. Graw Hill.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3A103" w14:textId="77777777" w:rsidR="00225665" w:rsidRPr="00C53BBE" w:rsidRDefault="00225665" w:rsidP="00225665">
            <w:pPr>
              <w:rPr>
                <w:rFonts w:asciiTheme="majorHAnsi" w:eastAsia="Arial" w:hAnsiTheme="majorHAnsi" w:cstheme="majorHAnsi"/>
                <w:i/>
                <w:color w:val="000000"/>
              </w:rPr>
            </w:pPr>
            <w:r w:rsidRPr="00C53BBE">
              <w:rPr>
                <w:rFonts w:asciiTheme="majorHAnsi" w:eastAsia="Arial" w:hAnsiTheme="majorHAnsi" w:cstheme="majorHAnsi"/>
                <w:i/>
                <w:color w:val="000000"/>
              </w:rPr>
              <w:t>ISBN10:6071505364</w:t>
            </w:r>
          </w:p>
          <w:p w14:paraId="4816F545" w14:textId="42649E78" w:rsidR="00225665" w:rsidRPr="00C53BBE" w:rsidRDefault="00225665" w:rsidP="00225665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C53BBE">
              <w:rPr>
                <w:rFonts w:asciiTheme="majorHAnsi" w:eastAsia="Arial" w:hAnsiTheme="majorHAnsi" w:cstheme="majorHAnsi"/>
                <w:i/>
                <w:color w:val="000000"/>
              </w:rPr>
              <w:t>ISBN13:9786071505361</w:t>
            </w:r>
          </w:p>
        </w:tc>
      </w:tr>
      <w:tr w:rsidR="00225665" w:rsidRPr="00C53BBE" w14:paraId="314D4A34" w14:textId="77777777" w:rsidTr="00225665">
        <w:trPr>
          <w:trHeight w:val="405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AB045" w14:textId="29204C25" w:rsidR="00225665" w:rsidRPr="00C53BBE" w:rsidRDefault="00225665" w:rsidP="00225665">
            <w:pPr>
              <w:rPr>
                <w:rFonts w:asciiTheme="majorHAnsi" w:hAnsiTheme="majorHAnsi" w:cstheme="majorHAnsi"/>
                <w:b/>
              </w:rPr>
            </w:pPr>
            <w:r w:rsidRPr="00C53BBE">
              <w:rPr>
                <w:rFonts w:asciiTheme="majorHAnsi" w:eastAsia="Arial" w:hAnsiTheme="majorHAnsi" w:cstheme="majorHAnsi"/>
              </w:rPr>
              <w:t xml:space="preserve">Zill, Dennis G. 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92D0B" w14:textId="5715E628" w:rsidR="00225665" w:rsidRPr="00C53BBE" w:rsidRDefault="00225665" w:rsidP="00225665">
            <w:pPr>
              <w:rPr>
                <w:rFonts w:asciiTheme="majorHAnsi" w:hAnsiTheme="majorHAnsi" w:cstheme="majorHAnsi"/>
                <w:b/>
              </w:rPr>
            </w:pPr>
            <w:r w:rsidRPr="00C53BBE">
              <w:rPr>
                <w:rFonts w:asciiTheme="majorHAnsi" w:eastAsia="Arial" w:hAnsiTheme="majorHAnsi" w:cstheme="majorHAnsi"/>
              </w:rPr>
              <w:t>2011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1E114" w14:textId="7E2B67A4" w:rsidR="00225665" w:rsidRPr="00C53BBE" w:rsidRDefault="00225665" w:rsidP="00225665">
            <w:pPr>
              <w:rPr>
                <w:rFonts w:asciiTheme="majorHAnsi" w:hAnsiTheme="majorHAnsi" w:cstheme="majorHAnsi"/>
                <w:b/>
              </w:rPr>
            </w:pPr>
            <w:r w:rsidRPr="00C53BBE">
              <w:rPr>
                <w:rFonts w:asciiTheme="majorHAnsi" w:eastAsia="Arial" w:hAnsiTheme="majorHAnsi" w:cstheme="majorHAnsi"/>
                <w:i/>
              </w:rPr>
              <w:t>Cálculo de varias variables.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48D43" w14:textId="6233F9FC" w:rsidR="00225665" w:rsidRPr="00C53BBE" w:rsidRDefault="00225665" w:rsidP="00225665">
            <w:pPr>
              <w:rPr>
                <w:rFonts w:asciiTheme="majorHAnsi" w:hAnsiTheme="majorHAnsi" w:cstheme="majorHAnsi"/>
                <w:b/>
              </w:rPr>
            </w:pPr>
            <w:r w:rsidRPr="00C53BBE">
              <w:rPr>
                <w:rFonts w:asciiTheme="majorHAnsi" w:eastAsia="Arial" w:hAnsiTheme="majorHAnsi" w:cstheme="majorHAnsi"/>
              </w:rPr>
              <w:t>México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C2ABE" w14:textId="7F0A18AD" w:rsidR="00225665" w:rsidRPr="00C53BBE" w:rsidRDefault="00225665" w:rsidP="00225665">
            <w:pPr>
              <w:rPr>
                <w:rFonts w:asciiTheme="majorHAnsi" w:hAnsiTheme="majorHAnsi" w:cstheme="majorHAnsi"/>
                <w:b/>
              </w:rPr>
            </w:pPr>
            <w:r w:rsidRPr="00C53BBE">
              <w:rPr>
                <w:rFonts w:asciiTheme="majorHAnsi" w:eastAsia="Arial" w:hAnsiTheme="majorHAnsi" w:cstheme="majorHAnsi"/>
              </w:rPr>
              <w:t xml:space="preserve">Mc. Graw-Hill Interamericana. 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1A6C6" w14:textId="77777777" w:rsidR="00225665" w:rsidRPr="00C53BBE" w:rsidRDefault="00225665" w:rsidP="00225665">
            <w:pPr>
              <w:rPr>
                <w:rFonts w:asciiTheme="majorHAnsi" w:eastAsia="Arial" w:hAnsiTheme="majorHAnsi" w:cstheme="majorHAnsi"/>
                <w:i/>
                <w:color w:val="000000"/>
              </w:rPr>
            </w:pPr>
            <w:r w:rsidRPr="00C53BBE">
              <w:rPr>
                <w:rFonts w:asciiTheme="majorHAnsi" w:eastAsia="Arial" w:hAnsiTheme="majorHAnsi" w:cstheme="majorHAnsi"/>
                <w:i/>
                <w:color w:val="000000"/>
              </w:rPr>
              <w:t>ISBN10:6071505003</w:t>
            </w:r>
          </w:p>
          <w:p w14:paraId="2B6087FA" w14:textId="5A47D292" w:rsidR="00225665" w:rsidRPr="00C53BBE" w:rsidRDefault="00225665" w:rsidP="00225665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C53BBE">
              <w:rPr>
                <w:rFonts w:asciiTheme="majorHAnsi" w:eastAsia="Arial" w:hAnsiTheme="majorHAnsi" w:cstheme="majorHAnsi"/>
                <w:i/>
                <w:color w:val="000000"/>
              </w:rPr>
              <w:t>ISBN13:9786071505002</w:t>
            </w:r>
          </w:p>
        </w:tc>
      </w:tr>
      <w:tr w:rsidR="00225665" w:rsidRPr="00C53BBE" w14:paraId="51286B44" w14:textId="77777777" w:rsidTr="00225665">
        <w:trPr>
          <w:trHeight w:val="405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60050" w14:textId="77777777" w:rsidR="00225665" w:rsidRPr="00C53BBE" w:rsidRDefault="00225665" w:rsidP="00225665">
            <w:pPr>
              <w:rPr>
                <w:rFonts w:asciiTheme="majorHAnsi" w:eastAsia="Arial" w:hAnsiTheme="majorHAnsi" w:cstheme="majorHAnsi"/>
              </w:rPr>
            </w:pPr>
            <w:r w:rsidRPr="00C53BBE">
              <w:rPr>
                <w:rFonts w:asciiTheme="majorHAnsi" w:eastAsia="Arial" w:hAnsiTheme="majorHAnsi" w:cstheme="majorHAnsi"/>
              </w:rPr>
              <w:t>Stewart,</w:t>
            </w:r>
          </w:p>
          <w:p w14:paraId="5C19C663" w14:textId="3426A54D" w:rsidR="00225665" w:rsidRPr="00C53BBE" w:rsidRDefault="00225665" w:rsidP="00225665">
            <w:pPr>
              <w:rPr>
                <w:rFonts w:asciiTheme="majorHAnsi" w:hAnsiTheme="majorHAnsi" w:cstheme="majorHAnsi"/>
                <w:b/>
              </w:rPr>
            </w:pPr>
            <w:r w:rsidRPr="00C53BBE">
              <w:rPr>
                <w:rFonts w:asciiTheme="majorHAnsi" w:eastAsia="Arial" w:hAnsiTheme="majorHAnsi" w:cstheme="majorHAnsi"/>
              </w:rPr>
              <w:t>James.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CB22F" w14:textId="49A04334" w:rsidR="00225665" w:rsidRPr="00C53BBE" w:rsidRDefault="00225665" w:rsidP="00225665">
            <w:pPr>
              <w:rPr>
                <w:rFonts w:asciiTheme="majorHAnsi" w:hAnsiTheme="majorHAnsi" w:cstheme="majorHAnsi"/>
                <w:b/>
              </w:rPr>
            </w:pPr>
            <w:r w:rsidRPr="00C53BBE">
              <w:rPr>
                <w:rFonts w:asciiTheme="majorHAnsi" w:eastAsia="Arial" w:hAnsiTheme="majorHAnsi" w:cstheme="majorHAnsi"/>
              </w:rPr>
              <w:t>2010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C9655" w14:textId="243EFFA1" w:rsidR="00225665" w:rsidRPr="00C53BBE" w:rsidRDefault="00225665" w:rsidP="00225665">
            <w:pPr>
              <w:rPr>
                <w:rFonts w:asciiTheme="majorHAnsi" w:hAnsiTheme="majorHAnsi" w:cstheme="majorHAnsi"/>
                <w:b/>
              </w:rPr>
            </w:pPr>
            <w:r w:rsidRPr="00C53BBE">
              <w:rPr>
                <w:rFonts w:asciiTheme="majorHAnsi" w:eastAsia="Arial" w:hAnsiTheme="majorHAnsi" w:cstheme="majorHAnsi"/>
                <w:i/>
              </w:rPr>
              <w:t xml:space="preserve">Cálculo de varias variables: Conceptos y contextos. 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00BE1" w14:textId="1FE17FE2" w:rsidR="00225665" w:rsidRPr="00C53BBE" w:rsidRDefault="00225665" w:rsidP="00225665">
            <w:pPr>
              <w:rPr>
                <w:rFonts w:asciiTheme="majorHAnsi" w:hAnsiTheme="majorHAnsi" w:cstheme="majorHAnsi"/>
                <w:b/>
              </w:rPr>
            </w:pPr>
            <w:r w:rsidRPr="00C53BBE">
              <w:rPr>
                <w:rFonts w:asciiTheme="majorHAnsi" w:eastAsia="Arial" w:hAnsiTheme="majorHAnsi" w:cstheme="majorHAnsi"/>
              </w:rPr>
              <w:t>México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477C6" w14:textId="28F3C404" w:rsidR="00225665" w:rsidRPr="00C53BBE" w:rsidRDefault="00225665" w:rsidP="00225665">
            <w:pPr>
              <w:rPr>
                <w:rFonts w:asciiTheme="majorHAnsi" w:hAnsiTheme="majorHAnsi" w:cstheme="majorHAnsi"/>
                <w:b/>
              </w:rPr>
            </w:pPr>
            <w:r w:rsidRPr="00C53BBE">
              <w:rPr>
                <w:rFonts w:asciiTheme="majorHAnsi" w:eastAsia="Arial" w:hAnsiTheme="majorHAnsi" w:cstheme="majorHAnsi"/>
              </w:rPr>
              <w:t>CENGAGE Learning.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388CC" w14:textId="77777777" w:rsidR="00225665" w:rsidRPr="00C53BBE" w:rsidRDefault="00225665" w:rsidP="00225665">
            <w:pPr>
              <w:rPr>
                <w:rFonts w:asciiTheme="majorHAnsi" w:eastAsia="Arial" w:hAnsiTheme="majorHAnsi" w:cstheme="majorHAnsi"/>
                <w:i/>
                <w:color w:val="000000"/>
              </w:rPr>
            </w:pPr>
            <w:r w:rsidRPr="00C53BBE">
              <w:rPr>
                <w:rFonts w:asciiTheme="majorHAnsi" w:eastAsia="Arial" w:hAnsiTheme="majorHAnsi" w:cstheme="majorHAnsi"/>
                <w:i/>
                <w:color w:val="000000"/>
              </w:rPr>
              <w:t>ISBN10:6074812381</w:t>
            </w:r>
          </w:p>
          <w:p w14:paraId="6693DA3E" w14:textId="4493CE8E" w:rsidR="00225665" w:rsidRPr="00C53BBE" w:rsidRDefault="00225665" w:rsidP="00225665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C53BBE">
              <w:rPr>
                <w:rFonts w:asciiTheme="majorHAnsi" w:eastAsia="Arial" w:hAnsiTheme="majorHAnsi" w:cstheme="majorHAnsi"/>
                <w:i/>
                <w:color w:val="000000"/>
              </w:rPr>
              <w:lastRenderedPageBreak/>
              <w:t>ISBN13:9786074812381</w:t>
            </w:r>
          </w:p>
        </w:tc>
      </w:tr>
      <w:tr w:rsidR="00225665" w:rsidRPr="00C53BBE" w14:paraId="0C8AE891" w14:textId="77777777" w:rsidTr="00225665">
        <w:trPr>
          <w:trHeight w:val="405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B6B94" w14:textId="7567EC42" w:rsidR="00225665" w:rsidRPr="00C53BBE" w:rsidRDefault="00225665" w:rsidP="00225665">
            <w:pPr>
              <w:rPr>
                <w:rFonts w:asciiTheme="majorHAnsi" w:hAnsiTheme="majorHAnsi" w:cstheme="majorHAnsi"/>
                <w:b/>
              </w:rPr>
            </w:pPr>
            <w:r w:rsidRPr="00C53BBE">
              <w:rPr>
                <w:rFonts w:asciiTheme="majorHAnsi" w:eastAsia="Arial" w:hAnsiTheme="majorHAnsi" w:cstheme="majorHAnsi"/>
              </w:rPr>
              <w:lastRenderedPageBreak/>
              <w:t xml:space="preserve">Thomas, George B. 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AFE95" w14:textId="2EDF958A" w:rsidR="00225665" w:rsidRPr="00C53BBE" w:rsidRDefault="00225665" w:rsidP="00225665">
            <w:pPr>
              <w:rPr>
                <w:rFonts w:asciiTheme="majorHAnsi" w:hAnsiTheme="majorHAnsi" w:cstheme="majorHAnsi"/>
                <w:b/>
              </w:rPr>
            </w:pPr>
            <w:r w:rsidRPr="00C53BBE">
              <w:rPr>
                <w:rFonts w:asciiTheme="majorHAnsi" w:eastAsia="Arial" w:hAnsiTheme="majorHAnsi" w:cstheme="majorHAnsi"/>
              </w:rPr>
              <w:t>2010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5709A" w14:textId="5278A8D2" w:rsidR="00225665" w:rsidRPr="00C53BBE" w:rsidRDefault="00225665" w:rsidP="00225665">
            <w:pPr>
              <w:rPr>
                <w:rFonts w:asciiTheme="majorHAnsi" w:hAnsiTheme="majorHAnsi" w:cstheme="majorHAnsi"/>
                <w:b/>
              </w:rPr>
            </w:pPr>
            <w:r w:rsidRPr="00C53BBE">
              <w:rPr>
                <w:rFonts w:asciiTheme="majorHAnsi" w:eastAsia="Arial" w:hAnsiTheme="majorHAnsi" w:cstheme="majorHAnsi"/>
                <w:i/>
              </w:rPr>
              <w:t>Cálculo, Varias variables.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D6896" w14:textId="79F16A62" w:rsidR="00225665" w:rsidRPr="00C53BBE" w:rsidRDefault="00225665" w:rsidP="00225665">
            <w:pPr>
              <w:rPr>
                <w:rFonts w:asciiTheme="majorHAnsi" w:hAnsiTheme="majorHAnsi" w:cstheme="majorHAnsi"/>
                <w:b/>
              </w:rPr>
            </w:pPr>
            <w:r w:rsidRPr="00C53BBE">
              <w:rPr>
                <w:rFonts w:asciiTheme="majorHAnsi" w:eastAsia="Arial" w:hAnsiTheme="majorHAnsi" w:cstheme="majorHAnsi"/>
              </w:rPr>
              <w:t>México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21584" w14:textId="3D8B3999" w:rsidR="00225665" w:rsidRPr="00C53BBE" w:rsidRDefault="00225665" w:rsidP="00225665">
            <w:pPr>
              <w:rPr>
                <w:rFonts w:asciiTheme="majorHAnsi" w:hAnsiTheme="majorHAnsi" w:cstheme="majorHAnsi"/>
                <w:b/>
              </w:rPr>
            </w:pPr>
            <w:r w:rsidRPr="00C53BBE">
              <w:rPr>
                <w:rFonts w:asciiTheme="majorHAnsi" w:eastAsia="Arial" w:hAnsiTheme="majorHAnsi" w:cstheme="majorHAnsi"/>
              </w:rPr>
              <w:t>PEARSON.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D7023" w14:textId="77777777" w:rsidR="00225665" w:rsidRPr="00C53BBE" w:rsidRDefault="00225665" w:rsidP="00225665">
            <w:pPr>
              <w:rPr>
                <w:rFonts w:asciiTheme="majorHAnsi" w:eastAsia="Arial" w:hAnsiTheme="majorHAnsi" w:cstheme="majorHAnsi"/>
                <w:i/>
                <w:color w:val="000000"/>
              </w:rPr>
            </w:pPr>
            <w:r w:rsidRPr="00C53BBE">
              <w:rPr>
                <w:rFonts w:asciiTheme="majorHAnsi" w:eastAsia="Arial" w:hAnsiTheme="majorHAnsi" w:cstheme="majorHAnsi"/>
                <w:i/>
                <w:color w:val="000000"/>
              </w:rPr>
              <w:t>ISBN10:6073202091</w:t>
            </w:r>
          </w:p>
          <w:p w14:paraId="5EC02651" w14:textId="6733A21D" w:rsidR="00225665" w:rsidRPr="00C53BBE" w:rsidRDefault="00225665" w:rsidP="00225665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C53BBE">
              <w:rPr>
                <w:rFonts w:asciiTheme="majorHAnsi" w:eastAsia="Arial" w:hAnsiTheme="majorHAnsi" w:cstheme="majorHAnsi"/>
                <w:i/>
                <w:color w:val="000000"/>
              </w:rPr>
              <w:t>ISBN13:9786073202091</w:t>
            </w:r>
          </w:p>
        </w:tc>
      </w:tr>
      <w:tr w:rsidR="00225665" w:rsidRPr="00C53BBE" w14:paraId="25AB457C" w14:textId="77777777" w:rsidTr="00225665">
        <w:trPr>
          <w:trHeight w:val="405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DF2EA" w14:textId="42DF239A" w:rsidR="00225665" w:rsidRPr="00C53BBE" w:rsidRDefault="00225665" w:rsidP="00225665">
            <w:pPr>
              <w:rPr>
                <w:rFonts w:asciiTheme="majorHAnsi" w:hAnsiTheme="majorHAnsi" w:cstheme="majorHAnsi"/>
                <w:b/>
              </w:rPr>
            </w:pPr>
            <w:r w:rsidRPr="00C53BBE">
              <w:rPr>
                <w:rFonts w:asciiTheme="majorHAnsi" w:eastAsia="Arial" w:hAnsiTheme="majorHAnsi" w:cstheme="majorHAnsi"/>
              </w:rPr>
              <w:t>Larson, Ron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CF538" w14:textId="0565A876" w:rsidR="00225665" w:rsidRPr="00C53BBE" w:rsidRDefault="00225665" w:rsidP="00225665">
            <w:pPr>
              <w:rPr>
                <w:rFonts w:asciiTheme="majorHAnsi" w:hAnsiTheme="majorHAnsi" w:cstheme="majorHAnsi"/>
                <w:b/>
              </w:rPr>
            </w:pPr>
            <w:r w:rsidRPr="00C53BBE">
              <w:rPr>
                <w:rFonts w:asciiTheme="majorHAnsi" w:eastAsia="Arial" w:hAnsiTheme="majorHAnsi" w:cstheme="majorHAnsi"/>
              </w:rPr>
              <w:t>2010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822A2" w14:textId="27FC5E5B" w:rsidR="00225665" w:rsidRPr="00C53BBE" w:rsidRDefault="00225665" w:rsidP="00225665">
            <w:pPr>
              <w:rPr>
                <w:rFonts w:asciiTheme="majorHAnsi" w:hAnsiTheme="majorHAnsi" w:cstheme="majorHAnsi"/>
                <w:b/>
              </w:rPr>
            </w:pPr>
            <w:r w:rsidRPr="00C53BBE">
              <w:rPr>
                <w:rFonts w:asciiTheme="majorHAnsi" w:eastAsia="Arial" w:hAnsiTheme="majorHAnsi" w:cstheme="majorHAnsi"/>
                <w:i/>
              </w:rPr>
              <w:t xml:space="preserve">Cálculo 2, de varias variables. 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59105" w14:textId="17BC9856" w:rsidR="00225665" w:rsidRPr="00C53BBE" w:rsidRDefault="00225665" w:rsidP="00225665">
            <w:pPr>
              <w:rPr>
                <w:rFonts w:asciiTheme="majorHAnsi" w:hAnsiTheme="majorHAnsi" w:cstheme="majorHAnsi"/>
                <w:b/>
              </w:rPr>
            </w:pPr>
            <w:r w:rsidRPr="00C53BBE">
              <w:rPr>
                <w:rFonts w:asciiTheme="majorHAnsi" w:eastAsia="Arial" w:hAnsiTheme="majorHAnsi" w:cstheme="majorHAnsi"/>
              </w:rPr>
              <w:t>México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9436F" w14:textId="392CD576" w:rsidR="00225665" w:rsidRPr="00C53BBE" w:rsidRDefault="00225665" w:rsidP="00225665">
            <w:pPr>
              <w:rPr>
                <w:rFonts w:asciiTheme="majorHAnsi" w:hAnsiTheme="majorHAnsi" w:cstheme="majorHAnsi"/>
                <w:b/>
              </w:rPr>
            </w:pPr>
            <w:r w:rsidRPr="00C53BBE">
              <w:rPr>
                <w:rFonts w:asciiTheme="majorHAnsi" w:eastAsia="Arial" w:hAnsiTheme="majorHAnsi" w:cstheme="majorHAnsi"/>
              </w:rPr>
              <w:t>Mc. Graw-Hill Interamericana,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5EEE1" w14:textId="77777777" w:rsidR="00225665" w:rsidRPr="00C53BBE" w:rsidRDefault="00225665" w:rsidP="00225665">
            <w:pPr>
              <w:rPr>
                <w:rFonts w:asciiTheme="majorHAnsi" w:eastAsia="Arial" w:hAnsiTheme="majorHAnsi" w:cstheme="majorHAnsi"/>
                <w:i/>
                <w:color w:val="000000"/>
              </w:rPr>
            </w:pPr>
            <w:r w:rsidRPr="00C53BBE">
              <w:rPr>
                <w:rFonts w:asciiTheme="majorHAnsi" w:eastAsia="Arial" w:hAnsiTheme="majorHAnsi" w:cstheme="majorHAnsi"/>
                <w:i/>
                <w:color w:val="000000"/>
              </w:rPr>
              <w:t>ISBN10:9701071344</w:t>
            </w:r>
          </w:p>
          <w:p w14:paraId="2DCCD244" w14:textId="66A9ED80" w:rsidR="00225665" w:rsidRPr="00C53BBE" w:rsidRDefault="00225665" w:rsidP="00225665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C53BBE">
              <w:rPr>
                <w:rFonts w:asciiTheme="majorHAnsi" w:eastAsia="Arial" w:hAnsiTheme="majorHAnsi" w:cstheme="majorHAnsi"/>
                <w:i/>
                <w:color w:val="000000"/>
              </w:rPr>
              <w:t>ISBN13:9789701071342</w:t>
            </w:r>
          </w:p>
        </w:tc>
      </w:tr>
    </w:tbl>
    <w:p w14:paraId="39C078AE" w14:textId="77777777" w:rsidR="00BF0343" w:rsidRPr="00C53BBE" w:rsidRDefault="009D442D">
      <w:pPr>
        <w:rPr>
          <w:rFonts w:asciiTheme="majorHAnsi" w:hAnsiTheme="majorHAnsi" w:cstheme="majorHAnsi"/>
          <w:b/>
        </w:rPr>
      </w:pPr>
      <w:r w:rsidRPr="00C53BBE">
        <w:rPr>
          <w:rFonts w:asciiTheme="majorHAnsi" w:hAnsiTheme="majorHAnsi" w:cstheme="majorHAnsi"/>
          <w:b/>
        </w:rPr>
        <w:t xml:space="preserve"> </w:t>
      </w:r>
    </w:p>
    <w:tbl>
      <w:tblPr>
        <w:tblStyle w:val="a9"/>
        <w:tblW w:w="12540" w:type="dxa"/>
        <w:tblInd w:w="-45" w:type="dxa"/>
        <w:tblLayout w:type="fixed"/>
        <w:tblLook w:val="0400" w:firstRow="0" w:lastRow="0" w:firstColumn="0" w:lastColumn="0" w:noHBand="0" w:noVBand="1"/>
      </w:tblPr>
      <w:tblGrid>
        <w:gridCol w:w="1980"/>
        <w:gridCol w:w="2970"/>
        <w:gridCol w:w="4575"/>
        <w:gridCol w:w="3015"/>
      </w:tblGrid>
      <w:tr w:rsidR="00BF0343" w:rsidRPr="00C53BBE" w14:paraId="384AD311" w14:textId="77777777" w:rsidTr="00225665">
        <w:trPr>
          <w:trHeight w:val="282"/>
        </w:trPr>
        <w:tc>
          <w:tcPr>
            <w:tcW w:w="12540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3E7065"/>
            <w:vAlign w:val="center"/>
          </w:tcPr>
          <w:p w14:paraId="27E28667" w14:textId="77777777" w:rsidR="00BF0343" w:rsidRPr="00C53BBE" w:rsidRDefault="009D442D">
            <w:pP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C53BBE">
              <w:rPr>
                <w:rFonts w:asciiTheme="majorHAnsi" w:hAnsiTheme="majorHAnsi" w:cstheme="majorHAnsi"/>
                <w:b/>
                <w:color w:val="FFFFFF"/>
              </w:rPr>
              <w:t>Referencias digitales</w:t>
            </w:r>
          </w:p>
        </w:tc>
      </w:tr>
      <w:tr w:rsidR="00BF0343" w:rsidRPr="00C53BBE" w14:paraId="4043194C" w14:textId="77777777" w:rsidTr="00225665">
        <w:trPr>
          <w:trHeight w:val="27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34343"/>
            <w:vAlign w:val="center"/>
          </w:tcPr>
          <w:p w14:paraId="29900F1D" w14:textId="77777777" w:rsidR="00BF0343" w:rsidRPr="00C53BBE" w:rsidRDefault="009D442D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C53BBE">
              <w:rPr>
                <w:rFonts w:asciiTheme="majorHAnsi" w:hAnsiTheme="majorHAnsi" w:cstheme="majorHAnsi"/>
                <w:color w:val="FFFFFF"/>
              </w:rPr>
              <w:t>Autor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34343"/>
            <w:vAlign w:val="center"/>
          </w:tcPr>
          <w:p w14:paraId="16A0A082" w14:textId="77777777" w:rsidR="00BF0343" w:rsidRPr="00C53BBE" w:rsidRDefault="009D442D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C53BBE">
              <w:rPr>
                <w:rFonts w:asciiTheme="majorHAnsi" w:hAnsiTheme="majorHAnsi" w:cstheme="majorHAnsi"/>
                <w:color w:val="FFFFFF"/>
              </w:rPr>
              <w:t>Fecha de recuperación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34343"/>
            <w:vAlign w:val="center"/>
          </w:tcPr>
          <w:p w14:paraId="2B3A4DF4" w14:textId="77777777" w:rsidR="00BF0343" w:rsidRPr="00C53BBE" w:rsidRDefault="009D442D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C53BBE">
              <w:rPr>
                <w:rFonts w:asciiTheme="majorHAnsi" w:hAnsiTheme="majorHAnsi" w:cstheme="majorHAnsi"/>
                <w:color w:val="FFFFFF"/>
              </w:rPr>
              <w:t>Título del documento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34343"/>
            <w:vAlign w:val="center"/>
          </w:tcPr>
          <w:p w14:paraId="76CD625A" w14:textId="77777777" w:rsidR="00BF0343" w:rsidRPr="00C53BBE" w:rsidRDefault="009D442D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C53BBE">
              <w:rPr>
                <w:rFonts w:asciiTheme="majorHAnsi" w:hAnsiTheme="majorHAnsi" w:cstheme="majorHAnsi"/>
                <w:color w:val="FFFFFF"/>
              </w:rPr>
              <w:t>Vínculo</w:t>
            </w:r>
          </w:p>
        </w:tc>
      </w:tr>
      <w:tr w:rsidR="00225665" w:rsidRPr="00C53BBE" w14:paraId="2A064450" w14:textId="77777777" w:rsidTr="00225665">
        <w:trPr>
          <w:trHeight w:val="36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E4329" w14:textId="43F5C976" w:rsidR="00225665" w:rsidRPr="00C53BBE" w:rsidRDefault="00225665" w:rsidP="00225665">
            <w:pPr>
              <w:rPr>
                <w:rFonts w:asciiTheme="majorHAnsi" w:hAnsiTheme="majorHAnsi" w:cstheme="majorHAnsi"/>
                <w:b/>
              </w:rPr>
            </w:pPr>
            <w:r w:rsidRPr="00C53BBE">
              <w:rPr>
                <w:rFonts w:asciiTheme="majorHAnsi" w:hAnsiTheme="majorHAnsi" w:cstheme="majorHAnsi"/>
              </w:rPr>
              <w:t>Khan Academy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371D5" w14:textId="473E98DF" w:rsidR="00225665" w:rsidRPr="00C53BBE" w:rsidRDefault="00225665" w:rsidP="00225665">
            <w:pPr>
              <w:rPr>
                <w:rFonts w:asciiTheme="majorHAnsi" w:hAnsiTheme="majorHAnsi" w:cstheme="majorHAnsi"/>
                <w:b/>
              </w:rPr>
            </w:pPr>
            <w:r w:rsidRPr="00C53BBE">
              <w:rPr>
                <w:rFonts w:asciiTheme="majorHAnsi" w:eastAsia="Arial" w:hAnsiTheme="majorHAnsi" w:cstheme="majorHAnsi"/>
                <w:b/>
                <w:color w:val="000000"/>
              </w:rPr>
              <w:t>16/10/2023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2CE7A" w14:textId="477B7728" w:rsidR="00225665" w:rsidRPr="00C53BBE" w:rsidRDefault="00225665" w:rsidP="00225665">
            <w:pPr>
              <w:rPr>
                <w:rFonts w:asciiTheme="majorHAnsi" w:hAnsiTheme="majorHAnsi" w:cstheme="majorHAnsi"/>
                <w:b/>
              </w:rPr>
            </w:pPr>
            <w:r w:rsidRPr="00C53BBE">
              <w:rPr>
                <w:rFonts w:asciiTheme="majorHAnsi" w:eastAsia="Arial" w:hAnsiTheme="majorHAnsi" w:cstheme="majorHAnsi"/>
                <w:b/>
                <w:color w:val="000000"/>
              </w:rPr>
              <w:t>Cálculo multivariable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712B2" w14:textId="77777777" w:rsidR="00225665" w:rsidRPr="00C53BBE" w:rsidRDefault="00000000" w:rsidP="00225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Arial" w:hAnsiTheme="majorHAnsi" w:cstheme="majorHAnsi"/>
                <w:color w:val="000000"/>
              </w:rPr>
            </w:pPr>
            <w:hyperlink r:id="rId10">
              <w:r w:rsidR="00225665" w:rsidRPr="00C53BBE">
                <w:rPr>
                  <w:rFonts w:asciiTheme="majorHAnsi" w:eastAsia="Arial" w:hAnsiTheme="majorHAnsi" w:cstheme="majorHAnsi"/>
                  <w:color w:val="0000FF"/>
                  <w:u w:val="single"/>
                </w:rPr>
                <w:t>https://es.khanacademy.org/math/multivariable-calculus</w:t>
              </w:r>
            </w:hyperlink>
          </w:p>
          <w:p w14:paraId="4C77C67B" w14:textId="77777777" w:rsidR="00225665" w:rsidRPr="00C53BBE" w:rsidRDefault="00225665" w:rsidP="00225665">
            <w:pPr>
              <w:jc w:val="both"/>
              <w:rPr>
                <w:rFonts w:asciiTheme="majorHAnsi" w:hAnsiTheme="majorHAnsi" w:cstheme="majorHAnsi"/>
                <w:b/>
              </w:rPr>
            </w:pPr>
          </w:p>
        </w:tc>
      </w:tr>
      <w:tr w:rsidR="00225665" w:rsidRPr="00C53BBE" w14:paraId="69DE852C" w14:textId="77777777" w:rsidTr="00225665">
        <w:trPr>
          <w:trHeight w:val="40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77805" w14:textId="4CB51659" w:rsidR="00225665" w:rsidRPr="00C53BBE" w:rsidRDefault="00225665" w:rsidP="00225665">
            <w:pPr>
              <w:rPr>
                <w:rFonts w:asciiTheme="majorHAnsi" w:hAnsiTheme="majorHAnsi" w:cstheme="majorHAnsi"/>
                <w:b/>
              </w:rPr>
            </w:pPr>
            <w:r w:rsidRPr="00C53BBE">
              <w:rPr>
                <w:rFonts w:asciiTheme="majorHAnsi" w:hAnsiTheme="majorHAnsi" w:cstheme="majorHAnsi"/>
              </w:rPr>
              <w:t>MIT OpenCourseWare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4322D" w14:textId="5A272C72" w:rsidR="00225665" w:rsidRPr="00C53BBE" w:rsidRDefault="00225665" w:rsidP="00225665">
            <w:pPr>
              <w:rPr>
                <w:rFonts w:asciiTheme="majorHAnsi" w:hAnsiTheme="majorHAnsi" w:cstheme="majorHAnsi"/>
                <w:b/>
              </w:rPr>
            </w:pPr>
            <w:r w:rsidRPr="00C53BBE">
              <w:rPr>
                <w:rFonts w:asciiTheme="majorHAnsi" w:eastAsia="Arial" w:hAnsiTheme="majorHAnsi" w:cstheme="majorHAnsi"/>
                <w:b/>
                <w:color w:val="000000"/>
              </w:rPr>
              <w:t>16/10/2023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5EACD" w14:textId="2BE102A2" w:rsidR="00225665" w:rsidRPr="00C53BBE" w:rsidRDefault="00225665" w:rsidP="00225665">
            <w:pPr>
              <w:rPr>
                <w:rFonts w:asciiTheme="majorHAnsi" w:hAnsiTheme="majorHAnsi" w:cstheme="majorHAnsi"/>
                <w:b/>
              </w:rPr>
            </w:pPr>
            <w:r w:rsidRPr="00C53BBE">
              <w:rPr>
                <w:rFonts w:asciiTheme="majorHAnsi" w:eastAsia="Arial" w:hAnsiTheme="majorHAnsi" w:cstheme="majorHAnsi"/>
                <w:b/>
                <w:color w:val="000000"/>
              </w:rPr>
              <w:t>Complex variable with aplications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EC5EF" w14:textId="77777777" w:rsidR="00225665" w:rsidRPr="00C53BBE" w:rsidRDefault="00000000" w:rsidP="00225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Arial" w:hAnsiTheme="majorHAnsi" w:cstheme="majorHAnsi"/>
                <w:color w:val="000000"/>
              </w:rPr>
            </w:pPr>
            <w:hyperlink r:id="rId11">
              <w:r w:rsidR="00225665" w:rsidRPr="00C53BBE">
                <w:rPr>
                  <w:rFonts w:asciiTheme="majorHAnsi" w:eastAsia="Arial" w:hAnsiTheme="majorHAnsi" w:cstheme="majorHAnsi"/>
                  <w:color w:val="0000FF"/>
                  <w:u w:val="single"/>
                </w:rPr>
                <w:t>https://ocw.mit.edu/courses/18-04-complex-variables-with-applications-spring-2018/</w:t>
              </w:r>
            </w:hyperlink>
          </w:p>
          <w:p w14:paraId="4F4D7717" w14:textId="77777777" w:rsidR="00225665" w:rsidRPr="00C53BBE" w:rsidRDefault="00225665" w:rsidP="00225665">
            <w:pPr>
              <w:jc w:val="both"/>
              <w:rPr>
                <w:rFonts w:asciiTheme="majorHAnsi" w:hAnsiTheme="majorHAnsi" w:cstheme="majorHAnsi"/>
                <w:b/>
              </w:rPr>
            </w:pPr>
          </w:p>
        </w:tc>
      </w:tr>
    </w:tbl>
    <w:p w14:paraId="18A7D555" w14:textId="77777777" w:rsidR="00BF0343" w:rsidRPr="00C53BBE" w:rsidRDefault="009D442D">
      <w:pPr>
        <w:rPr>
          <w:rFonts w:asciiTheme="majorHAnsi" w:hAnsiTheme="majorHAnsi" w:cstheme="majorHAnsi"/>
          <w:b/>
        </w:rPr>
      </w:pPr>
      <w:r w:rsidRPr="00C53BBE">
        <w:rPr>
          <w:rFonts w:asciiTheme="majorHAnsi" w:hAnsiTheme="majorHAnsi" w:cstheme="majorHAnsi"/>
          <w:b/>
        </w:rPr>
        <w:t xml:space="preserve"> </w:t>
      </w:r>
    </w:p>
    <w:p w14:paraId="79AFEA61" w14:textId="77777777" w:rsidR="00BF0343" w:rsidRPr="00C53BBE" w:rsidRDefault="00BF034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sectPr w:rsidR="00BF0343" w:rsidRPr="00C53BBE" w:rsidSect="00713CFC">
      <w:footerReference w:type="default" r:id="rId12"/>
      <w:pgSz w:w="15840" w:h="12240" w:orient="landscape" w:code="1"/>
      <w:pgMar w:top="1021" w:right="1701" w:bottom="851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3F310" w14:textId="77777777" w:rsidR="00E15F49" w:rsidRDefault="00E15F49">
      <w:pPr>
        <w:spacing w:after="0" w:line="240" w:lineRule="auto"/>
      </w:pPr>
      <w:r>
        <w:separator/>
      </w:r>
    </w:p>
  </w:endnote>
  <w:endnote w:type="continuationSeparator" w:id="0">
    <w:p w14:paraId="6D613ED6" w14:textId="77777777" w:rsidR="00E15F49" w:rsidRDefault="00E15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F5722" w14:textId="77777777" w:rsidR="00BF0343" w:rsidRDefault="00BF0343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Arial" w:eastAsia="Arial" w:hAnsi="Arial" w:cs="Arial"/>
        <w:b/>
        <w:color w:val="000000"/>
        <w:sz w:val="20"/>
        <w:szCs w:val="20"/>
      </w:rPr>
    </w:pPr>
  </w:p>
  <w:tbl>
    <w:tblPr>
      <w:tblW w:w="12328" w:type="dxa"/>
      <w:jc w:val="center"/>
      <w:tblBorders>
        <w:top w:val="dotted" w:sz="4" w:space="0" w:color="000000"/>
        <w:left w:val="dotted" w:sz="4" w:space="0" w:color="000000"/>
        <w:bottom w:val="dotted" w:sz="4" w:space="0" w:color="000000"/>
        <w:right w:val="dotted" w:sz="4" w:space="0" w:color="000000"/>
        <w:insideH w:val="dotted" w:sz="4" w:space="0" w:color="000000"/>
        <w:insideV w:val="dotted" w:sz="4" w:space="0" w:color="000000"/>
      </w:tblBorders>
      <w:tblLayout w:type="fixed"/>
      <w:tblLook w:val="0000" w:firstRow="0" w:lastRow="0" w:firstColumn="0" w:lastColumn="0" w:noHBand="0" w:noVBand="0"/>
    </w:tblPr>
    <w:tblGrid>
      <w:gridCol w:w="1271"/>
      <w:gridCol w:w="3827"/>
      <w:gridCol w:w="2127"/>
      <w:gridCol w:w="3260"/>
      <w:gridCol w:w="1843"/>
    </w:tblGrid>
    <w:tr w:rsidR="006F4194" w:rsidRPr="006756FD" w14:paraId="3ACA90E5" w14:textId="77777777" w:rsidTr="0011482D">
      <w:trPr>
        <w:trHeight w:val="416"/>
        <w:jc w:val="center"/>
      </w:trPr>
      <w:tc>
        <w:tcPr>
          <w:tcW w:w="1271" w:type="dxa"/>
          <w:vAlign w:val="center"/>
        </w:tcPr>
        <w:p w14:paraId="0BCF83D3" w14:textId="77777777" w:rsidR="006F4194" w:rsidRPr="006756FD" w:rsidRDefault="006F4194" w:rsidP="006F4194">
          <w:pPr>
            <w:rPr>
              <w:rFonts w:ascii="Arial" w:eastAsia="Arial" w:hAnsi="Arial" w:cs="Arial"/>
              <w:b/>
              <w:color w:val="632423" w:themeColor="accent2" w:themeShade="80"/>
              <w:sz w:val="16"/>
              <w:szCs w:val="16"/>
            </w:rPr>
          </w:pPr>
          <w:bookmarkStart w:id="4" w:name="_Hlk156297054"/>
          <w:r w:rsidRPr="006756FD">
            <w:rPr>
              <w:rFonts w:ascii="Arial" w:eastAsia="Arial" w:hAnsi="Arial" w:cs="Arial"/>
              <w:b/>
              <w:color w:val="632423" w:themeColor="accent2" w:themeShade="80"/>
              <w:sz w:val="16"/>
              <w:szCs w:val="16"/>
            </w:rPr>
            <w:t>ELABORÓ:</w:t>
          </w:r>
        </w:p>
      </w:tc>
      <w:tc>
        <w:tcPr>
          <w:tcW w:w="3827" w:type="dxa"/>
          <w:vAlign w:val="center"/>
        </w:tcPr>
        <w:p w14:paraId="3300F591" w14:textId="77777777" w:rsidR="006F4194" w:rsidRPr="006756FD" w:rsidRDefault="006F4194" w:rsidP="006F4194">
          <w:pPr>
            <w:rPr>
              <w:rFonts w:ascii="Arial" w:eastAsia="Arial" w:hAnsi="Arial" w:cs="Arial"/>
              <w:b/>
              <w:color w:val="632423" w:themeColor="accent2" w:themeShade="8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632423" w:themeColor="accent2" w:themeShade="80"/>
              <w:sz w:val="16"/>
              <w:szCs w:val="16"/>
            </w:rPr>
            <w:t>GRUPO DE TRABAJO DEL P. E.  DE COMPETENCIAS BASE</w:t>
          </w:r>
        </w:p>
      </w:tc>
      <w:tc>
        <w:tcPr>
          <w:tcW w:w="2127" w:type="dxa"/>
          <w:vAlign w:val="center"/>
        </w:tcPr>
        <w:p w14:paraId="46D99331" w14:textId="77777777" w:rsidR="006F4194" w:rsidRPr="006756FD" w:rsidRDefault="006F4194" w:rsidP="006F4194">
          <w:pPr>
            <w:rPr>
              <w:rFonts w:ascii="Arial" w:eastAsia="Arial" w:hAnsi="Arial" w:cs="Arial"/>
              <w:color w:val="632423" w:themeColor="accent2" w:themeShade="80"/>
              <w:sz w:val="16"/>
              <w:szCs w:val="16"/>
            </w:rPr>
          </w:pPr>
          <w:r w:rsidRPr="006756FD">
            <w:rPr>
              <w:rFonts w:ascii="Arial" w:eastAsia="Arial" w:hAnsi="Arial" w:cs="Arial"/>
              <w:b/>
              <w:color w:val="632423" w:themeColor="accent2" w:themeShade="80"/>
              <w:sz w:val="16"/>
              <w:szCs w:val="16"/>
            </w:rPr>
            <w:t>REVISÓ:</w:t>
          </w:r>
        </w:p>
      </w:tc>
      <w:tc>
        <w:tcPr>
          <w:tcW w:w="3260" w:type="dxa"/>
          <w:vAlign w:val="center"/>
        </w:tcPr>
        <w:p w14:paraId="23F09EA3" w14:textId="77777777" w:rsidR="006F4194" w:rsidRPr="006756FD" w:rsidRDefault="006F4194" w:rsidP="006F4194">
          <w:pPr>
            <w:rPr>
              <w:rFonts w:ascii="Arial" w:eastAsia="Arial" w:hAnsi="Arial" w:cs="Arial"/>
              <w:color w:val="632423" w:themeColor="accent2" w:themeShade="80"/>
              <w:sz w:val="16"/>
              <w:szCs w:val="16"/>
            </w:rPr>
          </w:pPr>
          <w:r>
            <w:rPr>
              <w:rFonts w:ascii="Arial" w:eastAsia="Arial" w:hAnsi="Arial" w:cs="Arial"/>
              <w:color w:val="632423" w:themeColor="accent2" w:themeShade="80"/>
              <w:sz w:val="16"/>
              <w:szCs w:val="16"/>
            </w:rPr>
            <w:t>DIRECCIÓN ACADÉMICA</w:t>
          </w:r>
        </w:p>
      </w:tc>
      <w:tc>
        <w:tcPr>
          <w:tcW w:w="1843" w:type="dxa"/>
          <w:vMerge w:val="restart"/>
          <w:vAlign w:val="center"/>
        </w:tcPr>
        <w:p w14:paraId="610292E7" w14:textId="77777777" w:rsidR="006F4194" w:rsidRPr="006756FD" w:rsidRDefault="006F4194" w:rsidP="006F4194">
          <w:pPr>
            <w:jc w:val="center"/>
            <w:rPr>
              <w:rFonts w:ascii="Arial" w:eastAsia="Arial" w:hAnsi="Arial" w:cs="Arial"/>
              <w:b/>
              <w:bCs/>
              <w:color w:val="632423" w:themeColor="accent2" w:themeShade="80"/>
              <w:sz w:val="16"/>
              <w:szCs w:val="16"/>
            </w:rPr>
          </w:pPr>
          <w:r w:rsidRPr="006756FD">
            <w:rPr>
              <w:rFonts w:ascii="Arial" w:eastAsia="Arial" w:hAnsi="Arial" w:cs="Arial"/>
              <w:b/>
              <w:bCs/>
              <w:color w:val="632423" w:themeColor="accent2" w:themeShade="80"/>
              <w:sz w:val="16"/>
              <w:szCs w:val="16"/>
            </w:rPr>
            <w:t>F-DA-01-AS-LIC-01</w:t>
          </w:r>
        </w:p>
      </w:tc>
    </w:tr>
    <w:tr w:rsidR="006F4194" w:rsidRPr="006756FD" w14:paraId="1330F365" w14:textId="77777777" w:rsidTr="0011482D">
      <w:trPr>
        <w:trHeight w:val="413"/>
        <w:jc w:val="center"/>
      </w:trPr>
      <w:tc>
        <w:tcPr>
          <w:tcW w:w="1271" w:type="dxa"/>
          <w:vAlign w:val="center"/>
        </w:tcPr>
        <w:p w14:paraId="08256707" w14:textId="77777777" w:rsidR="006F4194" w:rsidRPr="006756FD" w:rsidRDefault="006F4194" w:rsidP="006F4194">
          <w:pPr>
            <w:rPr>
              <w:rFonts w:ascii="Arial" w:eastAsia="Arial" w:hAnsi="Arial" w:cs="Arial"/>
              <w:b/>
              <w:color w:val="632423" w:themeColor="accent2" w:themeShade="80"/>
              <w:sz w:val="16"/>
              <w:szCs w:val="16"/>
            </w:rPr>
          </w:pPr>
          <w:r w:rsidRPr="006756FD">
            <w:rPr>
              <w:rFonts w:ascii="Arial" w:eastAsia="Arial" w:hAnsi="Arial" w:cs="Arial"/>
              <w:b/>
              <w:color w:val="632423" w:themeColor="accent2" w:themeShade="80"/>
              <w:sz w:val="16"/>
              <w:szCs w:val="16"/>
            </w:rPr>
            <w:t>APROBÓ:</w:t>
          </w:r>
        </w:p>
      </w:tc>
      <w:tc>
        <w:tcPr>
          <w:tcW w:w="3827" w:type="dxa"/>
          <w:vAlign w:val="center"/>
        </w:tcPr>
        <w:p w14:paraId="1DEE361C" w14:textId="77777777" w:rsidR="006F4194" w:rsidRPr="006756FD" w:rsidRDefault="006F4194" w:rsidP="006F4194">
          <w:pPr>
            <w:rPr>
              <w:rFonts w:ascii="Arial" w:eastAsia="Arial" w:hAnsi="Arial" w:cs="Arial"/>
              <w:b/>
              <w:color w:val="632423" w:themeColor="accent2" w:themeShade="8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632423" w:themeColor="accent2" w:themeShade="80"/>
              <w:sz w:val="16"/>
              <w:szCs w:val="16"/>
            </w:rPr>
            <w:t>DGUTYP</w:t>
          </w:r>
        </w:p>
      </w:tc>
      <w:tc>
        <w:tcPr>
          <w:tcW w:w="2127" w:type="dxa"/>
          <w:vAlign w:val="center"/>
        </w:tcPr>
        <w:p w14:paraId="569E9D59" w14:textId="77777777" w:rsidR="006F4194" w:rsidRPr="006756FD" w:rsidRDefault="006F4194" w:rsidP="006F4194">
          <w:pPr>
            <w:rPr>
              <w:rFonts w:ascii="Arial" w:eastAsia="Arial" w:hAnsi="Arial" w:cs="Arial"/>
              <w:color w:val="632423" w:themeColor="accent2" w:themeShade="80"/>
              <w:sz w:val="16"/>
              <w:szCs w:val="16"/>
            </w:rPr>
          </w:pPr>
          <w:r w:rsidRPr="006756FD">
            <w:rPr>
              <w:rFonts w:ascii="Arial" w:eastAsia="Arial" w:hAnsi="Arial" w:cs="Arial"/>
              <w:b/>
              <w:color w:val="632423" w:themeColor="accent2" w:themeShade="80"/>
              <w:sz w:val="16"/>
              <w:szCs w:val="16"/>
            </w:rPr>
            <w:t>VIGENTE A PARTIR DE:</w:t>
          </w:r>
        </w:p>
      </w:tc>
      <w:tc>
        <w:tcPr>
          <w:tcW w:w="3260" w:type="dxa"/>
          <w:vAlign w:val="center"/>
        </w:tcPr>
        <w:p w14:paraId="1E073C9F" w14:textId="77777777" w:rsidR="006F4194" w:rsidRPr="006756FD" w:rsidRDefault="006F4194" w:rsidP="006F4194">
          <w:pPr>
            <w:rPr>
              <w:rFonts w:ascii="Arial" w:eastAsia="Arial" w:hAnsi="Arial" w:cs="Arial"/>
              <w:color w:val="632423" w:themeColor="accent2" w:themeShade="80"/>
              <w:sz w:val="16"/>
              <w:szCs w:val="16"/>
            </w:rPr>
          </w:pPr>
          <w:r>
            <w:rPr>
              <w:rFonts w:ascii="Arial" w:eastAsia="Arial" w:hAnsi="Arial" w:cs="Arial"/>
              <w:color w:val="632423" w:themeColor="accent2" w:themeShade="80"/>
              <w:sz w:val="16"/>
              <w:szCs w:val="16"/>
            </w:rPr>
            <w:t>SEPTIEMBRE DE 2024</w:t>
          </w:r>
        </w:p>
      </w:tc>
      <w:tc>
        <w:tcPr>
          <w:tcW w:w="1843" w:type="dxa"/>
          <w:vMerge/>
        </w:tcPr>
        <w:p w14:paraId="16AD58B6" w14:textId="77777777" w:rsidR="006F4194" w:rsidRPr="006756FD" w:rsidRDefault="006F4194" w:rsidP="006F4194">
          <w:pPr>
            <w:rPr>
              <w:rFonts w:ascii="Arial" w:eastAsia="Arial" w:hAnsi="Arial" w:cs="Arial"/>
              <w:color w:val="632423" w:themeColor="accent2" w:themeShade="80"/>
              <w:sz w:val="16"/>
              <w:szCs w:val="16"/>
            </w:rPr>
          </w:pPr>
        </w:p>
      </w:tc>
    </w:tr>
    <w:bookmarkEnd w:id="4"/>
  </w:tbl>
  <w:p w14:paraId="14A20332" w14:textId="77777777" w:rsidR="00BF0343" w:rsidRDefault="00BF0343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Arial" w:eastAsia="Arial" w:hAnsi="Arial" w:cs="Arial"/>
        <w:b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FC5D4" w14:textId="77777777" w:rsidR="00E15F49" w:rsidRDefault="00E15F49">
      <w:pPr>
        <w:spacing w:after="0" w:line="240" w:lineRule="auto"/>
      </w:pPr>
      <w:r>
        <w:separator/>
      </w:r>
    </w:p>
  </w:footnote>
  <w:footnote w:type="continuationSeparator" w:id="0">
    <w:p w14:paraId="6AF2C1AA" w14:textId="77777777" w:rsidR="00E15F49" w:rsidRDefault="00E15F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B00DF1"/>
    <w:multiLevelType w:val="hybridMultilevel"/>
    <w:tmpl w:val="112C1E2A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5733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343"/>
    <w:rsid w:val="00040575"/>
    <w:rsid w:val="0020126E"/>
    <w:rsid w:val="002235AC"/>
    <w:rsid w:val="00225665"/>
    <w:rsid w:val="00286558"/>
    <w:rsid w:val="00330C06"/>
    <w:rsid w:val="0037080A"/>
    <w:rsid w:val="003C06D5"/>
    <w:rsid w:val="00437B28"/>
    <w:rsid w:val="004558FF"/>
    <w:rsid w:val="005F6EDE"/>
    <w:rsid w:val="006210DE"/>
    <w:rsid w:val="006756FD"/>
    <w:rsid w:val="006F4194"/>
    <w:rsid w:val="00713CFC"/>
    <w:rsid w:val="007F5971"/>
    <w:rsid w:val="008E01B8"/>
    <w:rsid w:val="009634C7"/>
    <w:rsid w:val="009B5855"/>
    <w:rsid w:val="009D442D"/>
    <w:rsid w:val="00A93057"/>
    <w:rsid w:val="00AD7E54"/>
    <w:rsid w:val="00BD4C6E"/>
    <w:rsid w:val="00BE09F4"/>
    <w:rsid w:val="00BF0343"/>
    <w:rsid w:val="00C12E4F"/>
    <w:rsid w:val="00C53BBE"/>
    <w:rsid w:val="00C834EB"/>
    <w:rsid w:val="00CA0510"/>
    <w:rsid w:val="00E15F49"/>
    <w:rsid w:val="00F36665"/>
    <w:rsid w:val="00F55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C78393"/>
  <w15:docId w15:val="{D11A61E6-B9F0-4CEA-8E12-1B236CBF9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D4C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4C6E"/>
  </w:style>
  <w:style w:type="paragraph" w:styleId="Footer">
    <w:name w:val="footer"/>
    <w:basedOn w:val="Normal"/>
    <w:link w:val="FooterChar"/>
    <w:uiPriority w:val="99"/>
    <w:unhideWhenUsed/>
    <w:rsid w:val="00BD4C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4C6E"/>
  </w:style>
  <w:style w:type="paragraph" w:styleId="ListParagraph">
    <w:name w:val="List Paragraph"/>
    <w:basedOn w:val="Normal"/>
    <w:uiPriority w:val="34"/>
    <w:qFormat/>
    <w:rsid w:val="009634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cw.mit.edu/courses/18-04-complex-variables-with-applications-spring-2018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es.khanacademy.org/math/multivariable-calculu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wDj9MxHlW0K3y5cIyHnZ2wgwqg==">CgMxLjAyCWguMzBqMHpsbDIIaC5namRneHM4AHIhMTc1WnVUaktSS0luVW44RVRrYTNkTE1LTGhmcm1qdXhl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22</Pages>
  <Words>4007</Words>
  <Characters>22842</Characters>
  <Application>Microsoft Office Word</Application>
  <DocSecurity>0</DocSecurity>
  <Lines>190</Lines>
  <Paragraphs>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Fabiola Aquino Caballero</dc:creator>
  <cp:lastModifiedBy>EDGAR LEDEZMA</cp:lastModifiedBy>
  <cp:revision>5</cp:revision>
  <dcterms:created xsi:type="dcterms:W3CDTF">2024-02-02T23:57:00Z</dcterms:created>
  <dcterms:modified xsi:type="dcterms:W3CDTF">2024-07-08T19:18:00Z</dcterms:modified>
</cp:coreProperties>
</file>