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BE43E" w14:textId="77777777" w:rsidR="00E04DB5" w:rsidRDefault="00E04D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bookmarkStart w:id="0" w:name="_heading=h.30j0zll" w:colFirst="0" w:colLast="0"/>
      <w:bookmarkEnd w:id="0"/>
    </w:p>
    <w:tbl>
      <w:tblPr>
        <w:tblStyle w:val="aff3"/>
        <w:tblW w:w="12428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18"/>
        <w:gridCol w:w="7325"/>
        <w:gridCol w:w="2085"/>
      </w:tblGrid>
      <w:tr w:rsidR="00E04DB5" w14:paraId="2B3F8697" w14:textId="77777777">
        <w:trPr>
          <w:jc w:val="center"/>
        </w:trPr>
        <w:tc>
          <w:tcPr>
            <w:tcW w:w="3018" w:type="dxa"/>
          </w:tcPr>
          <w:p w14:paraId="46700866" w14:textId="77777777" w:rsidR="00E04DB5" w:rsidRDefault="00631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3E7065"/>
              </w:rPr>
            </w:pPr>
            <w:r>
              <w:rPr>
                <w:noProof/>
              </w:rPr>
              <w:drawing>
                <wp:inline distT="0" distB="0" distL="0" distR="0" wp14:anchorId="27113DD9" wp14:editId="5B7E735D">
                  <wp:extent cx="1806856" cy="351265"/>
                  <wp:effectExtent l="0" t="0" r="0" b="0"/>
                  <wp:docPr id="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6856" cy="3512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5" w:type="dxa"/>
            <w:vAlign w:val="center"/>
          </w:tcPr>
          <w:p w14:paraId="52FEFDC8" w14:textId="77777777" w:rsidR="00E04DB5" w:rsidRDefault="00631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b/>
              </w:rPr>
            </w:pPr>
            <w:r>
              <w:rPr>
                <w:b/>
              </w:rPr>
              <w:t>PROGRAMA EDUCATIVO: LICENCIATURA EN INGENIERÍA EN TECNOLOGÍAS DE LA INFORMACIÓN E INNOVACIÓN DIGITAL</w:t>
            </w:r>
          </w:p>
          <w:p w14:paraId="1B5ABB7F" w14:textId="77777777" w:rsidR="00E04DB5" w:rsidRDefault="00631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EN COMPETENCIAS PROFESIONALES</w:t>
            </w:r>
          </w:p>
        </w:tc>
        <w:tc>
          <w:tcPr>
            <w:tcW w:w="2085" w:type="dxa"/>
          </w:tcPr>
          <w:p w14:paraId="02D7C8D0" w14:textId="77777777" w:rsidR="00E04DB5" w:rsidRDefault="00631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3E7065"/>
              </w:rPr>
            </w:pPr>
            <w:r>
              <w:rPr>
                <w:noProof/>
              </w:rPr>
              <w:drawing>
                <wp:inline distT="0" distB="0" distL="0" distR="0" wp14:anchorId="1D1CA635" wp14:editId="6F20F68C">
                  <wp:extent cx="1169157" cy="580070"/>
                  <wp:effectExtent l="0" t="0" r="0" b="0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157" cy="5800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E7065"/>
              </w:rPr>
              <w:t xml:space="preserve">       </w:t>
            </w:r>
          </w:p>
        </w:tc>
      </w:tr>
    </w:tbl>
    <w:p w14:paraId="3F1B1D15" w14:textId="2E76D376" w:rsidR="00E04DB5" w:rsidRDefault="0063167C">
      <w:pPr>
        <w:spacing w:after="0"/>
        <w:jc w:val="center"/>
        <w:rPr>
          <w:b/>
          <w:color w:val="3E7065"/>
          <w:sz w:val="24"/>
          <w:szCs w:val="24"/>
        </w:rPr>
      </w:pPr>
      <w:r>
        <w:rPr>
          <w:b/>
          <w:color w:val="3E7065"/>
          <w:sz w:val="24"/>
          <w:szCs w:val="24"/>
        </w:rPr>
        <w:t xml:space="preserve">PROGRAMA DE ASIGNATURA: </w:t>
      </w:r>
      <w:r w:rsidR="0064753F" w:rsidRPr="003046F2">
        <w:rPr>
          <w:b/>
          <w:bCs/>
          <w:color w:val="3E7065"/>
          <w:u w:val="single"/>
        </w:rPr>
        <w:t>TÓPICOS DE CALIDAD PARA EL DISEÑO DE SOFTWARE</w:t>
      </w:r>
      <w:r w:rsidR="0064753F" w:rsidRPr="003046F2">
        <w:rPr>
          <w:bCs/>
          <w:color w:val="3E7065"/>
        </w:rPr>
        <w:t>.</w:t>
      </w:r>
      <w:r w:rsidR="0064753F">
        <w:rPr>
          <w:b/>
          <w:color w:val="3E7065"/>
          <w:sz w:val="24"/>
          <w:szCs w:val="24"/>
        </w:rPr>
        <w:t xml:space="preserve"> </w:t>
      </w:r>
      <w:r>
        <w:rPr>
          <w:b/>
          <w:color w:val="3E7065"/>
          <w:sz w:val="24"/>
          <w:szCs w:val="24"/>
        </w:rPr>
        <w:tab/>
      </w:r>
      <w:r w:rsidR="003046F2">
        <w:rPr>
          <w:b/>
          <w:color w:val="3E7065"/>
          <w:sz w:val="24"/>
          <w:szCs w:val="24"/>
        </w:rPr>
        <w:t xml:space="preserve">CLAVE: </w:t>
      </w:r>
      <w:r>
        <w:rPr>
          <w:b/>
          <w:color w:val="3E7065"/>
          <w:sz w:val="24"/>
          <w:szCs w:val="24"/>
        </w:rPr>
        <w:t>_</w:t>
      </w:r>
      <w:r w:rsidR="0064753F" w:rsidRPr="0064753F">
        <w:rPr>
          <w:b/>
          <w:color w:val="3E7065"/>
          <w:sz w:val="24"/>
          <w:szCs w:val="24"/>
          <w:u w:val="single"/>
        </w:rPr>
        <w:t>TDC</w:t>
      </w:r>
      <w:r>
        <w:rPr>
          <w:b/>
          <w:color w:val="3E7065"/>
          <w:sz w:val="24"/>
          <w:szCs w:val="24"/>
        </w:rPr>
        <w:t>____________________</w:t>
      </w:r>
    </w:p>
    <w:p w14:paraId="0E379163" w14:textId="77777777" w:rsidR="00E04DB5" w:rsidRDefault="00E04DB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FFFFFF"/>
        </w:rPr>
      </w:pPr>
    </w:p>
    <w:tbl>
      <w:tblPr>
        <w:tblStyle w:val="aff4"/>
        <w:tblW w:w="124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365"/>
        <w:gridCol w:w="285"/>
        <w:gridCol w:w="1245"/>
        <w:gridCol w:w="2340"/>
        <w:gridCol w:w="2820"/>
        <w:gridCol w:w="2865"/>
      </w:tblGrid>
      <w:tr w:rsidR="00E04DB5" w14:paraId="2341EE13" w14:textId="77777777">
        <w:trPr>
          <w:jc w:val="center"/>
        </w:trPr>
        <w:tc>
          <w:tcPr>
            <w:tcW w:w="2925" w:type="dxa"/>
            <w:gridSpan w:val="2"/>
            <w:shd w:val="clear" w:color="auto" w:fill="3E7065"/>
            <w:vAlign w:val="center"/>
          </w:tcPr>
          <w:p w14:paraId="04D145E1" w14:textId="77777777" w:rsidR="00E04DB5" w:rsidRDefault="00631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</w:rPr>
            </w:pPr>
            <w:r>
              <w:rPr>
                <w:color w:val="FFFFFF"/>
              </w:rPr>
              <w:t>Propósito de aprendizaje de la Asignatura</w:t>
            </w:r>
          </w:p>
        </w:tc>
        <w:tc>
          <w:tcPr>
            <w:tcW w:w="9555" w:type="dxa"/>
            <w:gridSpan w:val="5"/>
            <w:vAlign w:val="center"/>
          </w:tcPr>
          <w:p w14:paraId="6B728414" w14:textId="77777777" w:rsidR="00E04DB5" w:rsidRDefault="003046F2">
            <w:r>
              <w:t>El estudiante diseñará prototipos e interfaces mediante el uso de metodologías de diseño y evaluación centrados en el usuario para mejorar la usabilidad y accesibilidad de las aplicaciones.</w:t>
            </w:r>
          </w:p>
        </w:tc>
      </w:tr>
      <w:tr w:rsidR="00E04DB5" w14:paraId="5964983C" w14:textId="77777777">
        <w:trPr>
          <w:jc w:val="center"/>
        </w:trPr>
        <w:tc>
          <w:tcPr>
            <w:tcW w:w="2925" w:type="dxa"/>
            <w:gridSpan w:val="2"/>
            <w:shd w:val="clear" w:color="auto" w:fill="3E7065"/>
            <w:vAlign w:val="center"/>
          </w:tcPr>
          <w:p w14:paraId="33571DA7" w14:textId="77777777" w:rsidR="00E04DB5" w:rsidRDefault="00631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</w:rPr>
            </w:pPr>
            <w:r>
              <w:rPr>
                <w:color w:val="FFFFFF"/>
              </w:rPr>
              <w:t>Competencia a la que contribuye la asignatura</w:t>
            </w:r>
          </w:p>
        </w:tc>
        <w:tc>
          <w:tcPr>
            <w:tcW w:w="9555" w:type="dxa"/>
            <w:gridSpan w:val="5"/>
            <w:vAlign w:val="center"/>
          </w:tcPr>
          <w:p w14:paraId="301965D6" w14:textId="77777777" w:rsidR="00E04DB5" w:rsidRPr="003046F2" w:rsidRDefault="003046F2" w:rsidP="003046F2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3046F2">
              <w:rPr>
                <w:rFonts w:asciiTheme="majorHAnsi" w:hAnsiTheme="majorHAnsi" w:cstheme="majorHAnsi"/>
                <w:color w:val="000000"/>
              </w:rPr>
              <w:t>Desarrollar soluciones tecnológicas a través de lenguajes de programación estructurada, programación orientada a objetos y de consulta, herramientas de desarrollo asistido de software, usabilidad y pruebas, fundamentos de redes de área local, sistemas operativos, medidas de seguridad informática para contribuir a la eficiencia y productividad en diferentes contextos con un enfoque de impulso al desarrollo social, ambiental y de economía socialmente responsable.</w:t>
            </w:r>
          </w:p>
        </w:tc>
      </w:tr>
      <w:tr w:rsidR="00E04DB5" w14:paraId="55FCE135" w14:textId="77777777">
        <w:trPr>
          <w:trHeight w:val="486"/>
          <w:jc w:val="center"/>
        </w:trPr>
        <w:tc>
          <w:tcPr>
            <w:tcW w:w="1560" w:type="dxa"/>
            <w:vMerge w:val="restart"/>
            <w:shd w:val="clear" w:color="auto" w:fill="434343"/>
            <w:vAlign w:val="center"/>
          </w:tcPr>
          <w:p w14:paraId="0331194E" w14:textId="77777777" w:rsidR="00E04DB5" w:rsidRDefault="0063167C">
            <w:pPr>
              <w:jc w:val="center"/>
              <w:rPr>
                <w:b/>
                <w:color w:val="FFFFFF"/>
              </w:rPr>
            </w:pPr>
            <w:r>
              <w:rPr>
                <w:color w:val="FFFFFF"/>
              </w:rPr>
              <w:t xml:space="preserve"> Tipo de competencia</w:t>
            </w:r>
          </w:p>
        </w:tc>
        <w:tc>
          <w:tcPr>
            <w:tcW w:w="1650" w:type="dxa"/>
            <w:gridSpan w:val="2"/>
            <w:vMerge w:val="restart"/>
            <w:shd w:val="clear" w:color="auto" w:fill="434343"/>
            <w:vAlign w:val="center"/>
          </w:tcPr>
          <w:p w14:paraId="0DA48135" w14:textId="77777777" w:rsidR="00E04DB5" w:rsidRDefault="0063167C">
            <w:pPr>
              <w:jc w:val="center"/>
              <w:rPr>
                <w:b/>
                <w:color w:val="FFFFFF"/>
              </w:rPr>
            </w:pPr>
            <w:r>
              <w:rPr>
                <w:color w:val="FFFFFF"/>
              </w:rPr>
              <w:t>Cuatrimestre</w:t>
            </w:r>
          </w:p>
        </w:tc>
        <w:tc>
          <w:tcPr>
            <w:tcW w:w="1245" w:type="dxa"/>
            <w:vMerge w:val="restart"/>
            <w:shd w:val="clear" w:color="auto" w:fill="434343"/>
            <w:vAlign w:val="center"/>
          </w:tcPr>
          <w:p w14:paraId="7AFD86C0" w14:textId="77777777" w:rsidR="00E04DB5" w:rsidRDefault="0063167C">
            <w:pPr>
              <w:jc w:val="center"/>
              <w:rPr>
                <w:b/>
                <w:color w:val="FFFFFF"/>
              </w:rPr>
            </w:pPr>
            <w:r>
              <w:rPr>
                <w:color w:val="FFFFFF"/>
              </w:rPr>
              <w:t>Créditos</w:t>
            </w:r>
          </w:p>
        </w:tc>
        <w:tc>
          <w:tcPr>
            <w:tcW w:w="2340" w:type="dxa"/>
            <w:vMerge w:val="restart"/>
            <w:shd w:val="clear" w:color="auto" w:fill="434343"/>
            <w:vAlign w:val="center"/>
          </w:tcPr>
          <w:p w14:paraId="6B2762F1" w14:textId="77777777" w:rsidR="00E04DB5" w:rsidRDefault="0063167C">
            <w:pPr>
              <w:jc w:val="center"/>
              <w:rPr>
                <w:b/>
                <w:color w:val="FFFFFF"/>
              </w:rPr>
            </w:pPr>
            <w:r>
              <w:rPr>
                <w:color w:val="FFFFFF"/>
              </w:rPr>
              <w:t>Modalidad</w:t>
            </w:r>
          </w:p>
        </w:tc>
        <w:tc>
          <w:tcPr>
            <w:tcW w:w="2820" w:type="dxa"/>
            <w:vMerge w:val="restart"/>
            <w:shd w:val="clear" w:color="auto" w:fill="434343"/>
            <w:vAlign w:val="center"/>
          </w:tcPr>
          <w:p w14:paraId="610BA6AB" w14:textId="77777777" w:rsidR="00E04DB5" w:rsidRDefault="0063167C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Horas por semana</w:t>
            </w:r>
          </w:p>
        </w:tc>
        <w:tc>
          <w:tcPr>
            <w:tcW w:w="2865" w:type="dxa"/>
            <w:vMerge w:val="restart"/>
            <w:shd w:val="clear" w:color="auto" w:fill="434343"/>
            <w:vAlign w:val="center"/>
          </w:tcPr>
          <w:p w14:paraId="1705D659" w14:textId="77777777" w:rsidR="00E04DB5" w:rsidRDefault="0063167C">
            <w:pPr>
              <w:jc w:val="center"/>
              <w:rPr>
                <w:b/>
                <w:color w:val="FFFFFF"/>
              </w:rPr>
            </w:pPr>
            <w:r>
              <w:rPr>
                <w:color w:val="FFFFFF"/>
              </w:rPr>
              <w:t>Horas Totales</w:t>
            </w:r>
          </w:p>
        </w:tc>
      </w:tr>
      <w:tr w:rsidR="00E04DB5" w14:paraId="5D976F51" w14:textId="77777777">
        <w:trPr>
          <w:trHeight w:val="337"/>
          <w:jc w:val="center"/>
        </w:trPr>
        <w:tc>
          <w:tcPr>
            <w:tcW w:w="1560" w:type="dxa"/>
            <w:vMerge/>
            <w:shd w:val="clear" w:color="auto" w:fill="434343"/>
            <w:vAlign w:val="center"/>
          </w:tcPr>
          <w:p w14:paraId="61589607" w14:textId="77777777" w:rsidR="00E04DB5" w:rsidRDefault="00E0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</w:rPr>
            </w:pPr>
          </w:p>
        </w:tc>
        <w:tc>
          <w:tcPr>
            <w:tcW w:w="1650" w:type="dxa"/>
            <w:gridSpan w:val="2"/>
            <w:vMerge/>
            <w:shd w:val="clear" w:color="auto" w:fill="434343"/>
            <w:vAlign w:val="center"/>
          </w:tcPr>
          <w:p w14:paraId="1E807A57" w14:textId="77777777" w:rsidR="00E04DB5" w:rsidRDefault="00E0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</w:rPr>
            </w:pPr>
          </w:p>
        </w:tc>
        <w:tc>
          <w:tcPr>
            <w:tcW w:w="1245" w:type="dxa"/>
            <w:vMerge/>
            <w:shd w:val="clear" w:color="auto" w:fill="434343"/>
            <w:vAlign w:val="center"/>
          </w:tcPr>
          <w:p w14:paraId="41E20F62" w14:textId="77777777" w:rsidR="00E04DB5" w:rsidRDefault="00E0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</w:rPr>
            </w:pPr>
          </w:p>
        </w:tc>
        <w:tc>
          <w:tcPr>
            <w:tcW w:w="2340" w:type="dxa"/>
            <w:vMerge/>
            <w:shd w:val="clear" w:color="auto" w:fill="434343"/>
            <w:vAlign w:val="center"/>
          </w:tcPr>
          <w:p w14:paraId="1874E9C9" w14:textId="77777777" w:rsidR="00E04DB5" w:rsidRDefault="00E0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</w:rPr>
            </w:pPr>
          </w:p>
        </w:tc>
        <w:tc>
          <w:tcPr>
            <w:tcW w:w="2820" w:type="dxa"/>
            <w:vMerge/>
            <w:shd w:val="clear" w:color="auto" w:fill="434343"/>
            <w:vAlign w:val="center"/>
          </w:tcPr>
          <w:p w14:paraId="58398CEC" w14:textId="77777777" w:rsidR="00E04DB5" w:rsidRDefault="00E0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</w:rPr>
            </w:pPr>
          </w:p>
        </w:tc>
        <w:tc>
          <w:tcPr>
            <w:tcW w:w="2865" w:type="dxa"/>
            <w:vMerge/>
            <w:shd w:val="clear" w:color="auto" w:fill="434343"/>
            <w:vAlign w:val="center"/>
          </w:tcPr>
          <w:p w14:paraId="32E02FD3" w14:textId="77777777" w:rsidR="00E04DB5" w:rsidRDefault="00E0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</w:rPr>
            </w:pPr>
          </w:p>
        </w:tc>
      </w:tr>
      <w:tr w:rsidR="00E04DB5" w14:paraId="796485A7" w14:textId="77777777">
        <w:trPr>
          <w:trHeight w:val="622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15966313" w14:textId="77777777" w:rsidR="00E04DB5" w:rsidRDefault="0063167C">
            <w:pPr>
              <w:jc w:val="center"/>
              <w:rPr>
                <w:b/>
              </w:rPr>
            </w:pPr>
            <w:r>
              <w:rPr>
                <w:b/>
              </w:rPr>
              <w:t>Específica</w:t>
            </w:r>
          </w:p>
        </w:tc>
        <w:tc>
          <w:tcPr>
            <w:tcW w:w="1650" w:type="dxa"/>
            <w:gridSpan w:val="2"/>
            <w:shd w:val="clear" w:color="auto" w:fill="auto"/>
            <w:vAlign w:val="center"/>
          </w:tcPr>
          <w:p w14:paraId="456391EA" w14:textId="77777777" w:rsidR="00E04DB5" w:rsidRDefault="0063167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7E198D3" w14:textId="2DB646AB" w:rsidR="00E04DB5" w:rsidRDefault="003046F2">
            <w:pPr>
              <w:jc w:val="center"/>
              <w:rPr>
                <w:b/>
              </w:rPr>
            </w:pPr>
            <w:r>
              <w:rPr>
                <w:b/>
              </w:rPr>
              <w:t>5.62</w:t>
            </w:r>
            <w:r w:rsidR="0064753F">
              <w:rPr>
                <w:b/>
              </w:rPr>
              <w:t>5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4B08FD3" w14:textId="77777777" w:rsidR="00E04DB5" w:rsidRDefault="0063167C">
            <w:pPr>
              <w:jc w:val="center"/>
              <w:rPr>
                <w:b/>
              </w:rPr>
            </w:pPr>
            <w:r>
              <w:rPr>
                <w:b/>
              </w:rPr>
              <w:t>Escolarizado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448A5BD5" w14:textId="77777777" w:rsidR="00E04DB5" w:rsidRDefault="003046F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0AF1CD7A" w14:textId="77777777" w:rsidR="00E04DB5" w:rsidRDefault="003046F2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</w:tr>
    </w:tbl>
    <w:p w14:paraId="20684AAF" w14:textId="77777777" w:rsidR="00E04DB5" w:rsidRDefault="00E04D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bookmarkStart w:id="1" w:name="_heading=h.gjdgxs" w:colFirst="0" w:colLast="0"/>
      <w:bookmarkEnd w:id="1"/>
    </w:p>
    <w:tbl>
      <w:tblPr>
        <w:tblStyle w:val="aff5"/>
        <w:tblW w:w="124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61"/>
        <w:gridCol w:w="2635"/>
        <w:gridCol w:w="2510"/>
        <w:gridCol w:w="2722"/>
      </w:tblGrid>
      <w:tr w:rsidR="00E04DB5" w14:paraId="1761EA4B" w14:textId="77777777">
        <w:trPr>
          <w:trHeight w:val="200"/>
        </w:trPr>
        <w:tc>
          <w:tcPr>
            <w:tcW w:w="4561" w:type="dxa"/>
            <w:vMerge w:val="restart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5C05EE85" w14:textId="77777777" w:rsidR="00E04DB5" w:rsidRDefault="00631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Unidades de Aprendizaje</w:t>
            </w:r>
          </w:p>
        </w:tc>
        <w:tc>
          <w:tcPr>
            <w:tcW w:w="2635" w:type="dxa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6A9C4113" w14:textId="77777777" w:rsidR="00E04DB5" w:rsidRDefault="00631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Horas del Saber</w:t>
            </w:r>
          </w:p>
        </w:tc>
        <w:tc>
          <w:tcPr>
            <w:tcW w:w="2510" w:type="dxa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0779712A" w14:textId="77777777" w:rsidR="00E04DB5" w:rsidRDefault="00631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Horas del Saber Hacer</w:t>
            </w:r>
          </w:p>
        </w:tc>
        <w:tc>
          <w:tcPr>
            <w:tcW w:w="2722" w:type="dxa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58F70404" w14:textId="77777777" w:rsidR="00E04DB5" w:rsidRDefault="00631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Horas Totales</w:t>
            </w:r>
          </w:p>
        </w:tc>
      </w:tr>
      <w:tr w:rsidR="00E04DB5" w14:paraId="78CE9DC5" w14:textId="77777777">
        <w:trPr>
          <w:trHeight w:val="308"/>
        </w:trPr>
        <w:tc>
          <w:tcPr>
            <w:tcW w:w="4561" w:type="dxa"/>
            <w:vMerge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2265F4BF" w14:textId="77777777" w:rsidR="00E04DB5" w:rsidRDefault="00E0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</w:rPr>
            </w:pPr>
          </w:p>
        </w:tc>
        <w:tc>
          <w:tcPr>
            <w:tcW w:w="2635" w:type="dxa"/>
            <w:tcBorders>
              <w:bottom w:val="single" w:sz="4" w:space="0" w:color="000000"/>
            </w:tcBorders>
            <w:shd w:val="clear" w:color="auto" w:fill="434343"/>
            <w:vAlign w:val="center"/>
          </w:tcPr>
          <w:p w14:paraId="3C6B1163" w14:textId="77777777" w:rsidR="00E04DB5" w:rsidRDefault="00E04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b/>
                <w:color w:val="FFFFFF"/>
              </w:rPr>
            </w:pPr>
          </w:p>
        </w:tc>
        <w:tc>
          <w:tcPr>
            <w:tcW w:w="2510" w:type="dxa"/>
            <w:tcBorders>
              <w:bottom w:val="single" w:sz="4" w:space="0" w:color="000000"/>
            </w:tcBorders>
            <w:shd w:val="clear" w:color="auto" w:fill="434343"/>
            <w:vAlign w:val="center"/>
          </w:tcPr>
          <w:p w14:paraId="7286E02C" w14:textId="77777777" w:rsidR="00E04DB5" w:rsidRDefault="00E04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b/>
                <w:color w:val="FFFFFF"/>
              </w:rPr>
            </w:pPr>
          </w:p>
        </w:tc>
        <w:tc>
          <w:tcPr>
            <w:tcW w:w="2722" w:type="dxa"/>
            <w:tcBorders>
              <w:bottom w:val="single" w:sz="4" w:space="0" w:color="000000"/>
            </w:tcBorders>
            <w:shd w:val="clear" w:color="auto" w:fill="434343"/>
            <w:vAlign w:val="center"/>
          </w:tcPr>
          <w:p w14:paraId="3B52F6B0" w14:textId="77777777" w:rsidR="00E04DB5" w:rsidRDefault="00E04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b/>
                <w:color w:val="FFFFFF"/>
              </w:rPr>
            </w:pPr>
          </w:p>
        </w:tc>
      </w:tr>
      <w:tr w:rsidR="00E04DB5" w14:paraId="3C4B84C0" w14:textId="77777777">
        <w:trPr>
          <w:trHeight w:val="500"/>
        </w:trPr>
        <w:tc>
          <w:tcPr>
            <w:tcW w:w="4561" w:type="dxa"/>
            <w:vAlign w:val="center"/>
          </w:tcPr>
          <w:p w14:paraId="2987749F" w14:textId="77777777" w:rsidR="00E04DB5" w:rsidRPr="009D0D56" w:rsidRDefault="003046F2" w:rsidP="003046F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  <w:r w:rsidRPr="009D0D56">
              <w:rPr>
                <w:rFonts w:asciiTheme="majorHAnsi" w:hAnsiTheme="majorHAnsi" w:cstheme="majorHAnsi"/>
                <w:color w:val="000000"/>
              </w:rPr>
              <w:t>Fundamentos del diseño digital orientado a ambientes virtuales</w:t>
            </w:r>
          </w:p>
        </w:tc>
        <w:tc>
          <w:tcPr>
            <w:tcW w:w="2635" w:type="dxa"/>
            <w:vAlign w:val="center"/>
          </w:tcPr>
          <w:p w14:paraId="4C91BA5F" w14:textId="77777777" w:rsidR="00E04DB5" w:rsidRDefault="009D0D56">
            <w:pPr>
              <w:jc w:val="center"/>
            </w:pPr>
            <w:r>
              <w:t>12</w:t>
            </w:r>
          </w:p>
        </w:tc>
        <w:tc>
          <w:tcPr>
            <w:tcW w:w="2510" w:type="dxa"/>
            <w:vAlign w:val="center"/>
          </w:tcPr>
          <w:p w14:paraId="0DA7BAB6" w14:textId="77777777" w:rsidR="00E04DB5" w:rsidRDefault="009D0D56">
            <w:pPr>
              <w:jc w:val="center"/>
            </w:pPr>
            <w:r>
              <w:t>18</w:t>
            </w:r>
          </w:p>
        </w:tc>
        <w:tc>
          <w:tcPr>
            <w:tcW w:w="2722" w:type="dxa"/>
            <w:vAlign w:val="center"/>
          </w:tcPr>
          <w:p w14:paraId="76B296AE" w14:textId="77777777" w:rsidR="00E04DB5" w:rsidRDefault="009D0D56">
            <w:pPr>
              <w:jc w:val="center"/>
            </w:pPr>
            <w:r>
              <w:t>30</w:t>
            </w:r>
          </w:p>
        </w:tc>
      </w:tr>
      <w:tr w:rsidR="00E04DB5" w14:paraId="22A540F3" w14:textId="77777777">
        <w:trPr>
          <w:trHeight w:val="560"/>
        </w:trPr>
        <w:tc>
          <w:tcPr>
            <w:tcW w:w="4561" w:type="dxa"/>
            <w:vAlign w:val="center"/>
          </w:tcPr>
          <w:p w14:paraId="38309709" w14:textId="77777777" w:rsidR="00E04DB5" w:rsidRPr="009D0D56" w:rsidRDefault="003046F2" w:rsidP="003046F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  <w:r w:rsidRPr="009D0D56">
              <w:rPr>
                <w:rFonts w:asciiTheme="majorHAnsi" w:hAnsiTheme="majorHAnsi" w:cstheme="majorHAnsi"/>
                <w:color w:val="000000"/>
              </w:rPr>
              <w:t xml:space="preserve"> Diseño y prototipado</w:t>
            </w:r>
          </w:p>
        </w:tc>
        <w:tc>
          <w:tcPr>
            <w:tcW w:w="2635" w:type="dxa"/>
            <w:vAlign w:val="center"/>
          </w:tcPr>
          <w:p w14:paraId="3B1F1394" w14:textId="77777777" w:rsidR="00E04DB5" w:rsidRDefault="009D0D56">
            <w:pPr>
              <w:jc w:val="center"/>
            </w:pPr>
            <w:r>
              <w:t>12</w:t>
            </w:r>
          </w:p>
        </w:tc>
        <w:tc>
          <w:tcPr>
            <w:tcW w:w="2510" w:type="dxa"/>
            <w:vAlign w:val="center"/>
          </w:tcPr>
          <w:p w14:paraId="323EF067" w14:textId="77777777" w:rsidR="00E04DB5" w:rsidRDefault="009D0D56">
            <w:pPr>
              <w:jc w:val="center"/>
            </w:pPr>
            <w:r>
              <w:t>18</w:t>
            </w:r>
          </w:p>
        </w:tc>
        <w:tc>
          <w:tcPr>
            <w:tcW w:w="2722" w:type="dxa"/>
            <w:vAlign w:val="center"/>
          </w:tcPr>
          <w:p w14:paraId="33997EE1" w14:textId="77777777" w:rsidR="00E04DB5" w:rsidRDefault="009D0D56">
            <w:pPr>
              <w:jc w:val="center"/>
            </w:pPr>
            <w:r>
              <w:t>30</w:t>
            </w:r>
          </w:p>
        </w:tc>
      </w:tr>
      <w:tr w:rsidR="00E04DB5" w14:paraId="0EB3CB5A" w14:textId="77777777">
        <w:tc>
          <w:tcPr>
            <w:tcW w:w="4561" w:type="dxa"/>
            <w:vAlign w:val="center"/>
          </w:tcPr>
          <w:p w14:paraId="38B9817F" w14:textId="77777777" w:rsidR="00E04DB5" w:rsidRPr="009D0D56" w:rsidRDefault="003046F2" w:rsidP="003046F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  <w:r w:rsidRPr="009D0D56">
              <w:rPr>
                <w:rFonts w:asciiTheme="majorHAnsi" w:hAnsiTheme="majorHAnsi" w:cstheme="majorHAnsi"/>
                <w:color w:val="000000"/>
              </w:rPr>
              <w:t>Usabilidad y experiencia del usuario</w:t>
            </w:r>
          </w:p>
        </w:tc>
        <w:tc>
          <w:tcPr>
            <w:tcW w:w="2635" w:type="dxa"/>
            <w:vAlign w:val="center"/>
          </w:tcPr>
          <w:p w14:paraId="3FA9A919" w14:textId="77777777" w:rsidR="00E04DB5" w:rsidRDefault="009D0D56">
            <w:pPr>
              <w:jc w:val="center"/>
            </w:pPr>
            <w:r>
              <w:t>5</w:t>
            </w:r>
          </w:p>
        </w:tc>
        <w:tc>
          <w:tcPr>
            <w:tcW w:w="2510" w:type="dxa"/>
            <w:vAlign w:val="center"/>
          </w:tcPr>
          <w:p w14:paraId="6AC8F441" w14:textId="77777777" w:rsidR="00E04DB5" w:rsidRDefault="009D0D56">
            <w:pPr>
              <w:jc w:val="center"/>
            </w:pPr>
            <w:r>
              <w:t>7</w:t>
            </w:r>
          </w:p>
        </w:tc>
        <w:tc>
          <w:tcPr>
            <w:tcW w:w="2722" w:type="dxa"/>
            <w:vAlign w:val="center"/>
          </w:tcPr>
          <w:p w14:paraId="3A4F4917" w14:textId="77777777" w:rsidR="00E04DB5" w:rsidRDefault="009D0D56">
            <w:pPr>
              <w:jc w:val="center"/>
            </w:pPr>
            <w:r>
              <w:t>12</w:t>
            </w:r>
          </w:p>
        </w:tc>
      </w:tr>
      <w:tr w:rsidR="00E04DB5" w14:paraId="5A48F597" w14:textId="77777777">
        <w:trPr>
          <w:trHeight w:val="560"/>
        </w:trPr>
        <w:tc>
          <w:tcPr>
            <w:tcW w:w="4561" w:type="dxa"/>
            <w:vAlign w:val="center"/>
          </w:tcPr>
          <w:p w14:paraId="228D06ED" w14:textId="77777777" w:rsidR="00E04DB5" w:rsidRPr="009D0D56" w:rsidRDefault="003046F2" w:rsidP="003046F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  <w:r w:rsidRPr="009D0D56">
              <w:rPr>
                <w:rFonts w:asciiTheme="majorHAnsi" w:hAnsiTheme="majorHAnsi" w:cstheme="majorHAnsi"/>
                <w:color w:val="000000"/>
              </w:rPr>
              <w:t>Evaluación y pruebas.</w:t>
            </w:r>
          </w:p>
        </w:tc>
        <w:tc>
          <w:tcPr>
            <w:tcW w:w="2635" w:type="dxa"/>
            <w:vAlign w:val="center"/>
          </w:tcPr>
          <w:p w14:paraId="174F73AA" w14:textId="77777777" w:rsidR="00E04DB5" w:rsidRDefault="009D0D56">
            <w:pPr>
              <w:jc w:val="center"/>
            </w:pPr>
            <w:r>
              <w:t>7</w:t>
            </w:r>
          </w:p>
        </w:tc>
        <w:tc>
          <w:tcPr>
            <w:tcW w:w="2510" w:type="dxa"/>
            <w:vAlign w:val="center"/>
          </w:tcPr>
          <w:p w14:paraId="5E14F1C2" w14:textId="77777777" w:rsidR="00E04DB5" w:rsidRDefault="009D0D56">
            <w:pPr>
              <w:jc w:val="center"/>
            </w:pPr>
            <w:r>
              <w:t>11</w:t>
            </w:r>
          </w:p>
        </w:tc>
        <w:tc>
          <w:tcPr>
            <w:tcW w:w="2722" w:type="dxa"/>
            <w:vAlign w:val="center"/>
          </w:tcPr>
          <w:p w14:paraId="648B97BC" w14:textId="77777777" w:rsidR="00E04DB5" w:rsidRDefault="009D0D56">
            <w:pPr>
              <w:jc w:val="center"/>
            </w:pPr>
            <w:r>
              <w:t>18</w:t>
            </w:r>
          </w:p>
        </w:tc>
      </w:tr>
      <w:tr w:rsidR="00E04DB5" w14:paraId="16016FDE" w14:textId="77777777">
        <w:trPr>
          <w:trHeight w:val="394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028A15" w14:textId="77777777" w:rsidR="00E04DB5" w:rsidRDefault="00631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3E7065"/>
              </w:rPr>
            </w:pPr>
            <w:r>
              <w:rPr>
                <w:b/>
                <w:color w:val="3E7065"/>
              </w:rPr>
              <w:t>Totales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8781481" w14:textId="77777777" w:rsidR="00E04DB5" w:rsidRDefault="009D0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3E7065"/>
              </w:rPr>
            </w:pPr>
            <w:r>
              <w:rPr>
                <w:b/>
                <w:color w:val="3E7065"/>
              </w:rPr>
              <w:t>36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1B780A4" w14:textId="77777777" w:rsidR="00E04DB5" w:rsidRDefault="009D0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3E7065"/>
              </w:rPr>
            </w:pPr>
            <w:r>
              <w:rPr>
                <w:b/>
                <w:color w:val="3E7065"/>
              </w:rPr>
              <w:t>54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7CEDD02" w14:textId="77777777" w:rsidR="00E04DB5" w:rsidRDefault="009D0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3E7065"/>
              </w:rPr>
            </w:pPr>
            <w:r>
              <w:rPr>
                <w:b/>
                <w:color w:val="3E7065"/>
              </w:rPr>
              <w:t>90</w:t>
            </w:r>
          </w:p>
        </w:tc>
      </w:tr>
    </w:tbl>
    <w:p w14:paraId="502D5ED4" w14:textId="77777777" w:rsidR="00E04DB5" w:rsidRDefault="00E04D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highlight w:val="yellow"/>
        </w:rPr>
      </w:pPr>
    </w:p>
    <w:p w14:paraId="779BDA48" w14:textId="77777777" w:rsidR="00E04DB5" w:rsidRDefault="00E04DB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3111F23F" w14:textId="77777777" w:rsidR="00E04DB5" w:rsidRDefault="00E04D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tbl>
      <w:tblPr>
        <w:tblStyle w:val="aff6"/>
        <w:tblW w:w="12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5"/>
        <w:gridCol w:w="3255"/>
        <w:gridCol w:w="5850"/>
      </w:tblGrid>
      <w:tr w:rsidR="00E04DB5" w14:paraId="473AC6FE" w14:textId="77777777">
        <w:trPr>
          <w:trHeight w:val="400"/>
        </w:trPr>
        <w:tc>
          <w:tcPr>
            <w:tcW w:w="3255" w:type="dxa"/>
            <w:shd w:val="clear" w:color="auto" w:fill="3E7065"/>
            <w:vAlign w:val="center"/>
          </w:tcPr>
          <w:p w14:paraId="1887188E" w14:textId="77777777" w:rsidR="00E04DB5" w:rsidRDefault="00631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Funciones</w:t>
            </w:r>
          </w:p>
        </w:tc>
        <w:tc>
          <w:tcPr>
            <w:tcW w:w="3255" w:type="dxa"/>
            <w:shd w:val="clear" w:color="auto" w:fill="3E7065"/>
            <w:vAlign w:val="center"/>
          </w:tcPr>
          <w:p w14:paraId="11C5C5DF" w14:textId="77777777" w:rsidR="00E04DB5" w:rsidRDefault="00631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Capacidades</w:t>
            </w:r>
          </w:p>
        </w:tc>
        <w:tc>
          <w:tcPr>
            <w:tcW w:w="5850" w:type="dxa"/>
            <w:shd w:val="clear" w:color="auto" w:fill="3E7065"/>
            <w:vAlign w:val="center"/>
          </w:tcPr>
          <w:p w14:paraId="6B44BE05" w14:textId="77777777" w:rsidR="00E04DB5" w:rsidRDefault="00631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Criterios de Desempeño</w:t>
            </w:r>
          </w:p>
        </w:tc>
      </w:tr>
      <w:tr w:rsidR="0064753F" w14:paraId="7E46EB93" w14:textId="77777777">
        <w:trPr>
          <w:trHeight w:val="520"/>
        </w:trPr>
        <w:tc>
          <w:tcPr>
            <w:tcW w:w="3255" w:type="dxa"/>
            <w:vMerge w:val="restart"/>
            <w:vAlign w:val="center"/>
          </w:tcPr>
          <w:p w14:paraId="34F0DDCF" w14:textId="77777777" w:rsidR="0064753F" w:rsidRPr="005D1416" w:rsidRDefault="0064753F">
            <w:pPr>
              <w:rPr>
                <w:rFonts w:asciiTheme="majorHAnsi" w:hAnsiTheme="majorHAnsi" w:cstheme="majorHAnsi"/>
              </w:rPr>
            </w:pPr>
            <w:r w:rsidRPr="005D1416">
              <w:rPr>
                <w:rFonts w:asciiTheme="majorHAnsi" w:hAnsiTheme="majorHAnsi" w:cstheme="majorHAnsi"/>
                <w:color w:val="000000"/>
              </w:rPr>
              <w:t>Implementar soluciones básicas de software utilizando lenguajes de programación estructurada, orientada a objetos y de consulta, aplicando herramientas básicas de desarrollo de software como entornos de desarrollo para contribuir a satisfacer las necesidades de la organización.</w:t>
            </w:r>
          </w:p>
        </w:tc>
        <w:tc>
          <w:tcPr>
            <w:tcW w:w="3255" w:type="dxa"/>
            <w:vAlign w:val="center"/>
          </w:tcPr>
          <w:p w14:paraId="177A1862" w14:textId="77777777" w:rsidR="0064753F" w:rsidRPr="005D1416" w:rsidRDefault="0064753F">
            <w:pPr>
              <w:rPr>
                <w:rFonts w:asciiTheme="majorHAnsi" w:hAnsiTheme="majorHAnsi" w:cstheme="majorHAnsi"/>
              </w:rPr>
            </w:pPr>
            <w:r w:rsidRPr="005D1416">
              <w:rPr>
                <w:rFonts w:asciiTheme="majorHAnsi" w:hAnsiTheme="majorHAnsi" w:cstheme="majorHAnsi"/>
                <w:color w:val="000000"/>
              </w:rPr>
              <w:t xml:space="preserve">Diseñar aplicaciones básicas de software utilizando algoritmos, diagramas de flujo y casos de uso para la representación de la lógica de negocio, aplicando principios básicos de diseño funcional y seleccionando lenguajes de programación y herramientas de desarrollo de software adecuados a las necesidades y requerimientos del proyecto. </w:t>
            </w:r>
          </w:p>
        </w:tc>
        <w:tc>
          <w:tcPr>
            <w:tcW w:w="5850" w:type="dxa"/>
          </w:tcPr>
          <w:p w14:paraId="42061455" w14:textId="77777777" w:rsidR="0064753F" w:rsidRPr="005D1416" w:rsidRDefault="0064753F">
            <w:pPr>
              <w:rPr>
                <w:rFonts w:asciiTheme="majorHAnsi" w:hAnsiTheme="majorHAnsi" w:cstheme="majorHAnsi"/>
              </w:rPr>
            </w:pPr>
            <w:r w:rsidRPr="005D1416">
              <w:rPr>
                <w:rFonts w:asciiTheme="majorHAnsi" w:hAnsiTheme="majorHAnsi" w:cstheme="majorHAnsi"/>
                <w:color w:val="000000"/>
              </w:rPr>
              <w:t>Diseña diagramas funcionales que representen la lógica de negocio de una aplicación básica, considerando: algoritmos, diagramas de flujo y casos de uso. Propone interfaces de usuario con elementos básicos de usabilidad. Utiliza lenguajes de programación y herramientas de desarrollo de software de acuerdo a las necesidades del proyecto.</w:t>
            </w:r>
          </w:p>
        </w:tc>
      </w:tr>
      <w:tr w:rsidR="0064753F" w14:paraId="6ED0B1C2" w14:textId="77777777">
        <w:trPr>
          <w:trHeight w:val="520"/>
        </w:trPr>
        <w:tc>
          <w:tcPr>
            <w:tcW w:w="3255" w:type="dxa"/>
            <w:vMerge/>
            <w:vAlign w:val="center"/>
          </w:tcPr>
          <w:p w14:paraId="01C8596C" w14:textId="77777777" w:rsidR="0064753F" w:rsidRPr="005D1416" w:rsidRDefault="0064753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55" w:type="dxa"/>
            <w:vAlign w:val="center"/>
          </w:tcPr>
          <w:p w14:paraId="7E1B30D0" w14:textId="77777777" w:rsidR="0064753F" w:rsidRPr="005D1416" w:rsidRDefault="0064753F">
            <w:pPr>
              <w:rPr>
                <w:rFonts w:asciiTheme="majorHAnsi" w:hAnsiTheme="majorHAnsi" w:cstheme="majorHAnsi"/>
              </w:rPr>
            </w:pPr>
            <w:r w:rsidRPr="005D1416">
              <w:rPr>
                <w:rFonts w:asciiTheme="majorHAnsi" w:hAnsiTheme="majorHAnsi" w:cstheme="majorHAnsi"/>
                <w:color w:val="000000"/>
              </w:rPr>
              <w:t>Evaluar aplicaciones básicas de software aplicando pruebas para la detección y corrección de errores para asegurar su correcto funcionamiento.</w:t>
            </w:r>
          </w:p>
        </w:tc>
        <w:tc>
          <w:tcPr>
            <w:tcW w:w="5850" w:type="dxa"/>
            <w:tcBorders>
              <w:bottom w:val="single" w:sz="4" w:space="0" w:color="000000"/>
            </w:tcBorders>
          </w:tcPr>
          <w:p w14:paraId="742C9EB0" w14:textId="77777777" w:rsidR="0064753F" w:rsidRPr="005D1416" w:rsidRDefault="0064753F">
            <w:pPr>
              <w:rPr>
                <w:rFonts w:asciiTheme="majorHAnsi" w:hAnsiTheme="majorHAnsi" w:cstheme="majorHAnsi"/>
              </w:rPr>
            </w:pPr>
            <w:r w:rsidRPr="005D1416">
              <w:rPr>
                <w:rFonts w:asciiTheme="majorHAnsi" w:hAnsiTheme="majorHAnsi" w:cstheme="majorHAnsi"/>
                <w:color w:val="000000"/>
              </w:rPr>
              <w:t>Ejecuta pruebas de software para detectar y corregir errores. Documenta los resultados de las pruebas Asegura el cumplimiento de los criterios de éxito con base en los requerimientos.</w:t>
            </w:r>
          </w:p>
        </w:tc>
      </w:tr>
    </w:tbl>
    <w:p w14:paraId="57404800" w14:textId="77777777" w:rsidR="00E04DB5" w:rsidRDefault="00E04D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581710D3" w14:textId="77777777" w:rsidR="00E04DB5" w:rsidRDefault="00E04D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07ED4CEA" w14:textId="77777777" w:rsidR="00E04DB5" w:rsidRDefault="00E04D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35AC73D1" w14:textId="77777777" w:rsidR="00E04DB5" w:rsidRDefault="00E04D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33E3E55B" w14:textId="77777777" w:rsidR="00E04DB5" w:rsidRDefault="00E04D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48E29206" w14:textId="77777777" w:rsidR="00E04DB5" w:rsidRDefault="0063167C">
      <w:pPr>
        <w:rPr>
          <w:b/>
        </w:rPr>
      </w:pPr>
      <w:r>
        <w:br w:type="page"/>
      </w:r>
    </w:p>
    <w:p w14:paraId="3708D256" w14:textId="77777777" w:rsidR="00E04DB5" w:rsidRDefault="0063167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3E7065"/>
        </w:rPr>
      </w:pPr>
      <w:bookmarkStart w:id="2" w:name="_heading=h.1fob9te" w:colFirst="0" w:colLast="0"/>
      <w:bookmarkEnd w:id="2"/>
      <w:r>
        <w:rPr>
          <w:b/>
          <w:color w:val="3E7065"/>
        </w:rPr>
        <w:lastRenderedPageBreak/>
        <w:t>UNIDADES DE APRENDIZAJE</w:t>
      </w:r>
    </w:p>
    <w:p w14:paraId="687A0522" w14:textId="77777777" w:rsidR="00E04DB5" w:rsidRDefault="00E04DB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</w:rPr>
      </w:pPr>
      <w:bookmarkStart w:id="3" w:name="_heading=h.3znysh7" w:colFirst="0" w:colLast="0"/>
      <w:bookmarkEnd w:id="3"/>
    </w:p>
    <w:tbl>
      <w:tblPr>
        <w:tblStyle w:val="aff7"/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E04DB5" w14:paraId="32A6A1BD" w14:textId="77777777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2C23C5AA" w14:textId="77777777" w:rsidR="00E04DB5" w:rsidRDefault="00631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</w:rPr>
            </w:pPr>
            <w:r>
              <w:rPr>
                <w:color w:val="FFFFFF"/>
              </w:rPr>
              <w:t>Unidad de Aprendizaje</w:t>
            </w:r>
          </w:p>
        </w:tc>
        <w:tc>
          <w:tcPr>
            <w:tcW w:w="10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2DC34" w14:textId="77777777" w:rsidR="00E04DB5" w:rsidRPr="005D1416" w:rsidRDefault="005D1416" w:rsidP="005D1416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  <w:r w:rsidRPr="005D1416">
              <w:rPr>
                <w:rFonts w:asciiTheme="majorHAnsi" w:hAnsiTheme="majorHAnsi" w:cstheme="majorHAnsi"/>
                <w:color w:val="000000"/>
              </w:rPr>
              <w:t>Fundamentos del diseño digital orientado a ambientes virtuales</w:t>
            </w:r>
          </w:p>
        </w:tc>
      </w:tr>
      <w:tr w:rsidR="00E04DB5" w14:paraId="6F4C4547" w14:textId="77777777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3D97AA40" w14:textId="77777777" w:rsidR="00E04DB5" w:rsidRDefault="00631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</w:rPr>
            </w:pPr>
            <w:r>
              <w:rPr>
                <w:color w:val="FFFFFF"/>
              </w:rPr>
              <w:t xml:space="preserve">Propósito esperado </w:t>
            </w:r>
          </w:p>
        </w:tc>
        <w:tc>
          <w:tcPr>
            <w:tcW w:w="10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B23E0" w14:textId="77777777" w:rsidR="00E04DB5" w:rsidRPr="005D1416" w:rsidRDefault="005D1416">
            <w:pPr>
              <w:rPr>
                <w:rFonts w:asciiTheme="majorHAnsi" w:hAnsiTheme="majorHAnsi" w:cstheme="majorHAnsi"/>
                <w:color w:val="000000"/>
              </w:rPr>
            </w:pPr>
            <w:r w:rsidRPr="005D1416">
              <w:rPr>
                <w:rFonts w:asciiTheme="majorHAnsi" w:hAnsiTheme="majorHAnsi" w:cstheme="majorHAnsi"/>
                <w:color w:val="000000"/>
              </w:rPr>
              <w:t>El estudiante diseñará imágenes digitales para su integración en proyectos de diseño para entornos digitales.</w:t>
            </w:r>
          </w:p>
        </w:tc>
      </w:tr>
      <w:tr w:rsidR="00E04DB5" w14:paraId="07E5175A" w14:textId="77777777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5C0AAD34" w14:textId="77777777" w:rsidR="00E04DB5" w:rsidRDefault="00631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20A379D6" w14:textId="77777777" w:rsidR="00E04DB5" w:rsidRDefault="0063167C">
            <w:pPr>
              <w:rPr>
                <w:color w:val="FFFFFF"/>
              </w:rPr>
            </w:pPr>
            <w:r>
              <w:rPr>
                <w:b/>
                <w:color w:val="FFFFFF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A85C755" w14:textId="77777777" w:rsidR="00E04DB5" w:rsidRDefault="005D1416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393CD162" w14:textId="77777777" w:rsidR="00E04DB5" w:rsidRDefault="0063167C">
            <w:pPr>
              <w:rPr>
                <w:color w:val="FFFFFF"/>
              </w:rPr>
            </w:pPr>
            <w:r>
              <w:rPr>
                <w:b/>
                <w:color w:val="FFFFFF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6D397DB5" w14:textId="77777777" w:rsidR="00E04DB5" w:rsidRDefault="005D1416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5198722D" w14:textId="77777777" w:rsidR="00E04DB5" w:rsidRDefault="00631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0611810" w14:textId="77777777" w:rsidR="00E04DB5" w:rsidRDefault="005D1416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</w:tbl>
    <w:p w14:paraId="7ABD7CA2" w14:textId="77777777" w:rsidR="00E04DB5" w:rsidRDefault="00E04D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tbl>
      <w:tblPr>
        <w:tblStyle w:val="aff8"/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E04DB5" w14:paraId="4C924651" w14:textId="77777777">
        <w:trPr>
          <w:trHeight w:val="810"/>
        </w:trPr>
        <w:tc>
          <w:tcPr>
            <w:tcW w:w="2610" w:type="dxa"/>
            <w:shd w:val="clear" w:color="auto" w:fill="3E7065"/>
            <w:vAlign w:val="center"/>
          </w:tcPr>
          <w:p w14:paraId="526341BF" w14:textId="77777777" w:rsidR="00E04DB5" w:rsidRDefault="00631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44DE0FA2" w14:textId="77777777" w:rsidR="00E04DB5" w:rsidRDefault="00631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Saber</w:t>
            </w:r>
          </w:p>
          <w:p w14:paraId="160A8C20" w14:textId="77777777" w:rsidR="00E04DB5" w:rsidRDefault="00631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2DAE6C09" w14:textId="77777777" w:rsidR="00E04DB5" w:rsidRDefault="00631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Saber Hacer</w:t>
            </w:r>
          </w:p>
          <w:p w14:paraId="177368E4" w14:textId="77777777" w:rsidR="00E04DB5" w:rsidRDefault="00631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418BC194" w14:textId="77777777" w:rsidR="00E04DB5" w:rsidRDefault="00631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Ser y Convivir</w:t>
            </w:r>
          </w:p>
          <w:p w14:paraId="298E20EF" w14:textId="77777777" w:rsidR="00E04DB5" w:rsidRDefault="00631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bookmarkStart w:id="4" w:name="_heading=h.2et92p0" w:colFirst="0" w:colLast="0"/>
            <w:bookmarkEnd w:id="4"/>
            <w:r>
              <w:rPr>
                <w:b/>
                <w:color w:val="FFFFFF"/>
              </w:rPr>
              <w:t>Dimensión Socioafectiva</w:t>
            </w:r>
          </w:p>
        </w:tc>
      </w:tr>
      <w:tr w:rsidR="00E04DB5" w14:paraId="53041D91" w14:textId="77777777" w:rsidTr="0064753F">
        <w:trPr>
          <w:trHeight w:val="440"/>
        </w:trPr>
        <w:tc>
          <w:tcPr>
            <w:tcW w:w="2610" w:type="dxa"/>
          </w:tcPr>
          <w:p w14:paraId="22A074EF" w14:textId="77777777" w:rsidR="00E04DB5" w:rsidRDefault="00A55A42">
            <w:pPr>
              <w:jc w:val="both"/>
              <w:rPr>
                <w:b/>
              </w:rPr>
            </w:pPr>
            <w:r>
              <w:t>Proceso de diseño creativo</w:t>
            </w:r>
          </w:p>
        </w:tc>
        <w:tc>
          <w:tcPr>
            <w:tcW w:w="3825" w:type="dxa"/>
          </w:tcPr>
          <w:p w14:paraId="00B2B0B2" w14:textId="77777777" w:rsidR="00A55A42" w:rsidRDefault="00A55A42">
            <w:r>
              <w:t xml:space="preserve">identificar las fases de un proyecto de diseño gráfico-creativo: Analítica, creativa y de desarrollo. Proceso Creativo- Design thinking. </w:t>
            </w:r>
          </w:p>
          <w:p w14:paraId="62315529" w14:textId="77777777" w:rsidR="00A55A42" w:rsidRDefault="00A55A42"/>
          <w:p w14:paraId="199CDE17" w14:textId="77777777" w:rsidR="00E04DB5" w:rsidRDefault="00A55A42">
            <w:pPr>
              <w:rPr>
                <w:b/>
              </w:rPr>
            </w:pPr>
            <w:r>
              <w:t>Identificar la composición gráfica dentro de un espacio visual: distribución y disposición de los elementos.</w:t>
            </w:r>
          </w:p>
        </w:tc>
        <w:tc>
          <w:tcPr>
            <w:tcW w:w="3375" w:type="dxa"/>
          </w:tcPr>
          <w:p w14:paraId="3200CF47" w14:textId="77777777" w:rsidR="00E04DB5" w:rsidRPr="00A55A42" w:rsidRDefault="00A55A42">
            <w:pPr>
              <w:rPr>
                <w:rFonts w:asciiTheme="majorHAnsi" w:hAnsiTheme="majorHAnsi" w:cstheme="majorHAnsi"/>
                <w:b/>
              </w:rPr>
            </w:pPr>
            <w:r w:rsidRPr="00A55A42">
              <w:rPr>
                <w:rFonts w:asciiTheme="majorHAnsi" w:hAnsiTheme="majorHAnsi" w:cstheme="majorHAnsi"/>
                <w:color w:val="000000"/>
              </w:rPr>
              <w:t>Diseñar bocetos creativos utilizando el proceso de diseño y la integración de los elementos.</w:t>
            </w:r>
          </w:p>
        </w:tc>
        <w:tc>
          <w:tcPr>
            <w:tcW w:w="2700" w:type="dxa"/>
            <w:vMerge w:val="restart"/>
            <w:vAlign w:val="center"/>
          </w:tcPr>
          <w:p w14:paraId="03B50817" w14:textId="77777777" w:rsidR="00E04DB5" w:rsidRPr="00212FF6" w:rsidRDefault="00212FF6" w:rsidP="0064753F">
            <w:pPr>
              <w:jc w:val="center"/>
              <w:rPr>
                <w:rFonts w:asciiTheme="majorHAnsi" w:hAnsiTheme="majorHAnsi" w:cstheme="majorHAnsi"/>
              </w:rPr>
            </w:pPr>
            <w:r w:rsidRPr="00212FF6">
              <w:rPr>
                <w:rFonts w:asciiTheme="majorHAnsi" w:hAnsiTheme="majorHAnsi" w:cstheme="majorHAnsi"/>
                <w:color w:val="000000"/>
              </w:rPr>
              <w:t>Demostrar creatividad al experimentar con los elementos visuales para su integración al proyecto digital Demostrar responsabilidad a través del cumplimiento oportuno para la entrega de las prácticas propuestas.</w:t>
            </w:r>
          </w:p>
        </w:tc>
      </w:tr>
      <w:tr w:rsidR="00E04DB5" w14:paraId="6E844983" w14:textId="77777777">
        <w:trPr>
          <w:trHeight w:val="420"/>
        </w:trPr>
        <w:tc>
          <w:tcPr>
            <w:tcW w:w="2610" w:type="dxa"/>
          </w:tcPr>
          <w:p w14:paraId="5FEF1AE4" w14:textId="77777777" w:rsidR="00E04DB5" w:rsidRDefault="00A55A42">
            <w:r>
              <w:t>Creatividad digital</w:t>
            </w:r>
          </w:p>
        </w:tc>
        <w:tc>
          <w:tcPr>
            <w:tcW w:w="3825" w:type="dxa"/>
          </w:tcPr>
          <w:p w14:paraId="72E78726" w14:textId="77777777" w:rsidR="00212FF6" w:rsidRDefault="00212FF6">
            <w:pPr>
              <w:rPr>
                <w:rFonts w:asciiTheme="majorHAnsi" w:hAnsiTheme="majorHAnsi" w:cstheme="majorHAnsi"/>
                <w:color w:val="000000"/>
              </w:rPr>
            </w:pPr>
            <w:r w:rsidRPr="00212FF6">
              <w:rPr>
                <w:rFonts w:asciiTheme="majorHAnsi" w:hAnsiTheme="majorHAnsi" w:cstheme="majorHAnsi"/>
                <w:color w:val="000000"/>
              </w:rPr>
              <w:t>Identificar software para diseño de acuerdo a las necesidades del proyecto.</w:t>
            </w:r>
          </w:p>
          <w:p w14:paraId="3738B358" w14:textId="77777777" w:rsidR="00212FF6" w:rsidRDefault="00212FF6">
            <w:pPr>
              <w:rPr>
                <w:rFonts w:asciiTheme="majorHAnsi" w:hAnsiTheme="majorHAnsi" w:cstheme="majorHAnsi"/>
                <w:color w:val="000000"/>
              </w:rPr>
            </w:pPr>
          </w:p>
          <w:p w14:paraId="1544F816" w14:textId="77777777" w:rsidR="00E04DB5" w:rsidRPr="00212FF6" w:rsidRDefault="00212FF6">
            <w:pPr>
              <w:rPr>
                <w:rFonts w:asciiTheme="majorHAnsi" w:hAnsiTheme="majorHAnsi" w:cstheme="majorHAnsi"/>
              </w:rPr>
            </w:pPr>
            <w:r w:rsidRPr="00212FF6">
              <w:rPr>
                <w:rFonts w:asciiTheme="majorHAnsi" w:hAnsiTheme="majorHAnsi" w:cstheme="majorHAnsi"/>
                <w:color w:val="000000"/>
              </w:rPr>
              <w:t>Identificar el entorno de trabajo y herramientas del software en la manipulación y creación de imágenes: -Formas básicas y combinados, -relleno, -contornos, -trazos abiertos y cerrados, -trabajos con texto, -transformación, -máscaras y filtros, -escaneo, -montajes y efectos, -capas, -importación, -Exportación,</w:t>
            </w:r>
          </w:p>
        </w:tc>
        <w:tc>
          <w:tcPr>
            <w:tcW w:w="3375" w:type="dxa"/>
          </w:tcPr>
          <w:p w14:paraId="11EE118D" w14:textId="77777777" w:rsidR="00212FF6" w:rsidRPr="00212FF6" w:rsidRDefault="00212FF6">
            <w:pPr>
              <w:rPr>
                <w:rFonts w:asciiTheme="majorHAnsi" w:hAnsiTheme="majorHAnsi" w:cstheme="majorHAnsi"/>
                <w:color w:val="000000"/>
              </w:rPr>
            </w:pPr>
            <w:r w:rsidRPr="00212FF6">
              <w:rPr>
                <w:rFonts w:asciiTheme="majorHAnsi" w:hAnsiTheme="majorHAnsi" w:cstheme="majorHAnsi"/>
                <w:color w:val="000000"/>
              </w:rPr>
              <w:t xml:space="preserve">Seleccionar softwares adecuados para el proyecto. </w:t>
            </w:r>
          </w:p>
          <w:p w14:paraId="7524127B" w14:textId="77777777" w:rsidR="00212FF6" w:rsidRPr="00212FF6" w:rsidRDefault="00212FF6">
            <w:pPr>
              <w:rPr>
                <w:rFonts w:asciiTheme="majorHAnsi" w:hAnsiTheme="majorHAnsi" w:cstheme="majorHAnsi"/>
                <w:color w:val="000000"/>
              </w:rPr>
            </w:pPr>
          </w:p>
          <w:p w14:paraId="03E5E4BC" w14:textId="77777777" w:rsidR="00E04DB5" w:rsidRDefault="00212FF6">
            <w:r w:rsidRPr="00212FF6">
              <w:rPr>
                <w:rFonts w:asciiTheme="majorHAnsi" w:hAnsiTheme="majorHAnsi" w:cstheme="majorHAnsi"/>
                <w:color w:val="000000"/>
              </w:rPr>
              <w:t>Diseñar y manipular imágenes y objetos con formas básicas.</w:t>
            </w:r>
          </w:p>
        </w:tc>
        <w:tc>
          <w:tcPr>
            <w:tcW w:w="2700" w:type="dxa"/>
            <w:vMerge/>
          </w:tcPr>
          <w:p w14:paraId="2584B0ED" w14:textId="77777777" w:rsidR="00E04DB5" w:rsidRDefault="00E0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E04DB5" w14:paraId="171E1272" w14:textId="77777777">
        <w:trPr>
          <w:trHeight w:val="420"/>
        </w:trPr>
        <w:tc>
          <w:tcPr>
            <w:tcW w:w="2610" w:type="dxa"/>
          </w:tcPr>
          <w:p w14:paraId="6405297D" w14:textId="77777777" w:rsidR="00E04DB5" w:rsidRDefault="00A55A42">
            <w:r>
              <w:lastRenderedPageBreak/>
              <w:t>Imágenes digitales.</w:t>
            </w:r>
          </w:p>
        </w:tc>
        <w:tc>
          <w:tcPr>
            <w:tcW w:w="3825" w:type="dxa"/>
          </w:tcPr>
          <w:p w14:paraId="351586D7" w14:textId="77777777" w:rsidR="002A67C3" w:rsidRPr="002A67C3" w:rsidRDefault="002A67C3">
            <w:pPr>
              <w:rPr>
                <w:rFonts w:asciiTheme="majorHAnsi" w:hAnsiTheme="majorHAnsi" w:cstheme="majorHAnsi"/>
                <w:color w:val="000000"/>
              </w:rPr>
            </w:pPr>
            <w:r w:rsidRPr="002A67C3">
              <w:rPr>
                <w:rFonts w:asciiTheme="majorHAnsi" w:hAnsiTheme="majorHAnsi" w:cstheme="majorHAnsi"/>
                <w:color w:val="000000"/>
              </w:rPr>
              <w:t xml:space="preserve">Identificar las características y ventajas de los tipos de imágenes. </w:t>
            </w:r>
          </w:p>
          <w:p w14:paraId="15E2A533" w14:textId="77777777" w:rsidR="002A67C3" w:rsidRPr="002A67C3" w:rsidRDefault="002A67C3">
            <w:pPr>
              <w:rPr>
                <w:rFonts w:asciiTheme="majorHAnsi" w:hAnsiTheme="majorHAnsi" w:cstheme="majorHAnsi"/>
                <w:color w:val="000000"/>
              </w:rPr>
            </w:pPr>
          </w:p>
          <w:p w14:paraId="32E846C2" w14:textId="77777777" w:rsidR="00E04DB5" w:rsidRPr="002A67C3" w:rsidRDefault="002A67C3">
            <w:pPr>
              <w:rPr>
                <w:rFonts w:asciiTheme="majorHAnsi" w:hAnsiTheme="majorHAnsi" w:cstheme="majorHAnsi"/>
              </w:rPr>
            </w:pPr>
            <w:r w:rsidRPr="002A67C3">
              <w:rPr>
                <w:rFonts w:asciiTheme="majorHAnsi" w:hAnsiTheme="majorHAnsi" w:cstheme="majorHAnsi"/>
                <w:color w:val="000000"/>
              </w:rPr>
              <w:t>Identificar las disposiciones legales del uso y disposición de imágenes.</w:t>
            </w:r>
          </w:p>
          <w:p w14:paraId="13EF40EB" w14:textId="77777777" w:rsidR="00E04DB5" w:rsidRPr="002A67C3" w:rsidRDefault="00E04DB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75" w:type="dxa"/>
          </w:tcPr>
          <w:p w14:paraId="5C9A32F0" w14:textId="77777777" w:rsidR="00E04DB5" w:rsidRPr="002A67C3" w:rsidRDefault="002A67C3">
            <w:pPr>
              <w:rPr>
                <w:rFonts w:asciiTheme="majorHAnsi" w:hAnsiTheme="majorHAnsi" w:cstheme="majorHAnsi"/>
              </w:rPr>
            </w:pPr>
            <w:r w:rsidRPr="002A67C3">
              <w:rPr>
                <w:rFonts w:asciiTheme="majorHAnsi" w:hAnsiTheme="majorHAnsi" w:cstheme="majorHAnsi"/>
                <w:color w:val="000000"/>
              </w:rPr>
              <w:t>Diseñar imágenes adecuadas al proyecto del diseño. Manipular elementos visuales para la integración de proyectos digitales</w:t>
            </w:r>
          </w:p>
        </w:tc>
        <w:tc>
          <w:tcPr>
            <w:tcW w:w="2700" w:type="dxa"/>
            <w:vMerge/>
          </w:tcPr>
          <w:p w14:paraId="22A10A8A" w14:textId="77777777" w:rsidR="00E04DB5" w:rsidRDefault="00E0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77B66FBC" w14:textId="77777777" w:rsidR="00E04DB5" w:rsidRDefault="00E04DB5">
      <w:pPr>
        <w:spacing w:after="0"/>
      </w:pPr>
    </w:p>
    <w:tbl>
      <w:tblPr>
        <w:tblStyle w:val="aff9"/>
        <w:tblW w:w="12510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E04DB5" w14:paraId="132F35DF" w14:textId="77777777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2CE974B6" w14:textId="77777777" w:rsidR="00E04DB5" w:rsidRDefault="0063167C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Proceso Enseñanza-Aprendizaje</w:t>
            </w:r>
          </w:p>
        </w:tc>
      </w:tr>
      <w:tr w:rsidR="00E04DB5" w14:paraId="61443358" w14:textId="77777777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153277FE" w14:textId="77777777" w:rsidR="00E04DB5" w:rsidRDefault="0063167C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4C3205CB" w14:textId="77777777" w:rsidR="00E04DB5" w:rsidRDefault="0063167C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36151144" w14:textId="77777777" w:rsidR="00E04DB5" w:rsidRDefault="0063167C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Espacio Formativo</w:t>
            </w:r>
          </w:p>
        </w:tc>
      </w:tr>
      <w:tr w:rsidR="00E04DB5" w14:paraId="3768D1EE" w14:textId="77777777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1072A86A" w14:textId="77777777" w:rsidR="00E04DB5" w:rsidRDefault="00E0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19B39E23" w14:textId="77777777" w:rsidR="00E04DB5" w:rsidRDefault="00E0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</w:rPr>
            </w:pPr>
          </w:p>
        </w:tc>
        <w:tc>
          <w:tcPr>
            <w:tcW w:w="2100" w:type="dxa"/>
          </w:tcPr>
          <w:p w14:paraId="1AC65DF6" w14:textId="77777777" w:rsidR="00E04DB5" w:rsidRDefault="0063167C">
            <w:pPr>
              <w:jc w:val="center"/>
              <w:rPr>
                <w:b/>
                <w:color w:val="3E7065"/>
              </w:rPr>
            </w:pPr>
            <w:r>
              <w:rPr>
                <w:b/>
                <w:color w:val="3E7065"/>
              </w:rPr>
              <w:t>Aula</w:t>
            </w:r>
          </w:p>
        </w:tc>
        <w:tc>
          <w:tcPr>
            <w:tcW w:w="840" w:type="dxa"/>
          </w:tcPr>
          <w:p w14:paraId="470F7784" w14:textId="77777777" w:rsidR="00E04DB5" w:rsidRDefault="00E04DB5"/>
        </w:tc>
      </w:tr>
      <w:tr w:rsidR="002A67C3" w14:paraId="536E8E29" w14:textId="77777777">
        <w:trPr>
          <w:trHeight w:val="360"/>
        </w:trPr>
        <w:tc>
          <w:tcPr>
            <w:tcW w:w="5280" w:type="dxa"/>
            <w:vMerge w:val="restart"/>
            <w:shd w:val="clear" w:color="auto" w:fill="auto"/>
          </w:tcPr>
          <w:p w14:paraId="4B4A5C2B" w14:textId="77777777" w:rsidR="00F631CB" w:rsidRPr="00F631CB" w:rsidRDefault="00F631CB">
            <w:pPr>
              <w:rPr>
                <w:rFonts w:asciiTheme="majorHAnsi" w:hAnsiTheme="majorHAnsi" w:cstheme="majorHAnsi"/>
                <w:color w:val="000000"/>
              </w:rPr>
            </w:pPr>
            <w:r w:rsidRPr="00F631CB">
              <w:rPr>
                <w:rFonts w:asciiTheme="majorHAnsi" w:hAnsiTheme="majorHAnsi" w:cstheme="majorHAnsi"/>
                <w:color w:val="000000"/>
              </w:rPr>
              <w:t>Práctica demostrativa.</w:t>
            </w:r>
          </w:p>
          <w:p w14:paraId="7EBECD1C" w14:textId="7669DB9A" w:rsidR="00F631CB" w:rsidRPr="00F631CB" w:rsidRDefault="00F631CB">
            <w:pPr>
              <w:rPr>
                <w:rFonts w:asciiTheme="majorHAnsi" w:hAnsiTheme="majorHAnsi" w:cstheme="majorHAnsi"/>
                <w:color w:val="000000"/>
              </w:rPr>
            </w:pPr>
            <w:r w:rsidRPr="00F631CB">
              <w:rPr>
                <w:rFonts w:asciiTheme="majorHAnsi" w:hAnsiTheme="majorHAnsi" w:cstheme="majorHAnsi"/>
                <w:color w:val="000000"/>
              </w:rPr>
              <w:t xml:space="preserve">Práctica de laboratorio. </w:t>
            </w:r>
          </w:p>
          <w:p w14:paraId="78CFB629" w14:textId="77777777" w:rsidR="002A67C3" w:rsidRDefault="00F631CB">
            <w:r w:rsidRPr="00F631CB">
              <w:rPr>
                <w:rFonts w:asciiTheme="majorHAnsi" w:hAnsiTheme="majorHAnsi" w:cstheme="majorHAnsi"/>
                <w:color w:val="000000"/>
              </w:rPr>
              <w:t>Equipos colaborativos.</w:t>
            </w:r>
          </w:p>
        </w:tc>
        <w:tc>
          <w:tcPr>
            <w:tcW w:w="4290" w:type="dxa"/>
            <w:vMerge w:val="restart"/>
            <w:shd w:val="clear" w:color="auto" w:fill="auto"/>
          </w:tcPr>
          <w:p w14:paraId="538C40FF" w14:textId="77777777" w:rsidR="00F631CB" w:rsidRPr="00F631CB" w:rsidRDefault="00F631CB">
            <w:pPr>
              <w:rPr>
                <w:rFonts w:asciiTheme="majorHAnsi" w:hAnsiTheme="majorHAnsi" w:cstheme="majorHAnsi"/>
                <w:color w:val="000000"/>
              </w:rPr>
            </w:pPr>
            <w:r w:rsidRPr="00F631CB">
              <w:rPr>
                <w:rFonts w:asciiTheme="majorHAnsi" w:hAnsiTheme="majorHAnsi" w:cstheme="majorHAnsi"/>
                <w:color w:val="000000"/>
              </w:rPr>
              <w:t>Equipo audiovisual.</w:t>
            </w:r>
          </w:p>
          <w:p w14:paraId="46A66B73" w14:textId="77777777" w:rsidR="00F631CB" w:rsidRPr="00F631CB" w:rsidRDefault="00F631CB">
            <w:pPr>
              <w:rPr>
                <w:rFonts w:asciiTheme="majorHAnsi" w:hAnsiTheme="majorHAnsi" w:cstheme="majorHAnsi"/>
                <w:color w:val="000000"/>
              </w:rPr>
            </w:pPr>
            <w:r w:rsidRPr="00F631CB">
              <w:rPr>
                <w:rFonts w:asciiTheme="majorHAnsi" w:hAnsiTheme="majorHAnsi" w:cstheme="majorHAnsi"/>
                <w:color w:val="000000"/>
              </w:rPr>
              <w:t xml:space="preserve"> Internet</w:t>
            </w:r>
          </w:p>
          <w:p w14:paraId="7974FB6F" w14:textId="77777777" w:rsidR="00F631CB" w:rsidRPr="00F631CB" w:rsidRDefault="00F631CB">
            <w:pPr>
              <w:rPr>
                <w:rFonts w:asciiTheme="majorHAnsi" w:hAnsiTheme="majorHAnsi" w:cstheme="majorHAnsi"/>
                <w:color w:val="000000"/>
              </w:rPr>
            </w:pPr>
            <w:r w:rsidRPr="00F631CB">
              <w:rPr>
                <w:rFonts w:asciiTheme="majorHAnsi" w:hAnsiTheme="majorHAnsi" w:cstheme="majorHAnsi"/>
                <w:color w:val="000000"/>
              </w:rPr>
              <w:t xml:space="preserve"> Equipo de cómputo</w:t>
            </w:r>
          </w:p>
          <w:p w14:paraId="17DEB74E" w14:textId="77777777" w:rsidR="002A67C3" w:rsidRDefault="00F631CB">
            <w:r w:rsidRPr="00F631CB">
              <w:rPr>
                <w:rFonts w:asciiTheme="majorHAnsi" w:hAnsiTheme="majorHAnsi" w:cstheme="majorHAnsi"/>
                <w:color w:val="000000"/>
              </w:rPr>
              <w:t xml:space="preserve"> Software especializado</w:t>
            </w:r>
          </w:p>
        </w:tc>
        <w:tc>
          <w:tcPr>
            <w:tcW w:w="2100" w:type="dxa"/>
          </w:tcPr>
          <w:p w14:paraId="562AE70E" w14:textId="77777777" w:rsidR="002A67C3" w:rsidRDefault="002A67C3">
            <w:pPr>
              <w:jc w:val="center"/>
              <w:rPr>
                <w:b/>
                <w:color w:val="3E7065"/>
              </w:rPr>
            </w:pPr>
            <w:r>
              <w:rPr>
                <w:b/>
                <w:color w:val="3E7065"/>
              </w:rPr>
              <w:t>Laboratorio / Taller</w:t>
            </w:r>
          </w:p>
        </w:tc>
        <w:tc>
          <w:tcPr>
            <w:tcW w:w="840" w:type="dxa"/>
          </w:tcPr>
          <w:p w14:paraId="46EED502" w14:textId="77777777" w:rsidR="002A67C3" w:rsidRDefault="00F631CB">
            <w:r>
              <w:t>X</w:t>
            </w:r>
          </w:p>
        </w:tc>
      </w:tr>
      <w:tr w:rsidR="002A67C3" w14:paraId="1EF2F216" w14:textId="77777777">
        <w:trPr>
          <w:trHeight w:val="388"/>
        </w:trPr>
        <w:tc>
          <w:tcPr>
            <w:tcW w:w="5280" w:type="dxa"/>
            <w:vMerge/>
            <w:shd w:val="clear" w:color="auto" w:fill="auto"/>
          </w:tcPr>
          <w:p w14:paraId="53508BF7" w14:textId="77777777" w:rsidR="002A67C3" w:rsidRDefault="002A67C3"/>
        </w:tc>
        <w:tc>
          <w:tcPr>
            <w:tcW w:w="4290" w:type="dxa"/>
            <w:vMerge/>
            <w:shd w:val="clear" w:color="auto" w:fill="auto"/>
          </w:tcPr>
          <w:p w14:paraId="54167119" w14:textId="77777777" w:rsidR="002A67C3" w:rsidRDefault="002A67C3"/>
        </w:tc>
        <w:tc>
          <w:tcPr>
            <w:tcW w:w="2100" w:type="dxa"/>
          </w:tcPr>
          <w:p w14:paraId="7BFDBB46" w14:textId="77777777" w:rsidR="002A67C3" w:rsidRDefault="002A67C3">
            <w:pPr>
              <w:jc w:val="center"/>
              <w:rPr>
                <w:b/>
                <w:color w:val="3E7065"/>
              </w:rPr>
            </w:pPr>
            <w:r>
              <w:rPr>
                <w:b/>
                <w:color w:val="3E7065"/>
              </w:rPr>
              <w:t>Empresa</w:t>
            </w:r>
          </w:p>
        </w:tc>
        <w:tc>
          <w:tcPr>
            <w:tcW w:w="840" w:type="dxa"/>
          </w:tcPr>
          <w:p w14:paraId="50065B8C" w14:textId="77777777" w:rsidR="002A67C3" w:rsidRDefault="002A67C3"/>
        </w:tc>
      </w:tr>
    </w:tbl>
    <w:p w14:paraId="693E02DE" w14:textId="77777777" w:rsidR="00E04DB5" w:rsidRDefault="00E04D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</w:p>
    <w:p w14:paraId="0B00E66D" w14:textId="77777777" w:rsidR="00E04DB5" w:rsidRDefault="00E04D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</w:p>
    <w:p w14:paraId="3C94AD07" w14:textId="77777777" w:rsidR="00E04DB5" w:rsidRDefault="00E04D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</w:p>
    <w:tbl>
      <w:tblPr>
        <w:tblStyle w:val="affa"/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E04DB5" w14:paraId="66CC63C1" w14:textId="77777777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2EBEBFAF" w14:textId="77777777" w:rsidR="00E04DB5" w:rsidRDefault="0063167C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Proceso de Evaluación</w:t>
            </w:r>
          </w:p>
        </w:tc>
      </w:tr>
      <w:tr w:rsidR="00E04DB5" w14:paraId="50B4265B" w14:textId="77777777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4A1BD262" w14:textId="77777777" w:rsidR="00E04DB5" w:rsidRPr="002A67C3" w:rsidRDefault="0063167C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2A67C3">
              <w:rPr>
                <w:rFonts w:asciiTheme="majorHAnsi" w:hAnsiTheme="majorHAnsi" w:cstheme="majorHAnsi"/>
                <w:color w:val="FFFFFF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2862C954" w14:textId="77777777" w:rsidR="00E04DB5" w:rsidRDefault="0063167C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70D2592E" w14:textId="77777777" w:rsidR="00E04DB5" w:rsidRDefault="0063167C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Instrumentos de evaluación</w:t>
            </w:r>
          </w:p>
        </w:tc>
      </w:tr>
      <w:tr w:rsidR="00E04DB5" w14:paraId="6587340E" w14:textId="77777777" w:rsidTr="002A67C3">
        <w:trPr>
          <w:trHeight w:val="105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0596F" w14:textId="77777777" w:rsidR="00E04DB5" w:rsidRPr="002A67C3" w:rsidRDefault="002A67C3">
            <w:pPr>
              <w:rPr>
                <w:rFonts w:asciiTheme="majorHAnsi" w:hAnsiTheme="majorHAnsi" w:cstheme="majorHAnsi"/>
                <w:b/>
              </w:rPr>
            </w:pPr>
            <w:r w:rsidRPr="002A67C3">
              <w:rPr>
                <w:rFonts w:asciiTheme="majorHAnsi" w:hAnsiTheme="majorHAnsi" w:cstheme="majorHAnsi"/>
                <w:color w:val="000000"/>
              </w:rPr>
              <w:t>Los estudiantes identifican el proceso creativo, la manipulación de elementos y su aplicación en proyectos digitales.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3D224" w14:textId="77777777" w:rsidR="00E04DB5" w:rsidRPr="002A67C3" w:rsidRDefault="002A67C3">
            <w:pPr>
              <w:rPr>
                <w:rFonts w:asciiTheme="majorHAnsi" w:hAnsiTheme="majorHAnsi" w:cstheme="majorHAnsi"/>
                <w:b/>
                <w:color w:val="000000"/>
              </w:rPr>
            </w:pPr>
            <w:r w:rsidRPr="002A67C3">
              <w:rPr>
                <w:rFonts w:asciiTheme="majorHAnsi" w:hAnsiTheme="majorHAnsi" w:cstheme="majorHAnsi"/>
                <w:color w:val="000000"/>
              </w:rPr>
              <w:t>Con base a un caso práctico generar un portafolio digital que integre: Tabla comparativa de formatos de imágenes, medios en los que se aplica, ventajas y desventajas. Archivos electrónicos optimizados para la integración en el medio digital. Justificación de cada composición.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16840" w14:textId="77777777" w:rsidR="002A67C3" w:rsidRPr="002A67C3" w:rsidRDefault="002A67C3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 w:rsidRPr="002A67C3">
              <w:rPr>
                <w:rFonts w:asciiTheme="majorHAnsi" w:hAnsiTheme="majorHAnsi" w:cstheme="majorHAnsi"/>
                <w:color w:val="000000"/>
              </w:rPr>
              <w:t xml:space="preserve">Ejercicios Prácticos. </w:t>
            </w:r>
          </w:p>
          <w:p w14:paraId="6709296D" w14:textId="77777777" w:rsidR="00E04DB5" w:rsidRDefault="002A67C3">
            <w:pPr>
              <w:jc w:val="both"/>
              <w:rPr>
                <w:b/>
              </w:rPr>
            </w:pPr>
            <w:r w:rsidRPr="002A67C3">
              <w:rPr>
                <w:rFonts w:asciiTheme="majorHAnsi" w:hAnsiTheme="majorHAnsi" w:cstheme="majorHAnsi"/>
                <w:color w:val="000000"/>
              </w:rPr>
              <w:t>Lista de cotejo.</w:t>
            </w:r>
          </w:p>
        </w:tc>
      </w:tr>
    </w:tbl>
    <w:p w14:paraId="0EE4E7CA" w14:textId="77777777" w:rsidR="00E04DB5" w:rsidRDefault="0063167C">
      <w:pPr>
        <w:rPr>
          <w:b/>
          <w:color w:val="000000"/>
        </w:rPr>
      </w:pPr>
      <w:r>
        <w:rPr>
          <w:b/>
          <w:color w:val="000000"/>
        </w:rPr>
        <w:t xml:space="preserve"> </w:t>
      </w:r>
    </w:p>
    <w:p w14:paraId="7E9CD6AB" w14:textId="77777777" w:rsidR="002A67C3" w:rsidRDefault="002A67C3">
      <w:pPr>
        <w:rPr>
          <w:b/>
          <w:color w:val="000000"/>
        </w:rPr>
      </w:pPr>
    </w:p>
    <w:p w14:paraId="61E4575A" w14:textId="77777777" w:rsidR="00E04DB5" w:rsidRDefault="00E04DB5">
      <w:pPr>
        <w:rPr>
          <w:b/>
          <w:color w:val="000000"/>
        </w:rPr>
      </w:pPr>
    </w:p>
    <w:p w14:paraId="0FF813DB" w14:textId="77777777" w:rsidR="00E04DB5" w:rsidRDefault="00E04DB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</w:rPr>
      </w:pPr>
    </w:p>
    <w:tbl>
      <w:tblPr>
        <w:tblStyle w:val="affb"/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E04DB5" w14:paraId="412A7825" w14:textId="77777777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3B1E6B36" w14:textId="77777777" w:rsidR="00E04DB5" w:rsidRDefault="00631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</w:rPr>
            </w:pPr>
            <w:r>
              <w:rPr>
                <w:color w:val="FFFFFF"/>
              </w:rPr>
              <w:t>Unidad de Aprendizaje</w:t>
            </w:r>
          </w:p>
        </w:tc>
        <w:tc>
          <w:tcPr>
            <w:tcW w:w="10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3C85E" w14:textId="77777777" w:rsidR="00E04DB5" w:rsidRPr="001B0DFC" w:rsidRDefault="001B0DFC" w:rsidP="001B0DFC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  <w:r w:rsidRPr="001B0DFC">
              <w:rPr>
                <w:rFonts w:asciiTheme="majorHAnsi" w:hAnsiTheme="majorHAnsi" w:cstheme="majorHAnsi"/>
                <w:color w:val="000000"/>
              </w:rPr>
              <w:t>Diseño y prototipado</w:t>
            </w:r>
          </w:p>
        </w:tc>
      </w:tr>
      <w:tr w:rsidR="00E04DB5" w14:paraId="0A95B55F" w14:textId="77777777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154FED8C" w14:textId="77777777" w:rsidR="00E04DB5" w:rsidRDefault="00631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</w:rPr>
            </w:pPr>
            <w:r>
              <w:rPr>
                <w:color w:val="FFFFFF"/>
              </w:rPr>
              <w:t xml:space="preserve">Propósito esperado </w:t>
            </w:r>
          </w:p>
        </w:tc>
        <w:tc>
          <w:tcPr>
            <w:tcW w:w="10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8DFFD" w14:textId="77777777" w:rsidR="00E04DB5" w:rsidRPr="001B0DFC" w:rsidRDefault="001B0DFC">
            <w:pPr>
              <w:rPr>
                <w:rFonts w:asciiTheme="majorHAnsi" w:hAnsiTheme="majorHAnsi" w:cstheme="majorHAnsi"/>
                <w:color w:val="000000"/>
              </w:rPr>
            </w:pPr>
            <w:r w:rsidRPr="001B0DFC">
              <w:rPr>
                <w:rFonts w:asciiTheme="majorHAnsi" w:hAnsiTheme="majorHAnsi" w:cstheme="majorHAnsi"/>
                <w:color w:val="000000"/>
              </w:rPr>
              <w:t>El estudiante desarrollará mockups, wireframes y modelos de navegación de interfaces para contribuir al proceso de diseño centrado en el usuario</w:t>
            </w:r>
          </w:p>
        </w:tc>
      </w:tr>
      <w:tr w:rsidR="00E04DB5" w14:paraId="3A7E8214" w14:textId="77777777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2C5BA36D" w14:textId="77777777" w:rsidR="00E04DB5" w:rsidRDefault="00631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529962FD" w14:textId="77777777" w:rsidR="00E04DB5" w:rsidRDefault="0063167C">
            <w:pPr>
              <w:rPr>
                <w:color w:val="FFFFFF"/>
              </w:rPr>
            </w:pPr>
            <w:r>
              <w:rPr>
                <w:b/>
                <w:color w:val="FFFFFF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1776E4E" w14:textId="77777777" w:rsidR="00E04DB5" w:rsidRDefault="001B0DFC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3DCFA3D7" w14:textId="77777777" w:rsidR="00E04DB5" w:rsidRDefault="0063167C">
            <w:pPr>
              <w:rPr>
                <w:color w:val="FFFFFF"/>
              </w:rPr>
            </w:pPr>
            <w:r>
              <w:rPr>
                <w:b/>
                <w:color w:val="FFFFFF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61CD5275" w14:textId="77777777" w:rsidR="00E04DB5" w:rsidRDefault="001B0DFC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1CE14D2A" w14:textId="77777777" w:rsidR="00E04DB5" w:rsidRDefault="00631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A5A0500" w14:textId="77777777" w:rsidR="00E04DB5" w:rsidRDefault="001B0DFC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</w:tbl>
    <w:p w14:paraId="22511222" w14:textId="77777777" w:rsidR="00E04DB5" w:rsidRDefault="00E04D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tbl>
      <w:tblPr>
        <w:tblStyle w:val="affc"/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E04DB5" w14:paraId="17D1E509" w14:textId="77777777">
        <w:trPr>
          <w:trHeight w:val="810"/>
        </w:trPr>
        <w:tc>
          <w:tcPr>
            <w:tcW w:w="2610" w:type="dxa"/>
            <w:shd w:val="clear" w:color="auto" w:fill="3E7065"/>
            <w:vAlign w:val="center"/>
          </w:tcPr>
          <w:p w14:paraId="1B31662A" w14:textId="77777777" w:rsidR="00E04DB5" w:rsidRDefault="00631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51291B7E" w14:textId="77777777" w:rsidR="00E04DB5" w:rsidRDefault="00631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Saber</w:t>
            </w:r>
          </w:p>
          <w:p w14:paraId="3110A07E" w14:textId="77777777" w:rsidR="00E04DB5" w:rsidRDefault="00631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65E9D4F1" w14:textId="77777777" w:rsidR="00E04DB5" w:rsidRDefault="00631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Saber Hacer</w:t>
            </w:r>
          </w:p>
          <w:p w14:paraId="569B1337" w14:textId="77777777" w:rsidR="00E04DB5" w:rsidRDefault="00631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163D13E1" w14:textId="77777777" w:rsidR="00E04DB5" w:rsidRDefault="00631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Ser y Convivir</w:t>
            </w:r>
          </w:p>
          <w:p w14:paraId="40304B9F" w14:textId="77777777" w:rsidR="00E04DB5" w:rsidRDefault="00631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Dimensión Socioafectiva</w:t>
            </w:r>
          </w:p>
        </w:tc>
      </w:tr>
      <w:tr w:rsidR="00E04DB5" w14:paraId="0536DF62" w14:textId="77777777">
        <w:trPr>
          <w:trHeight w:val="440"/>
        </w:trPr>
        <w:tc>
          <w:tcPr>
            <w:tcW w:w="2610" w:type="dxa"/>
          </w:tcPr>
          <w:p w14:paraId="6A4C4EAD" w14:textId="77777777" w:rsidR="001B0DFC" w:rsidRDefault="0063167C" w:rsidP="001B0DFC">
            <w:pPr>
              <w:rPr>
                <w:b/>
              </w:rPr>
            </w:pPr>
            <w:r w:rsidRPr="001B0DFC">
              <w:rPr>
                <w:rFonts w:asciiTheme="majorHAnsi" w:hAnsiTheme="majorHAnsi" w:cstheme="majorHAnsi"/>
              </w:rPr>
              <w:t xml:space="preserve"> </w:t>
            </w:r>
          </w:p>
          <w:p w14:paraId="0C733CD6" w14:textId="77777777" w:rsidR="00E04DB5" w:rsidRPr="007B2D73" w:rsidRDefault="001B0DFC">
            <w:pPr>
              <w:rPr>
                <w:rFonts w:asciiTheme="majorHAnsi" w:hAnsiTheme="majorHAnsi" w:cstheme="majorHAnsi"/>
                <w:b/>
              </w:rPr>
            </w:pPr>
            <w:r w:rsidRPr="007B2D73">
              <w:rPr>
                <w:rFonts w:asciiTheme="majorHAnsi" w:hAnsiTheme="majorHAnsi" w:cstheme="majorHAnsi"/>
                <w:color w:val="000000"/>
              </w:rPr>
              <w:t>Guías de estilo y Normativas de estilo.</w:t>
            </w:r>
          </w:p>
        </w:tc>
        <w:tc>
          <w:tcPr>
            <w:tcW w:w="3825" w:type="dxa"/>
          </w:tcPr>
          <w:p w14:paraId="3BF18621" w14:textId="77777777" w:rsidR="001B0DFC" w:rsidRDefault="0063167C" w:rsidP="001B0DFC">
            <w:pPr>
              <w:rPr>
                <w:rFonts w:asciiTheme="majorHAnsi" w:hAnsiTheme="majorHAnsi" w:cstheme="majorHAnsi"/>
                <w:color w:val="000000"/>
              </w:rPr>
            </w:pPr>
            <w:r>
              <w:t xml:space="preserve"> </w:t>
            </w:r>
            <w:r w:rsidR="001B0DFC" w:rsidRPr="001B0DFC">
              <w:rPr>
                <w:rFonts w:asciiTheme="majorHAnsi" w:hAnsiTheme="majorHAnsi" w:cstheme="majorHAnsi"/>
                <w:color w:val="000000"/>
              </w:rPr>
              <w:t xml:space="preserve">Definir el concepto de guías de estilo. </w:t>
            </w:r>
          </w:p>
          <w:p w14:paraId="3BB37628" w14:textId="77777777" w:rsidR="001B0DFC" w:rsidRPr="001B0DFC" w:rsidRDefault="001B0DFC" w:rsidP="001B0DFC">
            <w:pPr>
              <w:rPr>
                <w:rFonts w:asciiTheme="majorHAnsi" w:hAnsiTheme="majorHAnsi" w:cstheme="majorHAnsi"/>
                <w:color w:val="000000"/>
              </w:rPr>
            </w:pPr>
          </w:p>
          <w:p w14:paraId="6EC8B206" w14:textId="77777777" w:rsidR="001B0DFC" w:rsidRPr="001B0DFC" w:rsidRDefault="001B0DFC" w:rsidP="001B0DFC">
            <w:pPr>
              <w:rPr>
                <w:rFonts w:asciiTheme="majorHAnsi" w:hAnsiTheme="majorHAnsi" w:cstheme="majorHAnsi"/>
                <w:color w:val="000000"/>
              </w:rPr>
            </w:pPr>
            <w:r w:rsidRPr="001B0DFC">
              <w:rPr>
                <w:rFonts w:asciiTheme="majorHAnsi" w:hAnsiTheme="majorHAnsi" w:cstheme="majorHAnsi"/>
                <w:color w:val="000000"/>
              </w:rPr>
              <w:t xml:space="preserve">Identificar los elementos que integran una guía de estilo. </w:t>
            </w:r>
          </w:p>
          <w:p w14:paraId="246273B0" w14:textId="77777777" w:rsidR="001B0DFC" w:rsidRPr="001B0DFC" w:rsidRDefault="001B0DFC" w:rsidP="001B0DFC">
            <w:pPr>
              <w:rPr>
                <w:rFonts w:asciiTheme="majorHAnsi" w:hAnsiTheme="majorHAnsi" w:cstheme="majorHAnsi"/>
                <w:color w:val="000000"/>
              </w:rPr>
            </w:pPr>
          </w:p>
          <w:p w14:paraId="6FFCE2CD" w14:textId="77777777" w:rsidR="00E04DB5" w:rsidRDefault="001B0DFC" w:rsidP="001B0DFC">
            <w:pPr>
              <w:rPr>
                <w:b/>
              </w:rPr>
            </w:pPr>
            <w:r w:rsidRPr="001B0DFC">
              <w:rPr>
                <w:rFonts w:asciiTheme="majorHAnsi" w:hAnsiTheme="majorHAnsi" w:cstheme="majorHAnsi"/>
                <w:color w:val="000000"/>
              </w:rPr>
              <w:t>Identificar las normativas de diseño: Material design y Cupertino.</w:t>
            </w:r>
          </w:p>
        </w:tc>
        <w:tc>
          <w:tcPr>
            <w:tcW w:w="3375" w:type="dxa"/>
          </w:tcPr>
          <w:p w14:paraId="5395D7B2" w14:textId="77777777" w:rsidR="001B0DFC" w:rsidRDefault="001B0DFC">
            <w:pPr>
              <w:rPr>
                <w:rFonts w:asciiTheme="majorHAnsi" w:hAnsiTheme="majorHAnsi" w:cstheme="majorHAnsi"/>
                <w:color w:val="000000"/>
              </w:rPr>
            </w:pPr>
            <w:r w:rsidRPr="001B0DFC">
              <w:rPr>
                <w:rFonts w:asciiTheme="majorHAnsi" w:hAnsiTheme="majorHAnsi" w:cstheme="majorHAnsi"/>
                <w:color w:val="000000"/>
              </w:rPr>
              <w:t>Determinar guías de estilo.</w:t>
            </w:r>
          </w:p>
          <w:p w14:paraId="36809FDB" w14:textId="77777777" w:rsidR="001B0DFC" w:rsidRDefault="001B0DFC">
            <w:pPr>
              <w:rPr>
                <w:rFonts w:asciiTheme="majorHAnsi" w:hAnsiTheme="majorHAnsi" w:cstheme="majorHAnsi"/>
                <w:color w:val="000000"/>
              </w:rPr>
            </w:pPr>
          </w:p>
          <w:p w14:paraId="7F816660" w14:textId="77777777" w:rsidR="00E04DB5" w:rsidRDefault="001B0DFC">
            <w:pPr>
              <w:rPr>
                <w:b/>
              </w:rPr>
            </w:pPr>
            <w:r w:rsidRPr="001B0DFC">
              <w:rPr>
                <w:rFonts w:asciiTheme="majorHAnsi" w:hAnsiTheme="majorHAnsi" w:cstheme="majorHAnsi"/>
                <w:color w:val="000000"/>
              </w:rPr>
              <w:t>Determinar normativas de diseño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2700" w:type="dxa"/>
            <w:vMerge w:val="restart"/>
          </w:tcPr>
          <w:p w14:paraId="22417E91" w14:textId="77777777" w:rsidR="001B0DFC" w:rsidRPr="001B0DFC" w:rsidRDefault="001B0DFC" w:rsidP="001B0DFC">
            <w:pPr>
              <w:rPr>
                <w:rFonts w:asciiTheme="majorHAnsi" w:hAnsiTheme="majorHAnsi" w:cstheme="majorHAnsi"/>
                <w:color w:val="000000"/>
              </w:rPr>
            </w:pPr>
            <w:r w:rsidRPr="001B0DFC">
              <w:rPr>
                <w:rFonts w:asciiTheme="majorHAnsi" w:hAnsiTheme="majorHAnsi" w:cstheme="majorHAnsi"/>
                <w:color w:val="000000"/>
              </w:rPr>
              <w:t>Desarrollar el pensamiento analítico a través de la identificación de técnicas, guías de estilo y maquetado para definir la propuesta de diseño centrado al tipo de usuario.</w:t>
            </w:r>
          </w:p>
          <w:p w14:paraId="45A146BC" w14:textId="77777777" w:rsidR="001B0DFC" w:rsidRPr="001B0DFC" w:rsidRDefault="001B0DFC" w:rsidP="001B0DFC">
            <w:pPr>
              <w:rPr>
                <w:rFonts w:asciiTheme="majorHAnsi" w:hAnsiTheme="majorHAnsi" w:cstheme="majorHAnsi"/>
                <w:color w:val="000000"/>
              </w:rPr>
            </w:pPr>
          </w:p>
          <w:p w14:paraId="57236DC4" w14:textId="77777777" w:rsidR="00E04DB5" w:rsidRPr="001B0DFC" w:rsidRDefault="001B0DFC" w:rsidP="001B0DFC">
            <w:r w:rsidRPr="001B0DFC">
              <w:rPr>
                <w:rFonts w:asciiTheme="majorHAnsi" w:hAnsiTheme="majorHAnsi" w:cstheme="majorHAnsi"/>
                <w:color w:val="000000"/>
              </w:rPr>
              <w:t xml:space="preserve">Demostrar responsabilidad a través del cumplimiento oportuno para la entrega de las prácticas </w:t>
            </w:r>
            <w:r w:rsidR="001165CB" w:rsidRPr="001B0DFC">
              <w:rPr>
                <w:rFonts w:asciiTheme="majorHAnsi" w:hAnsiTheme="majorHAnsi" w:cstheme="majorHAnsi"/>
                <w:color w:val="000000"/>
              </w:rPr>
              <w:t>propuestas</w:t>
            </w:r>
            <w:r w:rsidR="00FD4AF6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E04DB5" w14:paraId="723DE3E9" w14:textId="77777777">
        <w:trPr>
          <w:trHeight w:val="420"/>
        </w:trPr>
        <w:tc>
          <w:tcPr>
            <w:tcW w:w="2610" w:type="dxa"/>
          </w:tcPr>
          <w:p w14:paraId="25246AA6" w14:textId="77777777" w:rsidR="00E04DB5" w:rsidRDefault="007B2D73">
            <w:r>
              <w:t>Herramientas de diseño de interfaces.</w:t>
            </w:r>
          </w:p>
        </w:tc>
        <w:tc>
          <w:tcPr>
            <w:tcW w:w="3825" w:type="dxa"/>
          </w:tcPr>
          <w:p w14:paraId="011C370E" w14:textId="77777777" w:rsidR="00E04DB5" w:rsidRPr="00692B2B" w:rsidRDefault="00692B2B">
            <w:pPr>
              <w:rPr>
                <w:rFonts w:asciiTheme="majorHAnsi" w:hAnsiTheme="majorHAnsi" w:cstheme="majorHAnsi"/>
              </w:rPr>
            </w:pPr>
            <w:r w:rsidRPr="00692B2B">
              <w:rPr>
                <w:rFonts w:asciiTheme="majorHAnsi" w:hAnsiTheme="majorHAnsi" w:cstheme="majorHAnsi"/>
                <w:color w:val="000000"/>
              </w:rPr>
              <w:t>Identificar el concepto de wireframes. Identificar el concepto de mockups. Identificar los elementos de las herramientas de diseño de interfaces.</w:t>
            </w:r>
          </w:p>
        </w:tc>
        <w:tc>
          <w:tcPr>
            <w:tcW w:w="3375" w:type="dxa"/>
          </w:tcPr>
          <w:p w14:paraId="3278B1E9" w14:textId="77777777" w:rsidR="001165CB" w:rsidRDefault="001165CB">
            <w:pPr>
              <w:rPr>
                <w:rFonts w:asciiTheme="majorHAnsi" w:hAnsiTheme="majorHAnsi" w:cstheme="majorHAnsi"/>
                <w:color w:val="000000"/>
              </w:rPr>
            </w:pPr>
            <w:r w:rsidRPr="001165CB">
              <w:rPr>
                <w:rFonts w:asciiTheme="majorHAnsi" w:hAnsiTheme="majorHAnsi" w:cstheme="majorHAnsi"/>
                <w:color w:val="000000"/>
              </w:rPr>
              <w:t>Determinar herramientas de diseño de interfaces.</w:t>
            </w:r>
          </w:p>
          <w:p w14:paraId="5B4DF65C" w14:textId="77777777" w:rsidR="001165CB" w:rsidRPr="001165CB" w:rsidRDefault="001165CB">
            <w:pPr>
              <w:rPr>
                <w:rFonts w:asciiTheme="majorHAnsi" w:hAnsiTheme="majorHAnsi" w:cstheme="majorHAnsi"/>
                <w:color w:val="000000"/>
              </w:rPr>
            </w:pPr>
          </w:p>
          <w:p w14:paraId="58F10E09" w14:textId="77777777" w:rsidR="001165CB" w:rsidRPr="001165CB" w:rsidRDefault="001165CB">
            <w:pPr>
              <w:rPr>
                <w:rFonts w:asciiTheme="majorHAnsi" w:hAnsiTheme="majorHAnsi" w:cstheme="majorHAnsi"/>
                <w:color w:val="000000"/>
              </w:rPr>
            </w:pPr>
            <w:r w:rsidRPr="001165CB">
              <w:rPr>
                <w:rFonts w:asciiTheme="majorHAnsi" w:hAnsiTheme="majorHAnsi" w:cstheme="majorHAnsi"/>
                <w:color w:val="000000"/>
              </w:rPr>
              <w:t xml:space="preserve">Diseñar wireframes de interfaces. </w:t>
            </w:r>
          </w:p>
          <w:p w14:paraId="32B45300" w14:textId="77777777" w:rsidR="001165CB" w:rsidRPr="001165CB" w:rsidRDefault="001165CB">
            <w:pPr>
              <w:rPr>
                <w:rFonts w:asciiTheme="majorHAnsi" w:hAnsiTheme="majorHAnsi" w:cstheme="majorHAnsi"/>
                <w:color w:val="000000"/>
              </w:rPr>
            </w:pPr>
          </w:p>
          <w:p w14:paraId="4AE0F7C6" w14:textId="77777777" w:rsidR="00E04DB5" w:rsidRDefault="001165CB">
            <w:r w:rsidRPr="001165CB">
              <w:rPr>
                <w:rFonts w:asciiTheme="majorHAnsi" w:hAnsiTheme="majorHAnsi" w:cstheme="majorHAnsi"/>
                <w:color w:val="000000"/>
              </w:rPr>
              <w:t>Diseñar prototipos basados en mockups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2700" w:type="dxa"/>
            <w:vMerge/>
          </w:tcPr>
          <w:p w14:paraId="338E396D" w14:textId="77777777" w:rsidR="00E04DB5" w:rsidRDefault="00E0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E04DB5" w14:paraId="510B2C8D" w14:textId="77777777">
        <w:trPr>
          <w:trHeight w:val="404"/>
        </w:trPr>
        <w:tc>
          <w:tcPr>
            <w:tcW w:w="2610" w:type="dxa"/>
          </w:tcPr>
          <w:p w14:paraId="4B5D4F44" w14:textId="77777777" w:rsidR="00E04DB5" w:rsidRDefault="007B2D73">
            <w:r>
              <w:t>Métodos para el diseño de interacción</w:t>
            </w:r>
          </w:p>
        </w:tc>
        <w:tc>
          <w:tcPr>
            <w:tcW w:w="3825" w:type="dxa"/>
          </w:tcPr>
          <w:p w14:paraId="55B6B3A7" w14:textId="77777777" w:rsidR="00E04DB5" w:rsidRPr="00692B2B" w:rsidRDefault="00692B2B">
            <w:pPr>
              <w:rPr>
                <w:rFonts w:asciiTheme="majorHAnsi" w:hAnsiTheme="majorHAnsi" w:cstheme="majorHAnsi"/>
              </w:rPr>
            </w:pPr>
            <w:r w:rsidRPr="00692B2B">
              <w:rPr>
                <w:rFonts w:asciiTheme="majorHAnsi" w:hAnsiTheme="majorHAnsi" w:cstheme="majorHAnsi"/>
                <w:color w:val="000000"/>
              </w:rPr>
              <w:t>Identificar los métodos para el diseño de interacción. Identificar el concepto de modelos de navegación.</w:t>
            </w:r>
          </w:p>
        </w:tc>
        <w:tc>
          <w:tcPr>
            <w:tcW w:w="3375" w:type="dxa"/>
          </w:tcPr>
          <w:p w14:paraId="5D16E03D" w14:textId="77777777" w:rsidR="00E04DB5" w:rsidRPr="001165CB" w:rsidRDefault="001165CB">
            <w:pPr>
              <w:rPr>
                <w:rFonts w:asciiTheme="majorHAnsi" w:hAnsiTheme="majorHAnsi" w:cstheme="majorHAnsi"/>
              </w:rPr>
            </w:pPr>
            <w:r w:rsidRPr="001165CB">
              <w:rPr>
                <w:rFonts w:asciiTheme="majorHAnsi" w:hAnsiTheme="majorHAnsi" w:cstheme="majorHAnsi"/>
                <w:color w:val="000000"/>
              </w:rPr>
              <w:t>Diseñar modelos de navegación de las interfaces</w:t>
            </w:r>
          </w:p>
        </w:tc>
        <w:tc>
          <w:tcPr>
            <w:tcW w:w="2700" w:type="dxa"/>
            <w:vMerge/>
          </w:tcPr>
          <w:p w14:paraId="51A56471" w14:textId="77777777" w:rsidR="00E04DB5" w:rsidRDefault="00E0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34B8ED79" w14:textId="77777777" w:rsidR="00E04DB5" w:rsidRDefault="00E04DB5">
      <w:pPr>
        <w:spacing w:after="0"/>
      </w:pPr>
    </w:p>
    <w:p w14:paraId="357B030A" w14:textId="77777777" w:rsidR="00163495" w:rsidRDefault="00163495">
      <w:pPr>
        <w:spacing w:after="0"/>
      </w:pPr>
    </w:p>
    <w:p w14:paraId="4B30666E" w14:textId="77777777" w:rsidR="00163495" w:rsidRDefault="00163495">
      <w:pPr>
        <w:spacing w:after="0"/>
      </w:pPr>
    </w:p>
    <w:p w14:paraId="1AD674F6" w14:textId="77777777" w:rsidR="00163495" w:rsidRDefault="00163495">
      <w:pPr>
        <w:spacing w:after="0"/>
      </w:pPr>
    </w:p>
    <w:tbl>
      <w:tblPr>
        <w:tblStyle w:val="affd"/>
        <w:tblW w:w="12510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E04DB5" w14:paraId="4BC6FACB" w14:textId="77777777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3051C388" w14:textId="77777777" w:rsidR="00E04DB5" w:rsidRDefault="0063167C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Proceso Enseñanza-Aprendizaje</w:t>
            </w:r>
          </w:p>
        </w:tc>
      </w:tr>
      <w:tr w:rsidR="00E04DB5" w14:paraId="4AEA3AA3" w14:textId="77777777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2B90150A" w14:textId="77777777" w:rsidR="00E04DB5" w:rsidRDefault="0063167C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5183EB8F" w14:textId="77777777" w:rsidR="00E04DB5" w:rsidRDefault="0063167C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4CF0BF5D" w14:textId="77777777" w:rsidR="00E04DB5" w:rsidRDefault="0063167C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Espacio Formativo</w:t>
            </w:r>
          </w:p>
        </w:tc>
      </w:tr>
      <w:tr w:rsidR="00E04DB5" w14:paraId="085FA4A3" w14:textId="77777777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16D84F9E" w14:textId="77777777" w:rsidR="00E04DB5" w:rsidRDefault="00E0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0373100F" w14:textId="77777777" w:rsidR="00E04DB5" w:rsidRDefault="00E0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</w:rPr>
            </w:pPr>
          </w:p>
        </w:tc>
        <w:tc>
          <w:tcPr>
            <w:tcW w:w="2100" w:type="dxa"/>
          </w:tcPr>
          <w:p w14:paraId="703BB0A4" w14:textId="77777777" w:rsidR="00E04DB5" w:rsidRDefault="0063167C">
            <w:pPr>
              <w:jc w:val="center"/>
              <w:rPr>
                <w:b/>
                <w:color w:val="3E7065"/>
              </w:rPr>
            </w:pPr>
            <w:r>
              <w:rPr>
                <w:b/>
                <w:color w:val="3E7065"/>
              </w:rPr>
              <w:t>Aula</w:t>
            </w:r>
          </w:p>
        </w:tc>
        <w:tc>
          <w:tcPr>
            <w:tcW w:w="840" w:type="dxa"/>
          </w:tcPr>
          <w:p w14:paraId="3CF46F53" w14:textId="77777777" w:rsidR="00E04DB5" w:rsidRDefault="00E04DB5"/>
        </w:tc>
      </w:tr>
      <w:tr w:rsidR="00163495" w:rsidRPr="00163495" w14:paraId="6DC12EBD" w14:textId="77777777">
        <w:trPr>
          <w:trHeight w:val="360"/>
        </w:trPr>
        <w:tc>
          <w:tcPr>
            <w:tcW w:w="5280" w:type="dxa"/>
            <w:vMerge w:val="restart"/>
            <w:shd w:val="clear" w:color="auto" w:fill="auto"/>
          </w:tcPr>
          <w:p w14:paraId="583BC0C1" w14:textId="77777777" w:rsidR="00163495" w:rsidRPr="00163495" w:rsidRDefault="00163495">
            <w:pPr>
              <w:rPr>
                <w:rFonts w:asciiTheme="majorHAnsi" w:hAnsiTheme="majorHAnsi" w:cstheme="majorHAnsi"/>
                <w:color w:val="000000"/>
              </w:rPr>
            </w:pPr>
            <w:r w:rsidRPr="00163495">
              <w:rPr>
                <w:rFonts w:asciiTheme="majorHAnsi" w:hAnsiTheme="majorHAnsi" w:cstheme="majorHAnsi"/>
                <w:color w:val="000000"/>
              </w:rPr>
              <w:t>Análisis de casos.</w:t>
            </w:r>
          </w:p>
          <w:p w14:paraId="075E8728" w14:textId="77777777" w:rsidR="00163495" w:rsidRPr="00163495" w:rsidRDefault="00163495">
            <w:pPr>
              <w:rPr>
                <w:rFonts w:asciiTheme="majorHAnsi" w:hAnsiTheme="majorHAnsi" w:cstheme="majorHAnsi"/>
                <w:color w:val="000000"/>
              </w:rPr>
            </w:pPr>
            <w:r w:rsidRPr="00163495">
              <w:rPr>
                <w:rFonts w:asciiTheme="majorHAnsi" w:hAnsiTheme="majorHAnsi" w:cstheme="majorHAnsi"/>
                <w:color w:val="000000"/>
              </w:rPr>
              <w:t xml:space="preserve"> Práctica demostrativa. </w:t>
            </w:r>
          </w:p>
          <w:p w14:paraId="5073B13E" w14:textId="77777777" w:rsidR="00163495" w:rsidRPr="00163495" w:rsidRDefault="00163495">
            <w:pPr>
              <w:rPr>
                <w:rFonts w:asciiTheme="majorHAnsi" w:hAnsiTheme="majorHAnsi" w:cstheme="majorHAnsi"/>
              </w:rPr>
            </w:pPr>
            <w:r w:rsidRPr="00163495">
              <w:rPr>
                <w:rFonts w:asciiTheme="majorHAnsi" w:hAnsiTheme="majorHAnsi" w:cstheme="majorHAnsi"/>
                <w:color w:val="000000"/>
              </w:rPr>
              <w:t>Discusión dirigida.</w:t>
            </w:r>
          </w:p>
        </w:tc>
        <w:tc>
          <w:tcPr>
            <w:tcW w:w="4290" w:type="dxa"/>
            <w:vMerge w:val="restart"/>
            <w:shd w:val="clear" w:color="auto" w:fill="auto"/>
          </w:tcPr>
          <w:p w14:paraId="01637BB5" w14:textId="77777777" w:rsidR="00163495" w:rsidRPr="00163495" w:rsidRDefault="00163495">
            <w:pPr>
              <w:rPr>
                <w:rFonts w:asciiTheme="majorHAnsi" w:hAnsiTheme="majorHAnsi" w:cstheme="majorHAnsi"/>
                <w:color w:val="000000"/>
              </w:rPr>
            </w:pPr>
            <w:r w:rsidRPr="00163495">
              <w:rPr>
                <w:rFonts w:asciiTheme="majorHAnsi" w:hAnsiTheme="majorHAnsi" w:cstheme="majorHAnsi"/>
                <w:color w:val="000000"/>
              </w:rPr>
              <w:t>Equipo audiovisual.</w:t>
            </w:r>
          </w:p>
          <w:p w14:paraId="608D7C9C" w14:textId="77777777" w:rsidR="00163495" w:rsidRPr="00163495" w:rsidRDefault="00163495">
            <w:pPr>
              <w:rPr>
                <w:rFonts w:asciiTheme="majorHAnsi" w:hAnsiTheme="majorHAnsi" w:cstheme="majorHAnsi"/>
                <w:color w:val="000000"/>
              </w:rPr>
            </w:pPr>
            <w:r w:rsidRPr="00163495">
              <w:rPr>
                <w:rFonts w:asciiTheme="majorHAnsi" w:hAnsiTheme="majorHAnsi" w:cstheme="majorHAnsi"/>
                <w:color w:val="000000"/>
              </w:rPr>
              <w:t xml:space="preserve"> Internet </w:t>
            </w:r>
          </w:p>
          <w:p w14:paraId="2EF24CCF" w14:textId="77777777" w:rsidR="00163495" w:rsidRPr="00163495" w:rsidRDefault="00163495">
            <w:pPr>
              <w:rPr>
                <w:rFonts w:asciiTheme="majorHAnsi" w:hAnsiTheme="majorHAnsi" w:cstheme="majorHAnsi"/>
                <w:color w:val="000000"/>
              </w:rPr>
            </w:pPr>
            <w:r w:rsidRPr="00163495">
              <w:rPr>
                <w:rFonts w:asciiTheme="majorHAnsi" w:hAnsiTheme="majorHAnsi" w:cstheme="majorHAnsi"/>
                <w:color w:val="000000"/>
              </w:rPr>
              <w:t xml:space="preserve">Equipo de cómputo </w:t>
            </w:r>
          </w:p>
          <w:p w14:paraId="207961DD" w14:textId="77777777" w:rsidR="00163495" w:rsidRPr="00163495" w:rsidRDefault="00163495">
            <w:pPr>
              <w:rPr>
                <w:rFonts w:asciiTheme="majorHAnsi" w:hAnsiTheme="majorHAnsi" w:cstheme="majorHAnsi"/>
              </w:rPr>
            </w:pPr>
            <w:r w:rsidRPr="00163495">
              <w:rPr>
                <w:rFonts w:asciiTheme="majorHAnsi" w:hAnsiTheme="majorHAnsi" w:cstheme="majorHAnsi"/>
                <w:color w:val="000000"/>
              </w:rPr>
              <w:t>Software especializado</w:t>
            </w:r>
          </w:p>
        </w:tc>
        <w:tc>
          <w:tcPr>
            <w:tcW w:w="2100" w:type="dxa"/>
          </w:tcPr>
          <w:p w14:paraId="6BAC2BC1" w14:textId="77777777" w:rsidR="00163495" w:rsidRPr="00163495" w:rsidRDefault="00163495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163495">
              <w:rPr>
                <w:rFonts w:asciiTheme="majorHAnsi" w:hAnsiTheme="majorHAnsi" w:cstheme="majorHAnsi"/>
                <w:b/>
                <w:color w:val="3E7065"/>
              </w:rPr>
              <w:t>Laboratorio / Taller</w:t>
            </w:r>
          </w:p>
        </w:tc>
        <w:tc>
          <w:tcPr>
            <w:tcW w:w="840" w:type="dxa"/>
          </w:tcPr>
          <w:p w14:paraId="47178E76" w14:textId="77777777" w:rsidR="00163495" w:rsidRPr="00163495" w:rsidRDefault="0016349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</w:t>
            </w:r>
          </w:p>
        </w:tc>
      </w:tr>
      <w:tr w:rsidR="00163495" w14:paraId="25343C8D" w14:textId="77777777">
        <w:trPr>
          <w:trHeight w:val="388"/>
        </w:trPr>
        <w:tc>
          <w:tcPr>
            <w:tcW w:w="5280" w:type="dxa"/>
            <w:vMerge/>
            <w:shd w:val="clear" w:color="auto" w:fill="auto"/>
          </w:tcPr>
          <w:p w14:paraId="272AFBC0" w14:textId="77777777" w:rsidR="00163495" w:rsidRDefault="00163495"/>
        </w:tc>
        <w:tc>
          <w:tcPr>
            <w:tcW w:w="4290" w:type="dxa"/>
            <w:vMerge/>
            <w:shd w:val="clear" w:color="auto" w:fill="auto"/>
          </w:tcPr>
          <w:p w14:paraId="3708CE97" w14:textId="77777777" w:rsidR="00163495" w:rsidRDefault="00163495"/>
        </w:tc>
        <w:tc>
          <w:tcPr>
            <w:tcW w:w="2100" w:type="dxa"/>
          </w:tcPr>
          <w:p w14:paraId="67EA4886" w14:textId="77777777" w:rsidR="00163495" w:rsidRDefault="00163495">
            <w:pPr>
              <w:jc w:val="center"/>
              <w:rPr>
                <w:b/>
                <w:color w:val="3E7065"/>
              </w:rPr>
            </w:pPr>
            <w:r>
              <w:rPr>
                <w:b/>
                <w:color w:val="3E7065"/>
              </w:rPr>
              <w:t>Empresa</w:t>
            </w:r>
          </w:p>
        </w:tc>
        <w:tc>
          <w:tcPr>
            <w:tcW w:w="840" w:type="dxa"/>
          </w:tcPr>
          <w:p w14:paraId="21ED3C6F" w14:textId="77777777" w:rsidR="00163495" w:rsidRDefault="00163495"/>
        </w:tc>
      </w:tr>
    </w:tbl>
    <w:p w14:paraId="6003B8F9" w14:textId="77777777" w:rsidR="00E04DB5" w:rsidRDefault="00E04D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p w14:paraId="09DC1ACD" w14:textId="77777777" w:rsidR="00E04DB5" w:rsidRDefault="00E04D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tbl>
      <w:tblPr>
        <w:tblStyle w:val="affe"/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E04DB5" w14:paraId="0FE9B8CC" w14:textId="77777777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5BFCE4FE" w14:textId="77777777" w:rsidR="00E04DB5" w:rsidRDefault="0063167C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Proceso de Evaluación</w:t>
            </w:r>
          </w:p>
        </w:tc>
      </w:tr>
      <w:tr w:rsidR="00E04DB5" w14:paraId="5D2A742C" w14:textId="77777777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14631964" w14:textId="77777777" w:rsidR="00E04DB5" w:rsidRDefault="0063167C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38D1DC68" w14:textId="77777777" w:rsidR="00E04DB5" w:rsidRDefault="0063167C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66015BC5" w14:textId="77777777" w:rsidR="00E04DB5" w:rsidRDefault="0063167C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Instrumentos de evaluación</w:t>
            </w:r>
          </w:p>
        </w:tc>
      </w:tr>
      <w:tr w:rsidR="00E04DB5" w14:paraId="66501ECF" w14:textId="77777777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7B37F" w14:textId="77777777" w:rsidR="00E04DB5" w:rsidRPr="00163495" w:rsidRDefault="00163495">
            <w:pPr>
              <w:rPr>
                <w:rFonts w:asciiTheme="majorHAnsi" w:hAnsiTheme="majorHAnsi" w:cstheme="majorHAnsi"/>
              </w:rPr>
            </w:pPr>
            <w:r w:rsidRPr="00163495">
              <w:rPr>
                <w:rFonts w:asciiTheme="majorHAnsi" w:hAnsiTheme="majorHAnsi" w:cstheme="majorHAnsi"/>
                <w:color w:val="000000"/>
              </w:rPr>
              <w:t>Los estudiantes identifican la aplicación y uso de las normativas de diseño y modelos de navegación en el diseño de prototipos .</w:t>
            </w:r>
          </w:p>
          <w:p w14:paraId="626DDE1C" w14:textId="77777777" w:rsidR="00E04DB5" w:rsidRDefault="00E04DB5">
            <w:pPr>
              <w:rPr>
                <w:b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EC33F" w14:textId="77777777" w:rsidR="00163495" w:rsidRDefault="0063167C">
            <w:pPr>
              <w:rPr>
                <w:rFonts w:asciiTheme="majorHAnsi" w:hAnsiTheme="majorHAnsi" w:cstheme="majorHAnsi"/>
                <w:color w:val="000000"/>
              </w:rPr>
            </w:pPr>
            <w:r>
              <w:t xml:space="preserve"> </w:t>
            </w:r>
            <w:r w:rsidR="00163495" w:rsidRPr="00163495">
              <w:rPr>
                <w:rFonts w:asciiTheme="majorHAnsi" w:hAnsiTheme="majorHAnsi" w:cstheme="majorHAnsi"/>
                <w:color w:val="000000"/>
              </w:rPr>
              <w:t xml:space="preserve">Con base en un caso práctico entrega un portafolio digital que contenga: </w:t>
            </w:r>
          </w:p>
          <w:p w14:paraId="01C51105" w14:textId="77777777" w:rsidR="00163495" w:rsidRDefault="00163495">
            <w:pPr>
              <w:rPr>
                <w:rFonts w:asciiTheme="majorHAnsi" w:hAnsiTheme="majorHAnsi" w:cstheme="majorHAnsi"/>
                <w:color w:val="000000"/>
              </w:rPr>
            </w:pPr>
            <w:r w:rsidRPr="00163495">
              <w:rPr>
                <w:rFonts w:asciiTheme="majorHAnsi" w:hAnsiTheme="majorHAnsi" w:cstheme="majorHAnsi"/>
                <w:color w:val="000000"/>
              </w:rPr>
              <w:t xml:space="preserve">- Cuadro comparativo que especifique la diferencia entre las normativas de diseño. </w:t>
            </w:r>
          </w:p>
          <w:p w14:paraId="002AAB16" w14:textId="77777777" w:rsidR="00163495" w:rsidRDefault="00163495">
            <w:pPr>
              <w:rPr>
                <w:rFonts w:asciiTheme="majorHAnsi" w:hAnsiTheme="majorHAnsi" w:cstheme="majorHAnsi"/>
                <w:color w:val="000000"/>
              </w:rPr>
            </w:pPr>
            <w:r w:rsidRPr="00163495">
              <w:rPr>
                <w:rFonts w:asciiTheme="majorHAnsi" w:hAnsiTheme="majorHAnsi" w:cstheme="majorHAnsi"/>
                <w:color w:val="000000"/>
              </w:rPr>
              <w:t>- La guía de estilo.</w:t>
            </w:r>
          </w:p>
          <w:p w14:paraId="7FF21C4B" w14:textId="77777777" w:rsidR="00163495" w:rsidRDefault="00163495">
            <w:pPr>
              <w:rPr>
                <w:rFonts w:asciiTheme="majorHAnsi" w:hAnsiTheme="majorHAnsi" w:cstheme="majorHAnsi"/>
                <w:color w:val="000000"/>
              </w:rPr>
            </w:pPr>
            <w:r w:rsidRPr="00163495">
              <w:rPr>
                <w:rFonts w:asciiTheme="majorHAnsi" w:hAnsiTheme="majorHAnsi" w:cstheme="majorHAnsi"/>
                <w:color w:val="000000"/>
              </w:rPr>
              <w:t xml:space="preserve"> - Justificación de la normativa de diseño. </w:t>
            </w:r>
          </w:p>
          <w:p w14:paraId="06346E04" w14:textId="77777777" w:rsidR="00E04DB5" w:rsidRPr="00163495" w:rsidRDefault="00163495">
            <w:pPr>
              <w:rPr>
                <w:rFonts w:asciiTheme="majorHAnsi" w:hAnsiTheme="majorHAnsi" w:cstheme="majorHAnsi"/>
                <w:b/>
                <w:color w:val="000000"/>
              </w:rPr>
            </w:pPr>
            <w:r w:rsidRPr="00163495">
              <w:rPr>
                <w:rFonts w:asciiTheme="majorHAnsi" w:hAnsiTheme="majorHAnsi" w:cstheme="majorHAnsi"/>
                <w:color w:val="000000"/>
              </w:rPr>
              <w:t>- Diseño de prototipo: Mockups, wireframes y modelo de navegación.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D5404" w14:textId="77777777" w:rsidR="00163495" w:rsidRPr="00163495" w:rsidRDefault="00163495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 w:rsidRPr="00163495">
              <w:rPr>
                <w:rFonts w:asciiTheme="majorHAnsi" w:hAnsiTheme="majorHAnsi" w:cstheme="majorHAnsi"/>
                <w:color w:val="000000"/>
              </w:rPr>
              <w:t>Estudio de casos</w:t>
            </w:r>
          </w:p>
          <w:p w14:paraId="113CD8A6" w14:textId="77777777" w:rsidR="00E04DB5" w:rsidRDefault="00163495">
            <w:pPr>
              <w:jc w:val="both"/>
              <w:rPr>
                <w:b/>
              </w:rPr>
            </w:pPr>
            <w:r w:rsidRPr="00163495">
              <w:rPr>
                <w:rFonts w:asciiTheme="majorHAnsi" w:hAnsiTheme="majorHAnsi" w:cstheme="majorHAnsi"/>
                <w:color w:val="000000"/>
              </w:rPr>
              <w:t xml:space="preserve"> Lista de cotejo</w:t>
            </w:r>
          </w:p>
        </w:tc>
      </w:tr>
    </w:tbl>
    <w:p w14:paraId="2ABAE87B" w14:textId="77777777" w:rsidR="00E04DB5" w:rsidRDefault="0063167C">
      <w:pPr>
        <w:rPr>
          <w:b/>
          <w:color w:val="000000"/>
        </w:rPr>
      </w:pPr>
      <w:r>
        <w:rPr>
          <w:b/>
          <w:color w:val="000000"/>
        </w:rPr>
        <w:t xml:space="preserve"> </w:t>
      </w:r>
    </w:p>
    <w:p w14:paraId="5F758522" w14:textId="77777777" w:rsidR="00E04DB5" w:rsidRDefault="00E04DB5">
      <w:pPr>
        <w:rPr>
          <w:b/>
          <w:color w:val="000000"/>
        </w:rPr>
      </w:pPr>
    </w:p>
    <w:p w14:paraId="3A814A02" w14:textId="77777777" w:rsidR="00E04DB5" w:rsidRDefault="00E04DB5">
      <w:pPr>
        <w:rPr>
          <w:b/>
          <w:color w:val="000000"/>
        </w:rPr>
      </w:pPr>
    </w:p>
    <w:p w14:paraId="0D0114B5" w14:textId="77777777" w:rsidR="00E04DB5" w:rsidRDefault="00E04DB5">
      <w:pPr>
        <w:rPr>
          <w:b/>
          <w:color w:val="000000"/>
        </w:rPr>
      </w:pPr>
    </w:p>
    <w:p w14:paraId="7D841F65" w14:textId="77777777" w:rsidR="00E04DB5" w:rsidRDefault="00E04DB5">
      <w:pPr>
        <w:rPr>
          <w:b/>
          <w:color w:val="000000"/>
        </w:rPr>
      </w:pPr>
    </w:p>
    <w:p w14:paraId="50B55602" w14:textId="77777777" w:rsidR="00E04DB5" w:rsidRDefault="00E04DB5">
      <w:pPr>
        <w:rPr>
          <w:b/>
          <w:color w:val="000000"/>
        </w:rPr>
      </w:pPr>
    </w:p>
    <w:p w14:paraId="57B16F5B" w14:textId="77777777" w:rsidR="00E04DB5" w:rsidRDefault="00E04DB5">
      <w:pPr>
        <w:rPr>
          <w:b/>
          <w:color w:val="000000"/>
        </w:rPr>
      </w:pPr>
    </w:p>
    <w:p w14:paraId="4D09CDB9" w14:textId="77777777" w:rsidR="00E04DB5" w:rsidRDefault="00E04D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tbl>
      <w:tblPr>
        <w:tblStyle w:val="afff"/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E04DB5" w14:paraId="44B6E536" w14:textId="77777777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0C261FFB" w14:textId="77777777" w:rsidR="00E04DB5" w:rsidRDefault="00631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</w:rPr>
            </w:pPr>
            <w:r>
              <w:rPr>
                <w:color w:val="FFFFFF"/>
              </w:rPr>
              <w:lastRenderedPageBreak/>
              <w:t>Unidad de Aprendizaje</w:t>
            </w:r>
          </w:p>
        </w:tc>
        <w:tc>
          <w:tcPr>
            <w:tcW w:w="10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597A2" w14:textId="77777777" w:rsidR="00E04DB5" w:rsidRPr="0036201D" w:rsidRDefault="0036201D" w:rsidP="0036201D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  <w:r w:rsidRPr="0036201D">
              <w:rPr>
                <w:rFonts w:asciiTheme="majorHAnsi" w:hAnsiTheme="majorHAnsi" w:cstheme="majorHAnsi"/>
                <w:color w:val="000000"/>
              </w:rPr>
              <w:t>Usabilidad y experiencia del usuario</w:t>
            </w:r>
          </w:p>
        </w:tc>
      </w:tr>
      <w:tr w:rsidR="00E04DB5" w14:paraId="03D7713B" w14:textId="77777777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37842DC5" w14:textId="77777777" w:rsidR="00E04DB5" w:rsidRDefault="00631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</w:rPr>
            </w:pPr>
            <w:r>
              <w:rPr>
                <w:color w:val="FFFFFF"/>
              </w:rPr>
              <w:t xml:space="preserve">Propósito esperado </w:t>
            </w:r>
          </w:p>
        </w:tc>
        <w:tc>
          <w:tcPr>
            <w:tcW w:w="10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CC0A5" w14:textId="77777777" w:rsidR="00E04DB5" w:rsidRPr="0036201D" w:rsidRDefault="0036201D">
            <w:pPr>
              <w:rPr>
                <w:rFonts w:asciiTheme="majorHAnsi" w:hAnsiTheme="majorHAnsi" w:cstheme="majorHAnsi"/>
                <w:color w:val="000000"/>
              </w:rPr>
            </w:pPr>
            <w:r w:rsidRPr="0036201D">
              <w:rPr>
                <w:rFonts w:asciiTheme="majorHAnsi" w:hAnsiTheme="majorHAnsi" w:cstheme="majorHAnsi"/>
                <w:color w:val="000000"/>
              </w:rPr>
              <w:t>El estudiante identificará los conceptos de usabilidad, accesibilidad y experiencia del usuario para elegir metodologías y técnicas de diseño centradas en el usuario</w:t>
            </w:r>
          </w:p>
        </w:tc>
      </w:tr>
      <w:tr w:rsidR="00E04DB5" w14:paraId="464BFBC1" w14:textId="77777777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7B1F9E80" w14:textId="77777777" w:rsidR="00E04DB5" w:rsidRDefault="00631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07108BF1" w14:textId="77777777" w:rsidR="00E04DB5" w:rsidRDefault="0063167C">
            <w:pPr>
              <w:rPr>
                <w:color w:val="FFFFFF"/>
              </w:rPr>
            </w:pPr>
            <w:r>
              <w:rPr>
                <w:b/>
                <w:color w:val="FFFFFF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0D53E32" w14:textId="77777777" w:rsidR="00E04DB5" w:rsidRDefault="0036201D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2FBFCCFF" w14:textId="77777777" w:rsidR="00E04DB5" w:rsidRDefault="0063167C">
            <w:pPr>
              <w:rPr>
                <w:color w:val="FFFFFF"/>
              </w:rPr>
            </w:pPr>
            <w:r>
              <w:rPr>
                <w:b/>
                <w:color w:val="FFFFFF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6C281B64" w14:textId="77777777" w:rsidR="00E04DB5" w:rsidRDefault="0036201D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59AFB37A" w14:textId="77777777" w:rsidR="00E04DB5" w:rsidRDefault="00631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4853B97" w14:textId="77777777" w:rsidR="00E04DB5" w:rsidRDefault="0036201D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</w:tbl>
    <w:p w14:paraId="6C05E42A" w14:textId="77777777" w:rsidR="00E04DB5" w:rsidRDefault="00E04D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tbl>
      <w:tblPr>
        <w:tblStyle w:val="afff0"/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E04DB5" w14:paraId="48029F2A" w14:textId="77777777">
        <w:trPr>
          <w:trHeight w:val="810"/>
        </w:trPr>
        <w:tc>
          <w:tcPr>
            <w:tcW w:w="2610" w:type="dxa"/>
            <w:shd w:val="clear" w:color="auto" w:fill="3E7065"/>
            <w:vAlign w:val="center"/>
          </w:tcPr>
          <w:p w14:paraId="390F2348" w14:textId="77777777" w:rsidR="00E04DB5" w:rsidRDefault="00631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14C95CF2" w14:textId="77777777" w:rsidR="00E04DB5" w:rsidRDefault="00631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Saber</w:t>
            </w:r>
          </w:p>
          <w:p w14:paraId="0BFF76F3" w14:textId="77777777" w:rsidR="00E04DB5" w:rsidRDefault="00631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6283033E" w14:textId="77777777" w:rsidR="00E04DB5" w:rsidRDefault="00631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Saber Hacer</w:t>
            </w:r>
          </w:p>
          <w:p w14:paraId="57205FDA" w14:textId="77777777" w:rsidR="00E04DB5" w:rsidRDefault="00631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100A117B" w14:textId="77777777" w:rsidR="00E04DB5" w:rsidRDefault="00631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Ser y Convivir</w:t>
            </w:r>
          </w:p>
          <w:p w14:paraId="6D4D42A5" w14:textId="77777777" w:rsidR="00E04DB5" w:rsidRDefault="00631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Dimensión Socioafectiva</w:t>
            </w:r>
          </w:p>
        </w:tc>
      </w:tr>
      <w:tr w:rsidR="00F603ED" w14:paraId="410E9D3A" w14:textId="77777777" w:rsidTr="0063167C">
        <w:trPr>
          <w:trHeight w:val="440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0E567" w14:textId="77777777" w:rsidR="00F603ED" w:rsidRPr="00674CDA" w:rsidRDefault="00F603ED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14:paraId="628D5D68" w14:textId="77777777" w:rsidR="00F603ED" w:rsidRPr="00674CDA" w:rsidRDefault="00F603ED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674CDA">
              <w:rPr>
                <w:rFonts w:asciiTheme="majorHAnsi" w:hAnsiTheme="majorHAnsi" w:cstheme="majorHAnsi"/>
              </w:rPr>
              <w:t xml:space="preserve"> </w:t>
            </w:r>
            <w:r w:rsidRPr="00674CDA">
              <w:rPr>
                <w:rFonts w:asciiTheme="majorHAnsi" w:hAnsiTheme="majorHAnsi" w:cstheme="majorHAnsi"/>
                <w:color w:val="000000"/>
              </w:rPr>
              <w:t>Principios de usabilidad y accesibilidad.</w:t>
            </w:r>
          </w:p>
        </w:tc>
        <w:tc>
          <w:tcPr>
            <w:tcW w:w="38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55970" w14:textId="77777777" w:rsidR="00F603ED" w:rsidRPr="00F603ED" w:rsidRDefault="00F603ED">
            <w:pPr>
              <w:rPr>
                <w:rFonts w:asciiTheme="majorHAnsi" w:hAnsiTheme="majorHAnsi" w:cstheme="majorHAnsi"/>
                <w:color w:val="000000"/>
              </w:rPr>
            </w:pPr>
            <w:r w:rsidRPr="00F603ED">
              <w:rPr>
                <w:rFonts w:asciiTheme="majorHAnsi" w:hAnsiTheme="majorHAnsi" w:cstheme="majorHAnsi"/>
                <w:color w:val="000000"/>
              </w:rPr>
              <w:t xml:space="preserve">Definir el concepto de usabilidad. </w:t>
            </w:r>
          </w:p>
          <w:p w14:paraId="538504CA" w14:textId="77777777" w:rsidR="00F603ED" w:rsidRPr="00F603ED" w:rsidRDefault="00F603ED">
            <w:pPr>
              <w:rPr>
                <w:rFonts w:asciiTheme="majorHAnsi" w:hAnsiTheme="majorHAnsi" w:cstheme="majorHAnsi"/>
                <w:color w:val="000000"/>
              </w:rPr>
            </w:pPr>
            <w:r w:rsidRPr="00F603ED">
              <w:rPr>
                <w:rFonts w:asciiTheme="majorHAnsi" w:hAnsiTheme="majorHAnsi" w:cstheme="majorHAnsi"/>
                <w:color w:val="000000"/>
              </w:rPr>
              <w:t xml:space="preserve">Definir el concepto de accesibilidad. </w:t>
            </w:r>
          </w:p>
          <w:p w14:paraId="311590D3" w14:textId="77777777" w:rsidR="00F603ED" w:rsidRPr="00F603ED" w:rsidRDefault="00F603ED">
            <w:pPr>
              <w:rPr>
                <w:rFonts w:asciiTheme="majorHAnsi" w:hAnsiTheme="majorHAnsi" w:cstheme="majorHAnsi"/>
                <w:b/>
              </w:rPr>
            </w:pPr>
            <w:r w:rsidRPr="00F603ED">
              <w:rPr>
                <w:rFonts w:asciiTheme="majorHAnsi" w:hAnsiTheme="majorHAnsi" w:cstheme="majorHAnsi"/>
                <w:color w:val="000000"/>
              </w:rPr>
              <w:t>Identificar los principios de usabilidad. Diferenciar usabilidad y accesibilidad.</w:t>
            </w:r>
          </w:p>
        </w:tc>
        <w:tc>
          <w:tcPr>
            <w:tcW w:w="33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1C785" w14:textId="77777777" w:rsidR="00F603ED" w:rsidRPr="00F603ED" w:rsidRDefault="00F603ED">
            <w:pPr>
              <w:rPr>
                <w:rFonts w:asciiTheme="majorHAnsi" w:hAnsiTheme="majorHAnsi" w:cstheme="majorHAnsi"/>
                <w:b/>
              </w:rPr>
            </w:pPr>
            <w:r w:rsidRPr="00F603ED">
              <w:rPr>
                <w:rFonts w:asciiTheme="majorHAnsi" w:hAnsiTheme="majorHAnsi" w:cstheme="majorHAnsi"/>
                <w:color w:val="000000"/>
              </w:rPr>
              <w:t>Determinar la relación entre usabilidad y accesibilidad. Documentar características de los usuarios y stakeholders: perfil, habilidades, edad, educación, ubicación geográfica, plataforma que utiliza.</w:t>
            </w:r>
          </w:p>
        </w:tc>
        <w:tc>
          <w:tcPr>
            <w:tcW w:w="2700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792FFD20" w14:textId="77777777" w:rsidR="00F603ED" w:rsidRDefault="00F603ED">
            <w:pPr>
              <w:rPr>
                <w:b/>
              </w:rPr>
            </w:pPr>
            <w:r w:rsidRPr="00F603ED">
              <w:rPr>
                <w:rFonts w:asciiTheme="majorHAnsi" w:hAnsiTheme="majorHAnsi" w:cstheme="majorHAnsi"/>
                <w:color w:val="000000"/>
              </w:rPr>
              <w:t>Desarrollar el pensamiento analítico a través de proceso de experiencia de usuario para generar su propuesta de diseño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</w:tr>
      <w:tr w:rsidR="00F603ED" w14:paraId="68CA804B" w14:textId="77777777" w:rsidTr="0063167C">
        <w:trPr>
          <w:trHeight w:val="690"/>
        </w:trPr>
        <w:tc>
          <w:tcPr>
            <w:tcW w:w="2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2836C" w14:textId="77777777" w:rsidR="00F603ED" w:rsidRPr="00674CDA" w:rsidRDefault="00F603ED">
            <w:pPr>
              <w:rPr>
                <w:rFonts w:asciiTheme="majorHAnsi" w:hAnsiTheme="majorHAnsi" w:cstheme="majorHAnsi"/>
              </w:rPr>
            </w:pPr>
            <w:r w:rsidRPr="00674CDA">
              <w:rPr>
                <w:rFonts w:asciiTheme="majorHAnsi" w:hAnsiTheme="majorHAnsi" w:cstheme="majorHAnsi"/>
                <w:color w:val="000000"/>
              </w:rPr>
              <w:t>Fundamentos de experiencia del usuario.</w:t>
            </w:r>
          </w:p>
        </w:tc>
        <w:tc>
          <w:tcPr>
            <w:tcW w:w="3825" w:type="dxa"/>
            <w:tcBorders>
              <w:bottom w:val="single" w:sz="8" w:space="0" w:color="000000"/>
              <w:right w:val="single" w:sz="8" w:space="0" w:color="000000"/>
            </w:tcBorders>
          </w:tcPr>
          <w:p w14:paraId="2368BFC5" w14:textId="77777777" w:rsidR="00F603ED" w:rsidRPr="00F603ED" w:rsidRDefault="00F603ED">
            <w:pPr>
              <w:rPr>
                <w:rFonts w:asciiTheme="majorHAnsi" w:hAnsiTheme="majorHAnsi" w:cstheme="majorHAnsi"/>
              </w:rPr>
            </w:pPr>
            <w:r w:rsidRPr="00F603ED">
              <w:rPr>
                <w:rFonts w:asciiTheme="majorHAnsi" w:hAnsiTheme="majorHAnsi" w:cstheme="majorHAnsi"/>
                <w:color w:val="000000"/>
              </w:rPr>
              <w:t>Definir el concepto de experiencia de usuario. Definir los factores críticos: útil, usable, deseable, encontrable, accesible, creíble.</w:t>
            </w:r>
          </w:p>
        </w:tc>
        <w:tc>
          <w:tcPr>
            <w:tcW w:w="3375" w:type="dxa"/>
            <w:tcBorders>
              <w:bottom w:val="single" w:sz="8" w:space="0" w:color="000000"/>
              <w:right w:val="single" w:sz="8" w:space="0" w:color="000000"/>
            </w:tcBorders>
          </w:tcPr>
          <w:p w14:paraId="0491B3E0" w14:textId="77777777" w:rsidR="00F603ED" w:rsidRPr="00F603ED" w:rsidRDefault="00F603ED">
            <w:pPr>
              <w:spacing w:before="240" w:after="240"/>
              <w:ind w:left="-60"/>
              <w:rPr>
                <w:rFonts w:asciiTheme="majorHAnsi" w:hAnsiTheme="majorHAnsi" w:cstheme="majorHAnsi"/>
              </w:rPr>
            </w:pPr>
            <w:r w:rsidRPr="00F603ED">
              <w:rPr>
                <w:rFonts w:asciiTheme="majorHAnsi" w:hAnsiTheme="majorHAnsi" w:cstheme="majorHAnsi"/>
                <w:color w:val="000000"/>
              </w:rPr>
              <w:t>Determinar las características favorecen la experiencia y navegación de un usuario. Planear el proceso de experiencia del usuario.</w:t>
            </w:r>
          </w:p>
          <w:p w14:paraId="64AE3A8A" w14:textId="77777777" w:rsidR="00F603ED" w:rsidRPr="00F603ED" w:rsidRDefault="00F603ED">
            <w:pPr>
              <w:rPr>
                <w:rFonts w:asciiTheme="majorHAnsi" w:hAnsiTheme="majorHAnsi" w:cstheme="majorHAnsi"/>
              </w:rPr>
            </w:pPr>
            <w:r w:rsidRPr="00F603ED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700" w:type="dxa"/>
            <w:vMerge/>
            <w:tcBorders>
              <w:right w:val="single" w:sz="8" w:space="0" w:color="000000"/>
            </w:tcBorders>
          </w:tcPr>
          <w:p w14:paraId="0B08B9BF" w14:textId="77777777" w:rsidR="00F603ED" w:rsidRDefault="00F603ED"/>
        </w:tc>
      </w:tr>
      <w:tr w:rsidR="00F603ED" w14:paraId="189F0D3B" w14:textId="77777777">
        <w:trPr>
          <w:trHeight w:val="420"/>
        </w:trPr>
        <w:tc>
          <w:tcPr>
            <w:tcW w:w="2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8A805" w14:textId="77777777" w:rsidR="00F603ED" w:rsidRPr="00674CDA" w:rsidRDefault="00F603ED">
            <w:pPr>
              <w:rPr>
                <w:rFonts w:asciiTheme="majorHAnsi" w:hAnsiTheme="majorHAnsi" w:cstheme="majorHAnsi"/>
              </w:rPr>
            </w:pPr>
            <w:r w:rsidRPr="00674CDA">
              <w:rPr>
                <w:rFonts w:asciiTheme="majorHAnsi" w:hAnsiTheme="majorHAnsi" w:cstheme="majorHAnsi"/>
                <w:color w:val="000000"/>
              </w:rPr>
              <w:t>Diseño centrado en el usuario</w:t>
            </w:r>
          </w:p>
        </w:tc>
        <w:tc>
          <w:tcPr>
            <w:tcW w:w="3825" w:type="dxa"/>
            <w:tcBorders>
              <w:bottom w:val="single" w:sz="8" w:space="0" w:color="000000"/>
              <w:right w:val="single" w:sz="8" w:space="0" w:color="000000"/>
            </w:tcBorders>
          </w:tcPr>
          <w:p w14:paraId="50429B70" w14:textId="77777777" w:rsidR="00F603ED" w:rsidRPr="00F603ED" w:rsidRDefault="00F603ED">
            <w:pPr>
              <w:rPr>
                <w:rFonts w:asciiTheme="majorHAnsi" w:hAnsiTheme="majorHAnsi" w:cstheme="majorHAnsi"/>
                <w:color w:val="000000"/>
              </w:rPr>
            </w:pPr>
            <w:r w:rsidRPr="00F603ED">
              <w:rPr>
                <w:rFonts w:asciiTheme="majorHAnsi" w:hAnsiTheme="majorHAnsi" w:cstheme="majorHAnsi"/>
                <w:color w:val="000000"/>
              </w:rPr>
              <w:t xml:space="preserve">Definir el proceso de experiencia de usuario: Investigación, organización, diseño, prototipos, pruebas y evaluación. </w:t>
            </w:r>
          </w:p>
          <w:p w14:paraId="2651E670" w14:textId="77777777" w:rsidR="00F603ED" w:rsidRPr="00F603ED" w:rsidRDefault="00F603ED">
            <w:pPr>
              <w:rPr>
                <w:rFonts w:asciiTheme="majorHAnsi" w:hAnsiTheme="majorHAnsi" w:cstheme="majorHAnsi"/>
                <w:color w:val="000000"/>
              </w:rPr>
            </w:pPr>
            <w:r w:rsidRPr="00F603ED">
              <w:rPr>
                <w:rFonts w:asciiTheme="majorHAnsi" w:hAnsiTheme="majorHAnsi" w:cstheme="majorHAnsi"/>
                <w:color w:val="000000"/>
              </w:rPr>
              <w:t>Definir el diseño centrado en el usuario.</w:t>
            </w:r>
          </w:p>
        </w:tc>
        <w:tc>
          <w:tcPr>
            <w:tcW w:w="3375" w:type="dxa"/>
            <w:tcBorders>
              <w:bottom w:val="single" w:sz="8" w:space="0" w:color="000000"/>
              <w:right w:val="single" w:sz="8" w:space="0" w:color="000000"/>
            </w:tcBorders>
          </w:tcPr>
          <w:p w14:paraId="2F022CDB" w14:textId="77777777" w:rsidR="00F603ED" w:rsidRPr="00F603ED" w:rsidRDefault="00F603ED">
            <w:pPr>
              <w:rPr>
                <w:rFonts w:asciiTheme="majorHAnsi" w:hAnsiTheme="majorHAnsi" w:cstheme="majorHAnsi"/>
              </w:rPr>
            </w:pPr>
            <w:r w:rsidRPr="00F603ED">
              <w:rPr>
                <w:rFonts w:asciiTheme="majorHAnsi" w:hAnsiTheme="majorHAnsi" w:cstheme="majorHAnsi"/>
                <w:color w:val="000000"/>
              </w:rPr>
              <w:t>Elegir metodologías y técnicas de diseño centradas en el usuario</w:t>
            </w:r>
          </w:p>
        </w:tc>
        <w:tc>
          <w:tcPr>
            <w:tcW w:w="2700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017FA30E" w14:textId="77777777" w:rsidR="00F603ED" w:rsidRDefault="00F603ED"/>
        </w:tc>
      </w:tr>
    </w:tbl>
    <w:p w14:paraId="28CB4C4E" w14:textId="77777777" w:rsidR="00E04DB5" w:rsidRDefault="00E04DB5">
      <w:pPr>
        <w:spacing w:after="0"/>
      </w:pPr>
    </w:p>
    <w:p w14:paraId="1A3B1056" w14:textId="77777777" w:rsidR="00E04DB5" w:rsidRDefault="00E04DB5">
      <w:pPr>
        <w:spacing w:after="0"/>
      </w:pPr>
    </w:p>
    <w:p w14:paraId="66EE73B7" w14:textId="77777777" w:rsidR="00E04DB5" w:rsidRDefault="00E04DB5">
      <w:pPr>
        <w:spacing w:after="0"/>
      </w:pPr>
    </w:p>
    <w:p w14:paraId="64DA2C13" w14:textId="77777777" w:rsidR="00E04DB5" w:rsidRDefault="00E04DB5">
      <w:pPr>
        <w:spacing w:after="0"/>
      </w:pPr>
    </w:p>
    <w:p w14:paraId="20D9CF6A" w14:textId="77777777" w:rsidR="00E04DB5" w:rsidRDefault="00E04DB5">
      <w:pPr>
        <w:spacing w:after="0"/>
      </w:pPr>
    </w:p>
    <w:p w14:paraId="5EF6C84F" w14:textId="77777777" w:rsidR="00E04DB5" w:rsidRDefault="00E04DB5">
      <w:pPr>
        <w:spacing w:after="0"/>
      </w:pPr>
    </w:p>
    <w:p w14:paraId="3C6F5E62" w14:textId="77777777" w:rsidR="00E04DB5" w:rsidRDefault="00E04DB5">
      <w:pPr>
        <w:spacing w:after="0"/>
      </w:pPr>
    </w:p>
    <w:p w14:paraId="1784ADB8" w14:textId="77777777" w:rsidR="00E04DB5" w:rsidRDefault="00E04DB5">
      <w:pPr>
        <w:spacing w:after="0"/>
      </w:pPr>
    </w:p>
    <w:p w14:paraId="580936B2" w14:textId="77777777" w:rsidR="00E04DB5" w:rsidRDefault="00E04DB5">
      <w:pPr>
        <w:spacing w:after="0"/>
      </w:pPr>
    </w:p>
    <w:p w14:paraId="7484361C" w14:textId="77777777" w:rsidR="00E04DB5" w:rsidRDefault="00E04DB5">
      <w:pPr>
        <w:spacing w:after="0"/>
      </w:pPr>
    </w:p>
    <w:tbl>
      <w:tblPr>
        <w:tblStyle w:val="afff1"/>
        <w:tblW w:w="12510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E04DB5" w14:paraId="5C6AA78A" w14:textId="77777777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0F1CBC26" w14:textId="77777777" w:rsidR="00E04DB5" w:rsidRDefault="0063167C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Proceso Enseñanza-Aprendizaje</w:t>
            </w:r>
          </w:p>
        </w:tc>
      </w:tr>
      <w:tr w:rsidR="00E04DB5" w14:paraId="3015BB84" w14:textId="77777777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02AA39A5" w14:textId="77777777" w:rsidR="00E04DB5" w:rsidRDefault="0063167C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5772209E" w14:textId="77777777" w:rsidR="00E04DB5" w:rsidRDefault="0063167C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505A37A6" w14:textId="77777777" w:rsidR="00E04DB5" w:rsidRDefault="0063167C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Espacio Formativo</w:t>
            </w:r>
          </w:p>
        </w:tc>
      </w:tr>
      <w:tr w:rsidR="00E04DB5" w14:paraId="60960B4E" w14:textId="77777777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4CC7731F" w14:textId="77777777" w:rsidR="00E04DB5" w:rsidRDefault="00E0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1A9840A2" w14:textId="77777777" w:rsidR="00E04DB5" w:rsidRDefault="00E0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</w:rPr>
            </w:pPr>
          </w:p>
        </w:tc>
        <w:tc>
          <w:tcPr>
            <w:tcW w:w="2100" w:type="dxa"/>
          </w:tcPr>
          <w:p w14:paraId="5DF44E8E" w14:textId="77777777" w:rsidR="00E04DB5" w:rsidRDefault="0063167C">
            <w:pPr>
              <w:jc w:val="center"/>
              <w:rPr>
                <w:b/>
                <w:color w:val="3E7065"/>
              </w:rPr>
            </w:pPr>
            <w:r>
              <w:rPr>
                <w:b/>
                <w:color w:val="3E7065"/>
              </w:rPr>
              <w:t>Aula</w:t>
            </w:r>
          </w:p>
        </w:tc>
        <w:tc>
          <w:tcPr>
            <w:tcW w:w="840" w:type="dxa"/>
          </w:tcPr>
          <w:p w14:paraId="00769746" w14:textId="77777777" w:rsidR="00E04DB5" w:rsidRDefault="00E04DB5"/>
        </w:tc>
      </w:tr>
      <w:tr w:rsidR="00F603ED" w14:paraId="2E1D328F" w14:textId="77777777">
        <w:trPr>
          <w:trHeight w:val="360"/>
        </w:trPr>
        <w:tc>
          <w:tcPr>
            <w:tcW w:w="5280" w:type="dxa"/>
            <w:vMerge w:val="restart"/>
            <w:shd w:val="clear" w:color="auto" w:fill="auto"/>
          </w:tcPr>
          <w:p w14:paraId="773C95FC" w14:textId="77777777" w:rsidR="00F603ED" w:rsidRPr="0064753F" w:rsidRDefault="00F603ED">
            <w:r w:rsidRPr="0064753F">
              <w:rPr>
                <w:color w:val="000000"/>
              </w:rPr>
              <w:t>Análisis de casos. Práctica demostrativa. Discusión dirigida.</w:t>
            </w:r>
          </w:p>
        </w:tc>
        <w:tc>
          <w:tcPr>
            <w:tcW w:w="4290" w:type="dxa"/>
            <w:vMerge w:val="restart"/>
            <w:shd w:val="clear" w:color="auto" w:fill="auto"/>
          </w:tcPr>
          <w:p w14:paraId="6A52EA5E" w14:textId="77777777" w:rsidR="00F603ED" w:rsidRPr="0064753F" w:rsidRDefault="00F603ED">
            <w:r w:rsidRPr="0064753F">
              <w:rPr>
                <w:color w:val="000000"/>
              </w:rPr>
              <w:t>Equipo audiovisual. Equipo de cómputo. Internet.</w:t>
            </w:r>
          </w:p>
        </w:tc>
        <w:tc>
          <w:tcPr>
            <w:tcW w:w="2100" w:type="dxa"/>
          </w:tcPr>
          <w:p w14:paraId="09F601BA" w14:textId="77777777" w:rsidR="00F603ED" w:rsidRDefault="00F603ED">
            <w:pPr>
              <w:jc w:val="center"/>
              <w:rPr>
                <w:b/>
                <w:color w:val="3E7065"/>
              </w:rPr>
            </w:pPr>
            <w:r>
              <w:rPr>
                <w:b/>
                <w:color w:val="3E7065"/>
              </w:rPr>
              <w:t>Laboratorio / Taller</w:t>
            </w:r>
          </w:p>
        </w:tc>
        <w:tc>
          <w:tcPr>
            <w:tcW w:w="840" w:type="dxa"/>
          </w:tcPr>
          <w:p w14:paraId="3DACED6D" w14:textId="77777777" w:rsidR="00F603ED" w:rsidRDefault="00F603ED">
            <w:r>
              <w:t>X</w:t>
            </w:r>
          </w:p>
        </w:tc>
      </w:tr>
      <w:tr w:rsidR="00F603ED" w14:paraId="2725F403" w14:textId="77777777">
        <w:trPr>
          <w:trHeight w:val="388"/>
        </w:trPr>
        <w:tc>
          <w:tcPr>
            <w:tcW w:w="5280" w:type="dxa"/>
            <w:vMerge/>
            <w:shd w:val="clear" w:color="auto" w:fill="auto"/>
          </w:tcPr>
          <w:p w14:paraId="31296820" w14:textId="77777777" w:rsidR="00F603ED" w:rsidRDefault="00F603ED"/>
        </w:tc>
        <w:tc>
          <w:tcPr>
            <w:tcW w:w="4290" w:type="dxa"/>
            <w:vMerge/>
            <w:shd w:val="clear" w:color="auto" w:fill="auto"/>
          </w:tcPr>
          <w:p w14:paraId="1C8C54BD" w14:textId="77777777" w:rsidR="00F603ED" w:rsidRDefault="00F603ED"/>
        </w:tc>
        <w:tc>
          <w:tcPr>
            <w:tcW w:w="2100" w:type="dxa"/>
          </w:tcPr>
          <w:p w14:paraId="4E9BAA94" w14:textId="77777777" w:rsidR="00F603ED" w:rsidRDefault="00F603ED">
            <w:pPr>
              <w:jc w:val="center"/>
              <w:rPr>
                <w:b/>
                <w:color w:val="3E7065"/>
              </w:rPr>
            </w:pPr>
            <w:r>
              <w:rPr>
                <w:b/>
                <w:color w:val="3E7065"/>
              </w:rPr>
              <w:t>Empresa</w:t>
            </w:r>
          </w:p>
        </w:tc>
        <w:tc>
          <w:tcPr>
            <w:tcW w:w="840" w:type="dxa"/>
          </w:tcPr>
          <w:p w14:paraId="44EBDA63" w14:textId="77777777" w:rsidR="00F603ED" w:rsidRDefault="00F603ED"/>
        </w:tc>
      </w:tr>
    </w:tbl>
    <w:p w14:paraId="760EEE14" w14:textId="77777777" w:rsidR="00E04DB5" w:rsidRDefault="00E04D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tbl>
      <w:tblPr>
        <w:tblStyle w:val="afff2"/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E04DB5" w14:paraId="188DB5E6" w14:textId="77777777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35D0710C" w14:textId="77777777" w:rsidR="00E04DB5" w:rsidRDefault="0063167C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Proceso de Evaluación</w:t>
            </w:r>
          </w:p>
        </w:tc>
      </w:tr>
      <w:tr w:rsidR="00E04DB5" w14:paraId="659B699E" w14:textId="77777777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0F87F88C" w14:textId="77777777" w:rsidR="00E04DB5" w:rsidRDefault="0063167C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6E56CAFA" w14:textId="77777777" w:rsidR="00E04DB5" w:rsidRDefault="0063167C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12B5DAE6" w14:textId="77777777" w:rsidR="00E04DB5" w:rsidRDefault="0063167C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Instrumentos de evaluación</w:t>
            </w:r>
          </w:p>
        </w:tc>
      </w:tr>
      <w:tr w:rsidR="00E04DB5" w14:paraId="5526D038" w14:textId="77777777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FB7DB" w14:textId="77777777" w:rsidR="00E04DB5" w:rsidRPr="0064753F" w:rsidRDefault="00F603ED">
            <w:pPr>
              <w:rPr>
                <w:b/>
              </w:rPr>
            </w:pPr>
            <w:r w:rsidRPr="0064753F">
              <w:rPr>
                <w:color w:val="000000"/>
              </w:rPr>
              <w:t>Los estudiantes identifican la relación y aplicación de usabilidad y accesibilidad en diseño de interfaces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7AC74" w14:textId="77777777" w:rsidR="00651464" w:rsidRPr="00651464" w:rsidRDefault="00651464" w:rsidP="00651464">
            <w:pPr>
              <w:rPr>
                <w:bCs/>
                <w:color w:val="000000"/>
              </w:rPr>
            </w:pPr>
            <w:r w:rsidRPr="00651464">
              <w:rPr>
                <w:bCs/>
                <w:color w:val="000000"/>
              </w:rPr>
              <w:t>Entrega un documento a partir de un caso de estudio que contenga:</w:t>
            </w:r>
          </w:p>
          <w:p w14:paraId="1B7F9A50" w14:textId="76F6175A" w:rsidR="00651464" w:rsidRPr="00651464" w:rsidRDefault="00651464" w:rsidP="00651464">
            <w:pPr>
              <w:rPr>
                <w:bCs/>
                <w:color w:val="000000"/>
              </w:rPr>
            </w:pPr>
            <w:r w:rsidRPr="00651464">
              <w:rPr>
                <w:bCs/>
                <w:color w:val="000000"/>
              </w:rPr>
              <w:t>-Características de los usuarios y stakeholders.</w:t>
            </w:r>
          </w:p>
          <w:p w14:paraId="094F9D13" w14:textId="59EAD7BF" w:rsidR="00651464" w:rsidRPr="00651464" w:rsidRDefault="00651464" w:rsidP="00651464">
            <w:pPr>
              <w:rPr>
                <w:bCs/>
                <w:color w:val="000000"/>
              </w:rPr>
            </w:pPr>
            <w:r w:rsidRPr="00651464">
              <w:rPr>
                <w:bCs/>
                <w:color w:val="000000"/>
              </w:rPr>
              <w:t>-Listado del proceso de la experiencia de usuario.</w:t>
            </w:r>
          </w:p>
          <w:p w14:paraId="3FACFDC9" w14:textId="2163A490" w:rsidR="00E04DB5" w:rsidRDefault="00651464" w:rsidP="00651464">
            <w:pPr>
              <w:rPr>
                <w:b/>
                <w:color w:val="000000"/>
              </w:rPr>
            </w:pPr>
            <w:r w:rsidRPr="00651464">
              <w:rPr>
                <w:bCs/>
                <w:color w:val="000000"/>
              </w:rPr>
              <w:t>-Metodologías y técnicas de diseño centradas en el usuario.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B0E7E" w14:textId="77777777" w:rsidR="00651464" w:rsidRPr="00651464" w:rsidRDefault="00651464" w:rsidP="00651464">
            <w:pPr>
              <w:jc w:val="both"/>
              <w:rPr>
                <w:bCs/>
              </w:rPr>
            </w:pPr>
            <w:r w:rsidRPr="00651464">
              <w:rPr>
                <w:bCs/>
              </w:rPr>
              <w:t xml:space="preserve">Estudio de casos </w:t>
            </w:r>
          </w:p>
          <w:p w14:paraId="6A90EED2" w14:textId="07E7C062" w:rsidR="00E04DB5" w:rsidRDefault="00651464" w:rsidP="00651464">
            <w:pPr>
              <w:jc w:val="both"/>
              <w:rPr>
                <w:b/>
              </w:rPr>
            </w:pPr>
            <w:r w:rsidRPr="00651464">
              <w:rPr>
                <w:bCs/>
              </w:rPr>
              <w:t>Lista de cotejo</w:t>
            </w:r>
          </w:p>
        </w:tc>
      </w:tr>
    </w:tbl>
    <w:p w14:paraId="4D0EDDB1" w14:textId="77777777" w:rsidR="00E04DB5" w:rsidRDefault="0063167C">
      <w:pPr>
        <w:rPr>
          <w:b/>
          <w:color w:val="000000"/>
        </w:rPr>
      </w:pPr>
      <w:r>
        <w:rPr>
          <w:b/>
          <w:color w:val="000000"/>
        </w:rPr>
        <w:t xml:space="preserve"> </w:t>
      </w:r>
    </w:p>
    <w:p w14:paraId="4E5BB7FA" w14:textId="77777777" w:rsidR="00E04DB5" w:rsidRDefault="00E04DB5">
      <w:pPr>
        <w:rPr>
          <w:b/>
          <w:color w:val="000000"/>
        </w:rPr>
      </w:pPr>
    </w:p>
    <w:p w14:paraId="2FADC225" w14:textId="77777777" w:rsidR="00E04DB5" w:rsidRDefault="00E04DB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3E7065"/>
        </w:rPr>
      </w:pPr>
    </w:p>
    <w:p w14:paraId="37FDD47E" w14:textId="77777777" w:rsidR="00E04DB5" w:rsidRDefault="00E04DB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3E7065"/>
        </w:rPr>
      </w:pPr>
    </w:p>
    <w:p w14:paraId="1FCDB174" w14:textId="77777777" w:rsidR="00E04DB5" w:rsidRDefault="00E04DB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3E7065"/>
        </w:rPr>
      </w:pPr>
    </w:p>
    <w:p w14:paraId="311D7427" w14:textId="77777777" w:rsidR="00E04DB5" w:rsidRDefault="00E04DB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3E7065"/>
        </w:rPr>
      </w:pPr>
    </w:p>
    <w:p w14:paraId="51FDBACF" w14:textId="77777777" w:rsidR="00E04DB5" w:rsidRDefault="00E04DB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3E7065"/>
        </w:rPr>
      </w:pPr>
    </w:p>
    <w:p w14:paraId="0DF46B59" w14:textId="77777777" w:rsidR="00E04DB5" w:rsidRDefault="00E04DB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3E7065"/>
        </w:rPr>
      </w:pPr>
    </w:p>
    <w:p w14:paraId="74C6E821" w14:textId="77777777" w:rsidR="00E04DB5" w:rsidRDefault="00E04DB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3E7065"/>
        </w:rPr>
      </w:pPr>
    </w:p>
    <w:p w14:paraId="0DC4400A" w14:textId="77777777" w:rsidR="00E04DB5" w:rsidRDefault="00E04DB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3E7065"/>
        </w:rPr>
      </w:pPr>
    </w:p>
    <w:p w14:paraId="3CD97176" w14:textId="77777777" w:rsidR="00E04DB5" w:rsidRDefault="00E04DB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3E7065"/>
        </w:rPr>
      </w:pPr>
    </w:p>
    <w:p w14:paraId="7CE28DAF" w14:textId="77777777" w:rsidR="00E04DB5" w:rsidRDefault="00E04DB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3E7065"/>
        </w:rPr>
      </w:pPr>
    </w:p>
    <w:tbl>
      <w:tblPr>
        <w:tblStyle w:val="afff3"/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E04DB5" w14:paraId="4ADBEA4F" w14:textId="77777777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1A628044" w14:textId="77777777" w:rsidR="00E04DB5" w:rsidRDefault="00631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</w:rPr>
            </w:pPr>
            <w:r>
              <w:rPr>
                <w:color w:val="FFFFFF"/>
              </w:rPr>
              <w:t>Unidad de Aprendizaje</w:t>
            </w:r>
          </w:p>
        </w:tc>
        <w:tc>
          <w:tcPr>
            <w:tcW w:w="10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F76C3" w14:textId="77777777" w:rsidR="00E04DB5" w:rsidRPr="00F603ED" w:rsidRDefault="00F603ED" w:rsidP="00F603ED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  <w:r w:rsidRPr="00F603ED">
              <w:rPr>
                <w:rFonts w:asciiTheme="majorHAnsi" w:hAnsiTheme="majorHAnsi" w:cstheme="majorHAnsi"/>
                <w:color w:val="000000"/>
              </w:rPr>
              <w:t>Evaluación y pruebas.</w:t>
            </w:r>
          </w:p>
        </w:tc>
      </w:tr>
      <w:tr w:rsidR="00E04DB5" w14:paraId="0F943DC4" w14:textId="77777777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71B8BFDF" w14:textId="77777777" w:rsidR="00E04DB5" w:rsidRDefault="00631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</w:rPr>
            </w:pPr>
            <w:r>
              <w:rPr>
                <w:color w:val="FFFFFF"/>
              </w:rPr>
              <w:t xml:space="preserve">Propósito esperado </w:t>
            </w:r>
          </w:p>
        </w:tc>
        <w:tc>
          <w:tcPr>
            <w:tcW w:w="10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5D2C9" w14:textId="77777777" w:rsidR="00E04DB5" w:rsidRPr="00077869" w:rsidRDefault="00077869">
            <w:pPr>
              <w:rPr>
                <w:rFonts w:asciiTheme="majorHAnsi" w:hAnsiTheme="majorHAnsi" w:cstheme="majorHAnsi"/>
                <w:color w:val="000000"/>
              </w:rPr>
            </w:pPr>
            <w:r w:rsidRPr="00077869">
              <w:rPr>
                <w:rFonts w:asciiTheme="majorHAnsi" w:hAnsiTheme="majorHAnsi" w:cstheme="majorHAnsi"/>
                <w:color w:val="000000"/>
              </w:rPr>
              <w:t>El estudiante implementará evaluaciones formativas, sumativas y de accesibilidad para contribuir al proceso de mejora continua de los prototipos y del producto final.</w:t>
            </w:r>
          </w:p>
        </w:tc>
      </w:tr>
      <w:tr w:rsidR="00E04DB5" w14:paraId="3C816689" w14:textId="77777777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45124C63" w14:textId="77777777" w:rsidR="00E04DB5" w:rsidRDefault="00631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6A09570A" w14:textId="77777777" w:rsidR="00E04DB5" w:rsidRDefault="0063167C">
            <w:pPr>
              <w:rPr>
                <w:color w:val="FFFFFF"/>
              </w:rPr>
            </w:pPr>
            <w:r>
              <w:rPr>
                <w:b/>
                <w:color w:val="FFFFFF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35D1C1D" w14:textId="77777777" w:rsidR="00E04DB5" w:rsidRDefault="00077869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260C3338" w14:textId="77777777" w:rsidR="00E04DB5" w:rsidRDefault="0063167C">
            <w:pPr>
              <w:rPr>
                <w:color w:val="FFFFFF"/>
              </w:rPr>
            </w:pPr>
            <w:r>
              <w:rPr>
                <w:b/>
                <w:color w:val="FFFFFF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3D15A50A" w14:textId="77777777" w:rsidR="00E04DB5" w:rsidRDefault="00077869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0269453B" w14:textId="77777777" w:rsidR="00E04DB5" w:rsidRDefault="00631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B919EAF" w14:textId="77777777" w:rsidR="00E04DB5" w:rsidRDefault="00077869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</w:tbl>
    <w:p w14:paraId="4B4760C6" w14:textId="77777777" w:rsidR="00E04DB5" w:rsidRDefault="00E04D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tbl>
      <w:tblPr>
        <w:tblStyle w:val="afff4"/>
        <w:tblW w:w="12510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E04DB5" w14:paraId="6588B96F" w14:textId="77777777">
        <w:trPr>
          <w:trHeight w:val="810"/>
        </w:trPr>
        <w:tc>
          <w:tcPr>
            <w:tcW w:w="2610" w:type="dxa"/>
            <w:shd w:val="clear" w:color="auto" w:fill="3E7065"/>
            <w:vAlign w:val="center"/>
          </w:tcPr>
          <w:p w14:paraId="0C585EF4" w14:textId="77777777" w:rsidR="00E04DB5" w:rsidRDefault="00631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353F7402" w14:textId="77777777" w:rsidR="00E04DB5" w:rsidRDefault="00631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Saber</w:t>
            </w:r>
          </w:p>
          <w:p w14:paraId="5E52417F" w14:textId="77777777" w:rsidR="00E04DB5" w:rsidRDefault="00631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14A79E00" w14:textId="77777777" w:rsidR="00E04DB5" w:rsidRDefault="00631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Saber Hacer</w:t>
            </w:r>
          </w:p>
          <w:p w14:paraId="7D6518F3" w14:textId="77777777" w:rsidR="00E04DB5" w:rsidRDefault="00631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2A7B0FE6" w14:textId="77777777" w:rsidR="00E04DB5" w:rsidRDefault="00631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Ser y Convivir</w:t>
            </w:r>
          </w:p>
          <w:p w14:paraId="4E1DBA81" w14:textId="77777777" w:rsidR="00E04DB5" w:rsidRDefault="00631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Dimensión Socioafectiva</w:t>
            </w:r>
          </w:p>
        </w:tc>
      </w:tr>
      <w:tr w:rsidR="009C4A15" w14:paraId="0D107713" w14:textId="77777777" w:rsidTr="00651464">
        <w:trPr>
          <w:trHeight w:val="810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EB79B" w14:textId="77777777" w:rsidR="009C4A15" w:rsidRPr="001D317E" w:rsidRDefault="009C4A15" w:rsidP="00651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1D317E">
              <w:rPr>
                <w:rFonts w:asciiTheme="majorHAnsi" w:hAnsiTheme="majorHAnsi" w:cstheme="majorHAnsi"/>
                <w:color w:val="000000"/>
              </w:rPr>
              <w:t>Tipos de Evaluación</w:t>
            </w:r>
          </w:p>
        </w:tc>
        <w:tc>
          <w:tcPr>
            <w:tcW w:w="38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69ED0" w14:textId="77777777" w:rsidR="009C4A15" w:rsidRDefault="009C4A15" w:rsidP="00651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  <w:r w:rsidRPr="001D317E">
              <w:rPr>
                <w:rFonts w:asciiTheme="majorHAnsi" w:hAnsiTheme="majorHAnsi" w:cstheme="majorHAnsi"/>
                <w:color w:val="000000"/>
              </w:rPr>
              <w:t>Identificar las técnicas de evaluación formativa de interfaces: análisis comparativo A/B, evaluación heurística, think aloud, cognitive walkthrough, cuestionarios, clickstreams, eye-tracking.</w:t>
            </w:r>
          </w:p>
          <w:p w14:paraId="2CD73B73" w14:textId="77777777" w:rsidR="009C4A15" w:rsidRPr="001D317E" w:rsidRDefault="009C4A15" w:rsidP="00651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</w:p>
          <w:p w14:paraId="581072DB" w14:textId="77777777" w:rsidR="009C4A15" w:rsidRDefault="009C4A15" w:rsidP="00651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</w:rPr>
            </w:pPr>
            <w:r w:rsidRPr="001D317E">
              <w:rPr>
                <w:rFonts w:asciiTheme="majorHAnsi" w:hAnsiTheme="majorHAnsi" w:cstheme="majorHAnsi"/>
                <w:color w:val="000000"/>
              </w:rPr>
              <w:t xml:space="preserve"> Identificar las técnicas de evaluación sumativa de interfaces. Identificar los elementos que integran un experimento de usuario.</w:t>
            </w:r>
          </w:p>
        </w:tc>
        <w:tc>
          <w:tcPr>
            <w:tcW w:w="33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331B9" w14:textId="77777777" w:rsidR="009C4A15" w:rsidRPr="001D317E" w:rsidRDefault="009C4A15" w:rsidP="00651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  <w:r w:rsidRPr="001D317E">
              <w:rPr>
                <w:rFonts w:asciiTheme="majorHAnsi" w:hAnsiTheme="majorHAnsi" w:cstheme="majorHAnsi"/>
                <w:color w:val="000000"/>
              </w:rPr>
              <w:t>Determinar técnicas de evaluación formativa.</w:t>
            </w:r>
          </w:p>
          <w:p w14:paraId="1D674AD8" w14:textId="77777777" w:rsidR="009C4A15" w:rsidRDefault="009C4A15" w:rsidP="00651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</w:rPr>
            </w:pPr>
            <w:r w:rsidRPr="001D317E">
              <w:rPr>
                <w:rFonts w:asciiTheme="majorHAnsi" w:hAnsiTheme="majorHAnsi" w:cstheme="majorHAnsi"/>
                <w:color w:val="000000"/>
              </w:rPr>
              <w:t xml:space="preserve"> Evaluar prototipos de las interfaces de usuario.</w:t>
            </w:r>
          </w:p>
        </w:tc>
        <w:tc>
          <w:tcPr>
            <w:tcW w:w="270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1EAF02A2" w14:textId="0D0E75F9" w:rsidR="009C4A15" w:rsidRPr="001D317E" w:rsidRDefault="009C4A15" w:rsidP="00651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1D317E">
              <w:rPr>
                <w:rFonts w:asciiTheme="majorHAnsi" w:hAnsiTheme="majorHAnsi" w:cstheme="majorHAnsi"/>
                <w:color w:val="000000"/>
              </w:rPr>
              <w:t>Asumir la responsabilidad para realizar actividades en forma individual y en equipo.</w:t>
            </w:r>
          </w:p>
          <w:p w14:paraId="3B04C33D" w14:textId="77777777" w:rsidR="009C4A15" w:rsidRPr="001D317E" w:rsidRDefault="009C4A15" w:rsidP="00651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</w:p>
          <w:p w14:paraId="40C2D274" w14:textId="77777777" w:rsidR="009C4A15" w:rsidRDefault="009C4A15" w:rsidP="00651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 w:rsidRPr="001D317E">
              <w:rPr>
                <w:rFonts w:asciiTheme="majorHAnsi" w:hAnsiTheme="majorHAnsi" w:cstheme="majorHAnsi"/>
                <w:color w:val="000000"/>
              </w:rPr>
              <w:t>Desarrollar la habilidad de investigación y trabajo colaborativo para presentar propuestas de mejora.</w:t>
            </w:r>
          </w:p>
        </w:tc>
      </w:tr>
      <w:tr w:rsidR="009C4A15" w14:paraId="68501888" w14:textId="77777777" w:rsidTr="00651464">
        <w:trPr>
          <w:trHeight w:val="440"/>
        </w:trPr>
        <w:tc>
          <w:tcPr>
            <w:tcW w:w="2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4B997" w14:textId="77777777" w:rsidR="009C4A15" w:rsidRPr="001D317E" w:rsidRDefault="009C4A15" w:rsidP="00651464">
            <w:pPr>
              <w:rPr>
                <w:rFonts w:asciiTheme="majorHAnsi" w:hAnsiTheme="majorHAnsi" w:cstheme="majorHAnsi"/>
                <w:b/>
              </w:rPr>
            </w:pPr>
            <w:r w:rsidRPr="001D317E">
              <w:rPr>
                <w:rFonts w:asciiTheme="majorHAnsi" w:hAnsiTheme="majorHAnsi" w:cstheme="majorHAnsi"/>
                <w:color w:val="000000"/>
              </w:rPr>
              <w:t>Plan de pruebas</w:t>
            </w:r>
          </w:p>
        </w:tc>
        <w:tc>
          <w:tcPr>
            <w:tcW w:w="3825" w:type="dxa"/>
            <w:tcBorders>
              <w:bottom w:val="single" w:sz="8" w:space="0" w:color="000000"/>
              <w:right w:val="single" w:sz="8" w:space="0" w:color="000000"/>
            </w:tcBorders>
          </w:tcPr>
          <w:p w14:paraId="6F40BDB4" w14:textId="77777777" w:rsidR="009C4A15" w:rsidRDefault="009C4A15" w:rsidP="00651464">
            <w:pPr>
              <w:rPr>
                <w:rFonts w:asciiTheme="majorHAnsi" w:hAnsiTheme="majorHAnsi" w:cstheme="majorHAnsi"/>
                <w:color w:val="000000"/>
              </w:rPr>
            </w:pPr>
            <w:r w:rsidRPr="009C4A15">
              <w:rPr>
                <w:rFonts w:asciiTheme="majorHAnsi" w:hAnsiTheme="majorHAnsi" w:cstheme="majorHAnsi"/>
                <w:color w:val="000000"/>
              </w:rPr>
              <w:t>Identificar las etapas del plan de pruebas</w:t>
            </w:r>
            <w:r>
              <w:rPr>
                <w:rFonts w:asciiTheme="majorHAnsi" w:hAnsiTheme="majorHAnsi" w:cstheme="majorHAnsi"/>
                <w:color w:val="000000"/>
              </w:rPr>
              <w:t>.</w:t>
            </w:r>
          </w:p>
          <w:p w14:paraId="21BA9927" w14:textId="77777777" w:rsidR="009C4A15" w:rsidRDefault="009C4A15" w:rsidP="00651464">
            <w:pPr>
              <w:rPr>
                <w:rFonts w:asciiTheme="majorHAnsi" w:hAnsiTheme="majorHAnsi" w:cstheme="majorHAnsi"/>
                <w:color w:val="000000"/>
              </w:rPr>
            </w:pPr>
          </w:p>
          <w:p w14:paraId="0E924344" w14:textId="77777777" w:rsidR="009C4A15" w:rsidRPr="009C4A15" w:rsidRDefault="009C4A15" w:rsidP="00651464">
            <w:pPr>
              <w:rPr>
                <w:rFonts w:asciiTheme="majorHAnsi" w:hAnsiTheme="majorHAnsi" w:cstheme="majorHAnsi"/>
                <w:b/>
              </w:rPr>
            </w:pPr>
            <w:r w:rsidRPr="009C4A15">
              <w:rPr>
                <w:rFonts w:asciiTheme="majorHAnsi" w:hAnsiTheme="majorHAnsi" w:cstheme="majorHAnsi"/>
                <w:color w:val="000000"/>
              </w:rPr>
              <w:lastRenderedPageBreak/>
              <w:t xml:space="preserve"> Definir a estructura de la documentación.</w:t>
            </w:r>
          </w:p>
        </w:tc>
        <w:tc>
          <w:tcPr>
            <w:tcW w:w="3375" w:type="dxa"/>
            <w:tcBorders>
              <w:bottom w:val="single" w:sz="8" w:space="0" w:color="000000"/>
              <w:right w:val="single" w:sz="8" w:space="0" w:color="000000"/>
            </w:tcBorders>
          </w:tcPr>
          <w:p w14:paraId="1C2B2FDE" w14:textId="77777777" w:rsidR="009C4A15" w:rsidRPr="009C4A15" w:rsidRDefault="009C4A15" w:rsidP="00651464">
            <w:pPr>
              <w:rPr>
                <w:rFonts w:asciiTheme="majorHAnsi" w:hAnsiTheme="majorHAnsi" w:cstheme="majorHAnsi"/>
                <w:color w:val="000000"/>
              </w:rPr>
            </w:pPr>
            <w:r w:rsidRPr="009C4A15">
              <w:rPr>
                <w:rFonts w:asciiTheme="majorHAnsi" w:hAnsiTheme="majorHAnsi" w:cstheme="majorHAnsi"/>
                <w:color w:val="000000"/>
              </w:rPr>
              <w:lastRenderedPageBreak/>
              <w:t>Determinar etapas del plan de pruebas.</w:t>
            </w:r>
          </w:p>
          <w:p w14:paraId="3FD818E9" w14:textId="77777777" w:rsidR="009C4A15" w:rsidRPr="009C4A15" w:rsidRDefault="009C4A15" w:rsidP="00651464">
            <w:pPr>
              <w:rPr>
                <w:rFonts w:asciiTheme="majorHAnsi" w:hAnsiTheme="majorHAnsi" w:cstheme="majorHAnsi"/>
                <w:color w:val="000000"/>
              </w:rPr>
            </w:pPr>
          </w:p>
          <w:p w14:paraId="60408480" w14:textId="77777777" w:rsidR="009C4A15" w:rsidRPr="009C4A15" w:rsidRDefault="009C4A15" w:rsidP="00651464">
            <w:pPr>
              <w:rPr>
                <w:rFonts w:asciiTheme="majorHAnsi" w:hAnsiTheme="majorHAnsi" w:cstheme="majorHAnsi"/>
                <w:b/>
              </w:rPr>
            </w:pPr>
            <w:r w:rsidRPr="009C4A15">
              <w:rPr>
                <w:rFonts w:asciiTheme="majorHAnsi" w:hAnsiTheme="majorHAnsi" w:cstheme="majorHAnsi"/>
                <w:color w:val="000000"/>
              </w:rPr>
              <w:lastRenderedPageBreak/>
              <w:t>Documentar hallazgos y resultados de las pruebas</w:t>
            </w:r>
          </w:p>
        </w:tc>
        <w:tc>
          <w:tcPr>
            <w:tcW w:w="2700" w:type="dxa"/>
            <w:vMerge/>
            <w:tcBorders>
              <w:right w:val="single" w:sz="8" w:space="0" w:color="000000"/>
            </w:tcBorders>
          </w:tcPr>
          <w:p w14:paraId="262804E2" w14:textId="77777777" w:rsidR="009C4A15" w:rsidRDefault="009C4A15">
            <w:pPr>
              <w:rPr>
                <w:b/>
              </w:rPr>
            </w:pPr>
          </w:p>
        </w:tc>
      </w:tr>
      <w:tr w:rsidR="009C4A15" w14:paraId="71160238" w14:textId="77777777" w:rsidTr="00651464">
        <w:trPr>
          <w:trHeight w:val="420"/>
        </w:trPr>
        <w:tc>
          <w:tcPr>
            <w:tcW w:w="2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A0FB7" w14:textId="77777777" w:rsidR="009C4A15" w:rsidRPr="001D317E" w:rsidRDefault="009C4A15" w:rsidP="00651464">
            <w:pPr>
              <w:rPr>
                <w:rFonts w:asciiTheme="majorHAnsi" w:hAnsiTheme="majorHAnsi" w:cstheme="majorHAnsi"/>
              </w:rPr>
            </w:pPr>
            <w:r w:rsidRPr="001D317E">
              <w:rPr>
                <w:rFonts w:asciiTheme="majorHAnsi" w:hAnsiTheme="majorHAnsi" w:cstheme="majorHAnsi"/>
                <w:color w:val="000000"/>
              </w:rPr>
              <w:t>Herramientas para la evaluación y pruebas.</w:t>
            </w:r>
          </w:p>
        </w:tc>
        <w:tc>
          <w:tcPr>
            <w:tcW w:w="3825" w:type="dxa"/>
            <w:tcBorders>
              <w:bottom w:val="single" w:sz="8" w:space="0" w:color="000000"/>
              <w:right w:val="single" w:sz="8" w:space="0" w:color="000000"/>
            </w:tcBorders>
          </w:tcPr>
          <w:p w14:paraId="59C9D86A" w14:textId="77777777" w:rsidR="009C4A15" w:rsidRDefault="009C4A15" w:rsidP="00651464">
            <w:pPr>
              <w:rPr>
                <w:rFonts w:asciiTheme="majorHAnsi" w:hAnsiTheme="majorHAnsi" w:cstheme="majorHAnsi"/>
                <w:color w:val="000000"/>
              </w:rPr>
            </w:pPr>
            <w:r w:rsidRPr="009C4A15">
              <w:rPr>
                <w:rFonts w:asciiTheme="majorHAnsi" w:hAnsiTheme="majorHAnsi" w:cstheme="majorHAnsi"/>
                <w:color w:val="000000"/>
              </w:rPr>
              <w:t>Identificar las herramientas de evaluación formativa de interfaces</w:t>
            </w:r>
            <w:r>
              <w:rPr>
                <w:rFonts w:asciiTheme="majorHAnsi" w:hAnsiTheme="majorHAnsi" w:cstheme="majorHAnsi"/>
                <w:color w:val="000000"/>
              </w:rPr>
              <w:t>.</w:t>
            </w:r>
          </w:p>
          <w:p w14:paraId="2F803ACB" w14:textId="77777777" w:rsidR="009C4A15" w:rsidRDefault="009C4A15" w:rsidP="00651464">
            <w:pPr>
              <w:rPr>
                <w:rFonts w:asciiTheme="majorHAnsi" w:hAnsiTheme="majorHAnsi" w:cstheme="majorHAnsi"/>
                <w:color w:val="000000"/>
              </w:rPr>
            </w:pPr>
          </w:p>
          <w:p w14:paraId="655C40E1" w14:textId="77777777" w:rsidR="009C4A15" w:rsidRPr="009C4A15" w:rsidRDefault="009C4A15" w:rsidP="00651464">
            <w:pPr>
              <w:rPr>
                <w:rFonts w:asciiTheme="majorHAnsi" w:hAnsiTheme="majorHAnsi" w:cstheme="majorHAnsi"/>
              </w:rPr>
            </w:pPr>
            <w:r w:rsidRPr="009C4A15">
              <w:rPr>
                <w:rFonts w:asciiTheme="majorHAnsi" w:hAnsiTheme="majorHAnsi" w:cstheme="majorHAnsi"/>
                <w:color w:val="000000"/>
              </w:rPr>
              <w:t>Identificar las herramientas de evaluación de accesibilidad.</w:t>
            </w:r>
          </w:p>
        </w:tc>
        <w:tc>
          <w:tcPr>
            <w:tcW w:w="3375" w:type="dxa"/>
            <w:tcBorders>
              <w:bottom w:val="single" w:sz="8" w:space="0" w:color="000000"/>
              <w:right w:val="single" w:sz="8" w:space="0" w:color="000000"/>
            </w:tcBorders>
          </w:tcPr>
          <w:p w14:paraId="1F31EE5A" w14:textId="77777777" w:rsidR="009C4A15" w:rsidRPr="009C4A15" w:rsidRDefault="009C4A15" w:rsidP="00651464">
            <w:pPr>
              <w:rPr>
                <w:rFonts w:asciiTheme="majorHAnsi" w:hAnsiTheme="majorHAnsi" w:cstheme="majorHAnsi"/>
                <w:color w:val="000000"/>
              </w:rPr>
            </w:pPr>
            <w:r w:rsidRPr="009C4A15">
              <w:rPr>
                <w:rFonts w:asciiTheme="majorHAnsi" w:hAnsiTheme="majorHAnsi" w:cstheme="majorHAnsi"/>
                <w:color w:val="000000"/>
              </w:rPr>
              <w:t xml:space="preserve">Determinar herramientas de evaluación de accesibilidad. </w:t>
            </w:r>
          </w:p>
          <w:p w14:paraId="5991BAC6" w14:textId="77777777" w:rsidR="009C4A15" w:rsidRPr="009C4A15" w:rsidRDefault="009C4A15" w:rsidP="00651464">
            <w:pPr>
              <w:rPr>
                <w:rFonts w:asciiTheme="majorHAnsi" w:hAnsiTheme="majorHAnsi" w:cstheme="majorHAnsi"/>
                <w:color w:val="000000"/>
              </w:rPr>
            </w:pPr>
          </w:p>
          <w:p w14:paraId="46B73417" w14:textId="77777777" w:rsidR="009C4A15" w:rsidRPr="009C4A15" w:rsidRDefault="009C4A15" w:rsidP="00651464">
            <w:pPr>
              <w:rPr>
                <w:rFonts w:asciiTheme="majorHAnsi" w:hAnsiTheme="majorHAnsi" w:cstheme="majorHAnsi"/>
              </w:rPr>
            </w:pPr>
            <w:r w:rsidRPr="009C4A15">
              <w:rPr>
                <w:rFonts w:asciiTheme="majorHAnsi" w:hAnsiTheme="majorHAnsi" w:cstheme="majorHAnsi"/>
                <w:color w:val="000000"/>
              </w:rPr>
              <w:t>Evaluar accesibilidad de las interfaces del producto desarrollado.</w:t>
            </w:r>
          </w:p>
        </w:tc>
        <w:tc>
          <w:tcPr>
            <w:tcW w:w="2700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7D56415A" w14:textId="77777777" w:rsidR="009C4A15" w:rsidRDefault="009C4A15"/>
        </w:tc>
      </w:tr>
    </w:tbl>
    <w:p w14:paraId="7460072A" w14:textId="77777777" w:rsidR="00E04DB5" w:rsidRDefault="00E04DB5">
      <w:pPr>
        <w:spacing w:after="0"/>
      </w:pPr>
    </w:p>
    <w:p w14:paraId="22FFDAF5" w14:textId="77777777" w:rsidR="00E04DB5" w:rsidRDefault="00E04DB5">
      <w:pPr>
        <w:spacing w:after="0"/>
      </w:pPr>
    </w:p>
    <w:p w14:paraId="4C7FB6DB" w14:textId="77777777" w:rsidR="00E04DB5" w:rsidRDefault="00E04DB5">
      <w:pPr>
        <w:spacing w:after="0"/>
      </w:pPr>
    </w:p>
    <w:tbl>
      <w:tblPr>
        <w:tblStyle w:val="afff5"/>
        <w:tblW w:w="12510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E04DB5" w14:paraId="6423D1F6" w14:textId="77777777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5A96BED5" w14:textId="77777777" w:rsidR="00E04DB5" w:rsidRDefault="0063167C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Proceso Enseñanza-Aprendizaje</w:t>
            </w:r>
          </w:p>
        </w:tc>
      </w:tr>
      <w:tr w:rsidR="00E04DB5" w14:paraId="5FDC76A0" w14:textId="77777777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4D3AA960" w14:textId="77777777" w:rsidR="00E04DB5" w:rsidRPr="00B40A7E" w:rsidRDefault="0063167C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B40A7E">
              <w:rPr>
                <w:rFonts w:asciiTheme="majorHAnsi" w:hAnsiTheme="majorHAnsi" w:cstheme="majorHAnsi"/>
                <w:color w:val="FFFFFF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5E80AE00" w14:textId="77777777" w:rsidR="00E04DB5" w:rsidRPr="00B40A7E" w:rsidRDefault="0063167C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B40A7E">
              <w:rPr>
                <w:rFonts w:asciiTheme="majorHAnsi" w:hAnsiTheme="majorHAnsi" w:cstheme="majorHAnsi"/>
                <w:color w:val="FFFFFF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09A025F2" w14:textId="77777777" w:rsidR="00E04DB5" w:rsidRDefault="0063167C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Espacio Formativo</w:t>
            </w:r>
          </w:p>
        </w:tc>
      </w:tr>
      <w:tr w:rsidR="00E04DB5" w14:paraId="0CEFC8D0" w14:textId="77777777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27BFBD6E" w14:textId="77777777" w:rsidR="00E04DB5" w:rsidRPr="00B40A7E" w:rsidRDefault="00E0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FFFFFF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01D2EE9F" w14:textId="77777777" w:rsidR="00E04DB5" w:rsidRPr="00B40A7E" w:rsidRDefault="00E0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FFFFFF"/>
              </w:rPr>
            </w:pPr>
          </w:p>
        </w:tc>
        <w:tc>
          <w:tcPr>
            <w:tcW w:w="2100" w:type="dxa"/>
          </w:tcPr>
          <w:p w14:paraId="1418EC15" w14:textId="77777777" w:rsidR="00E04DB5" w:rsidRDefault="0063167C">
            <w:pPr>
              <w:jc w:val="center"/>
              <w:rPr>
                <w:b/>
                <w:color w:val="3E7065"/>
              </w:rPr>
            </w:pPr>
            <w:r>
              <w:rPr>
                <w:b/>
                <w:color w:val="3E7065"/>
              </w:rPr>
              <w:t>Aula</w:t>
            </w:r>
          </w:p>
        </w:tc>
        <w:tc>
          <w:tcPr>
            <w:tcW w:w="840" w:type="dxa"/>
          </w:tcPr>
          <w:p w14:paraId="1B259C74" w14:textId="77777777" w:rsidR="00E04DB5" w:rsidRDefault="00E04DB5"/>
        </w:tc>
      </w:tr>
      <w:tr w:rsidR="00B40A7E" w14:paraId="02DC5C78" w14:textId="77777777">
        <w:trPr>
          <w:trHeight w:val="360"/>
        </w:trPr>
        <w:tc>
          <w:tcPr>
            <w:tcW w:w="5280" w:type="dxa"/>
            <w:vMerge w:val="restart"/>
            <w:shd w:val="clear" w:color="auto" w:fill="auto"/>
          </w:tcPr>
          <w:p w14:paraId="65F78FA7" w14:textId="77777777" w:rsidR="00B40A7E" w:rsidRPr="00B40A7E" w:rsidRDefault="00B40A7E">
            <w:pPr>
              <w:rPr>
                <w:rFonts w:asciiTheme="majorHAnsi" w:hAnsiTheme="majorHAnsi" w:cstheme="majorHAnsi"/>
                <w:color w:val="000000"/>
              </w:rPr>
            </w:pPr>
            <w:r w:rsidRPr="00B40A7E">
              <w:rPr>
                <w:rFonts w:asciiTheme="majorHAnsi" w:hAnsiTheme="majorHAnsi" w:cstheme="majorHAnsi"/>
                <w:color w:val="000000"/>
              </w:rPr>
              <w:t xml:space="preserve">Análisis de casos. </w:t>
            </w:r>
          </w:p>
          <w:p w14:paraId="654EED6E" w14:textId="77777777" w:rsidR="00B40A7E" w:rsidRPr="00B40A7E" w:rsidRDefault="00B40A7E">
            <w:pPr>
              <w:rPr>
                <w:rFonts w:asciiTheme="majorHAnsi" w:hAnsiTheme="majorHAnsi" w:cstheme="majorHAnsi"/>
                <w:color w:val="000000"/>
              </w:rPr>
            </w:pPr>
            <w:r w:rsidRPr="00B40A7E">
              <w:rPr>
                <w:rFonts w:asciiTheme="majorHAnsi" w:hAnsiTheme="majorHAnsi" w:cstheme="majorHAnsi"/>
                <w:color w:val="000000"/>
              </w:rPr>
              <w:t xml:space="preserve">Práctica demostrativa. </w:t>
            </w:r>
          </w:p>
          <w:p w14:paraId="1FF78727" w14:textId="77777777" w:rsidR="00B40A7E" w:rsidRPr="00B40A7E" w:rsidRDefault="00B40A7E">
            <w:pPr>
              <w:rPr>
                <w:rFonts w:asciiTheme="majorHAnsi" w:hAnsiTheme="majorHAnsi" w:cstheme="majorHAnsi"/>
              </w:rPr>
            </w:pPr>
            <w:r w:rsidRPr="00B40A7E">
              <w:rPr>
                <w:rFonts w:asciiTheme="majorHAnsi" w:hAnsiTheme="majorHAnsi" w:cstheme="majorHAnsi"/>
                <w:color w:val="000000"/>
              </w:rPr>
              <w:t>Discusión dirigida.</w:t>
            </w:r>
          </w:p>
        </w:tc>
        <w:tc>
          <w:tcPr>
            <w:tcW w:w="4290" w:type="dxa"/>
            <w:vMerge w:val="restart"/>
            <w:shd w:val="clear" w:color="auto" w:fill="auto"/>
          </w:tcPr>
          <w:p w14:paraId="7608B61C" w14:textId="77777777" w:rsidR="00B40A7E" w:rsidRPr="00B40A7E" w:rsidRDefault="00B40A7E">
            <w:pPr>
              <w:rPr>
                <w:rFonts w:asciiTheme="majorHAnsi" w:hAnsiTheme="majorHAnsi" w:cstheme="majorHAnsi"/>
                <w:color w:val="000000"/>
              </w:rPr>
            </w:pPr>
            <w:r w:rsidRPr="00B40A7E">
              <w:rPr>
                <w:rFonts w:asciiTheme="majorHAnsi" w:hAnsiTheme="majorHAnsi" w:cstheme="majorHAnsi"/>
                <w:color w:val="000000"/>
              </w:rPr>
              <w:t>Equipo audiovisual.</w:t>
            </w:r>
          </w:p>
          <w:p w14:paraId="473F534C" w14:textId="73505522" w:rsidR="00B40A7E" w:rsidRPr="00B40A7E" w:rsidRDefault="00B40A7E">
            <w:pPr>
              <w:rPr>
                <w:rFonts w:asciiTheme="majorHAnsi" w:hAnsiTheme="majorHAnsi" w:cstheme="majorHAnsi"/>
                <w:color w:val="000000"/>
              </w:rPr>
            </w:pPr>
            <w:r w:rsidRPr="00B40A7E">
              <w:rPr>
                <w:rFonts w:asciiTheme="majorHAnsi" w:hAnsiTheme="majorHAnsi" w:cstheme="majorHAnsi"/>
                <w:color w:val="000000"/>
              </w:rPr>
              <w:t xml:space="preserve">Equipo de cómputo. </w:t>
            </w:r>
          </w:p>
          <w:p w14:paraId="636B5F80" w14:textId="77777777" w:rsidR="00B40A7E" w:rsidRPr="00B40A7E" w:rsidRDefault="00B40A7E">
            <w:pPr>
              <w:rPr>
                <w:rFonts w:asciiTheme="majorHAnsi" w:hAnsiTheme="majorHAnsi" w:cstheme="majorHAnsi"/>
              </w:rPr>
            </w:pPr>
            <w:r w:rsidRPr="00B40A7E">
              <w:rPr>
                <w:rFonts w:asciiTheme="majorHAnsi" w:hAnsiTheme="majorHAnsi" w:cstheme="majorHAnsi"/>
                <w:color w:val="000000"/>
              </w:rPr>
              <w:t>Internet.</w:t>
            </w:r>
          </w:p>
        </w:tc>
        <w:tc>
          <w:tcPr>
            <w:tcW w:w="2100" w:type="dxa"/>
          </w:tcPr>
          <w:p w14:paraId="293BA9FD" w14:textId="77777777" w:rsidR="00B40A7E" w:rsidRDefault="00B40A7E">
            <w:pPr>
              <w:jc w:val="center"/>
              <w:rPr>
                <w:b/>
                <w:color w:val="3E7065"/>
              </w:rPr>
            </w:pPr>
            <w:r>
              <w:rPr>
                <w:b/>
                <w:color w:val="3E7065"/>
              </w:rPr>
              <w:t>Laboratorio / Taller</w:t>
            </w:r>
          </w:p>
        </w:tc>
        <w:tc>
          <w:tcPr>
            <w:tcW w:w="840" w:type="dxa"/>
          </w:tcPr>
          <w:p w14:paraId="70F50561" w14:textId="77777777" w:rsidR="00B40A7E" w:rsidRDefault="00B40A7E">
            <w:r>
              <w:t>X</w:t>
            </w:r>
          </w:p>
        </w:tc>
      </w:tr>
      <w:tr w:rsidR="00B40A7E" w14:paraId="60CEB686" w14:textId="77777777">
        <w:trPr>
          <w:trHeight w:val="388"/>
        </w:trPr>
        <w:tc>
          <w:tcPr>
            <w:tcW w:w="5280" w:type="dxa"/>
            <w:vMerge/>
            <w:shd w:val="clear" w:color="auto" w:fill="auto"/>
          </w:tcPr>
          <w:p w14:paraId="5AD40F3B" w14:textId="77777777" w:rsidR="00B40A7E" w:rsidRDefault="00B40A7E"/>
        </w:tc>
        <w:tc>
          <w:tcPr>
            <w:tcW w:w="4290" w:type="dxa"/>
            <w:vMerge/>
            <w:shd w:val="clear" w:color="auto" w:fill="auto"/>
          </w:tcPr>
          <w:p w14:paraId="145927A6" w14:textId="77777777" w:rsidR="00B40A7E" w:rsidRDefault="00B40A7E"/>
        </w:tc>
        <w:tc>
          <w:tcPr>
            <w:tcW w:w="2100" w:type="dxa"/>
          </w:tcPr>
          <w:p w14:paraId="3B52D449" w14:textId="77777777" w:rsidR="00B40A7E" w:rsidRDefault="00B40A7E">
            <w:pPr>
              <w:jc w:val="center"/>
              <w:rPr>
                <w:b/>
                <w:color w:val="3E7065"/>
              </w:rPr>
            </w:pPr>
            <w:r>
              <w:rPr>
                <w:b/>
                <w:color w:val="3E7065"/>
              </w:rPr>
              <w:t>Empresa</w:t>
            </w:r>
          </w:p>
        </w:tc>
        <w:tc>
          <w:tcPr>
            <w:tcW w:w="840" w:type="dxa"/>
          </w:tcPr>
          <w:p w14:paraId="73A6CB35" w14:textId="77777777" w:rsidR="00B40A7E" w:rsidRDefault="00B40A7E"/>
        </w:tc>
      </w:tr>
    </w:tbl>
    <w:p w14:paraId="753D1FB3" w14:textId="77777777" w:rsidR="00E04DB5" w:rsidRDefault="00E04D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tbl>
      <w:tblPr>
        <w:tblStyle w:val="afff6"/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E04DB5" w14:paraId="2BA67650" w14:textId="77777777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44F5FAE1" w14:textId="77777777" w:rsidR="00E04DB5" w:rsidRDefault="0063167C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Proceso de Evaluación</w:t>
            </w:r>
          </w:p>
        </w:tc>
      </w:tr>
      <w:tr w:rsidR="00E04DB5" w14:paraId="4ACE78C6" w14:textId="77777777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2C15961C" w14:textId="77777777" w:rsidR="00E04DB5" w:rsidRDefault="0063167C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532C68BE" w14:textId="77777777" w:rsidR="00E04DB5" w:rsidRDefault="0063167C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69BB202E" w14:textId="77777777" w:rsidR="00E04DB5" w:rsidRDefault="0063167C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Instrumentos de evaluación</w:t>
            </w:r>
          </w:p>
        </w:tc>
      </w:tr>
      <w:tr w:rsidR="00E04DB5" w14:paraId="01F2333F" w14:textId="77777777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C2BA1" w14:textId="77777777" w:rsidR="00E04DB5" w:rsidRPr="00B40A7E" w:rsidRDefault="00B40A7E">
            <w:pPr>
              <w:rPr>
                <w:rFonts w:asciiTheme="majorHAnsi" w:hAnsiTheme="majorHAnsi" w:cstheme="majorHAnsi"/>
                <w:b/>
              </w:rPr>
            </w:pPr>
            <w:r w:rsidRPr="00B40A7E">
              <w:rPr>
                <w:rFonts w:asciiTheme="majorHAnsi" w:hAnsiTheme="majorHAnsi" w:cstheme="majorHAnsi"/>
                <w:color w:val="000000"/>
              </w:rPr>
              <w:t>Los estudiantes identificaran los tipos de evaluación y herramientas aplicables a la mejora de la experiencia del usuario.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2A84F" w14:textId="77777777" w:rsidR="00B40A7E" w:rsidRPr="00B40A7E" w:rsidRDefault="00B40A7E">
            <w:pPr>
              <w:rPr>
                <w:rFonts w:asciiTheme="majorHAnsi" w:hAnsiTheme="majorHAnsi" w:cstheme="majorHAnsi"/>
                <w:color w:val="000000"/>
              </w:rPr>
            </w:pPr>
            <w:r w:rsidRPr="00B40A7E">
              <w:rPr>
                <w:rFonts w:asciiTheme="majorHAnsi" w:hAnsiTheme="majorHAnsi" w:cstheme="majorHAnsi"/>
                <w:color w:val="000000"/>
              </w:rPr>
              <w:t>Entrega un documento que contenga:</w:t>
            </w:r>
          </w:p>
          <w:p w14:paraId="129FE366" w14:textId="77777777" w:rsidR="00B40A7E" w:rsidRPr="00B40A7E" w:rsidRDefault="00B40A7E">
            <w:pPr>
              <w:rPr>
                <w:rFonts w:asciiTheme="majorHAnsi" w:hAnsiTheme="majorHAnsi" w:cstheme="majorHAnsi"/>
                <w:color w:val="000000"/>
              </w:rPr>
            </w:pPr>
            <w:r w:rsidRPr="00B40A7E">
              <w:rPr>
                <w:rFonts w:asciiTheme="majorHAnsi" w:hAnsiTheme="majorHAnsi" w:cstheme="majorHAnsi"/>
                <w:color w:val="000000"/>
              </w:rPr>
              <w:t xml:space="preserve"> - Cuadro comparativo que especifique la diferencia entre las técnicas de evaluación. </w:t>
            </w:r>
          </w:p>
          <w:p w14:paraId="1AE38DE8" w14:textId="77777777" w:rsidR="00B40A7E" w:rsidRDefault="00B40A7E">
            <w:pPr>
              <w:rPr>
                <w:rFonts w:asciiTheme="majorHAnsi" w:hAnsiTheme="majorHAnsi" w:cstheme="majorHAnsi"/>
                <w:color w:val="000000"/>
              </w:rPr>
            </w:pPr>
            <w:r w:rsidRPr="00B40A7E">
              <w:rPr>
                <w:rFonts w:asciiTheme="majorHAnsi" w:hAnsiTheme="majorHAnsi" w:cstheme="majorHAnsi"/>
                <w:color w:val="000000"/>
              </w:rPr>
              <w:t xml:space="preserve">Entrega un documento a partir de un caso de estudio que contenga: </w:t>
            </w:r>
          </w:p>
          <w:p w14:paraId="26C7CC8F" w14:textId="77777777" w:rsidR="00B40A7E" w:rsidRDefault="00B40A7E">
            <w:pPr>
              <w:rPr>
                <w:rFonts w:asciiTheme="majorHAnsi" w:hAnsiTheme="majorHAnsi" w:cstheme="majorHAnsi"/>
                <w:color w:val="000000"/>
              </w:rPr>
            </w:pPr>
            <w:r w:rsidRPr="00B40A7E">
              <w:rPr>
                <w:rFonts w:asciiTheme="majorHAnsi" w:hAnsiTheme="majorHAnsi" w:cstheme="majorHAnsi"/>
                <w:color w:val="000000"/>
              </w:rPr>
              <w:t xml:space="preserve">- Definición del protocolo de evaluación formativa. </w:t>
            </w:r>
          </w:p>
          <w:p w14:paraId="59FF442B" w14:textId="77777777" w:rsidR="00B40A7E" w:rsidRDefault="00B40A7E">
            <w:pPr>
              <w:rPr>
                <w:rFonts w:asciiTheme="majorHAnsi" w:hAnsiTheme="majorHAnsi" w:cstheme="majorHAnsi"/>
                <w:color w:val="000000"/>
              </w:rPr>
            </w:pPr>
            <w:r w:rsidRPr="00B40A7E">
              <w:rPr>
                <w:rFonts w:asciiTheme="majorHAnsi" w:hAnsiTheme="majorHAnsi" w:cstheme="majorHAnsi"/>
                <w:color w:val="000000"/>
              </w:rPr>
              <w:t>- Los resultados de la evaluación formativa de los prototipos de interfaces de usuario. - Definición del protocolo de evaluación sumativa.</w:t>
            </w:r>
          </w:p>
          <w:p w14:paraId="30E704A2" w14:textId="77777777" w:rsidR="00B40A7E" w:rsidRDefault="00B40A7E">
            <w:pPr>
              <w:rPr>
                <w:rFonts w:asciiTheme="majorHAnsi" w:hAnsiTheme="majorHAnsi" w:cstheme="majorHAnsi"/>
                <w:color w:val="000000"/>
              </w:rPr>
            </w:pPr>
            <w:r w:rsidRPr="00B40A7E">
              <w:rPr>
                <w:rFonts w:asciiTheme="majorHAnsi" w:hAnsiTheme="majorHAnsi" w:cstheme="majorHAnsi"/>
                <w:color w:val="000000"/>
              </w:rPr>
              <w:lastRenderedPageBreak/>
              <w:t xml:space="preserve"> - Los resultados de la evaluación sumativa del producto desarrollado.</w:t>
            </w:r>
          </w:p>
          <w:p w14:paraId="29A97A9E" w14:textId="77777777" w:rsidR="00B40A7E" w:rsidRDefault="00B40A7E">
            <w:pPr>
              <w:rPr>
                <w:rFonts w:asciiTheme="majorHAnsi" w:hAnsiTheme="majorHAnsi" w:cstheme="majorHAnsi"/>
                <w:color w:val="000000"/>
              </w:rPr>
            </w:pPr>
            <w:r w:rsidRPr="00B40A7E">
              <w:rPr>
                <w:rFonts w:asciiTheme="majorHAnsi" w:hAnsiTheme="majorHAnsi" w:cstheme="majorHAnsi"/>
                <w:color w:val="000000"/>
              </w:rPr>
              <w:t xml:space="preserve"> - Definición del protocolo de evaluación de accesibilidad. </w:t>
            </w:r>
          </w:p>
          <w:p w14:paraId="65D1C8FA" w14:textId="77777777" w:rsidR="00E04DB5" w:rsidRPr="00B40A7E" w:rsidRDefault="00B40A7E">
            <w:pPr>
              <w:rPr>
                <w:rFonts w:asciiTheme="majorHAnsi" w:hAnsiTheme="majorHAnsi" w:cstheme="majorHAnsi"/>
              </w:rPr>
            </w:pPr>
            <w:r w:rsidRPr="00B40A7E">
              <w:rPr>
                <w:rFonts w:asciiTheme="majorHAnsi" w:hAnsiTheme="majorHAnsi" w:cstheme="majorHAnsi"/>
                <w:color w:val="000000"/>
              </w:rPr>
              <w:t>- Los resultados de la evaluación de accesibilidad de las interfaces del producto desarrollado.</w:t>
            </w:r>
          </w:p>
          <w:p w14:paraId="3C1806E5" w14:textId="77777777" w:rsidR="00E04DB5" w:rsidRPr="00B40A7E" w:rsidRDefault="00E04DB5">
            <w:pPr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D6480" w14:textId="77777777" w:rsidR="00B40A7E" w:rsidRPr="00B40A7E" w:rsidRDefault="00B40A7E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 w:rsidRPr="00B40A7E">
              <w:rPr>
                <w:rFonts w:asciiTheme="majorHAnsi" w:hAnsiTheme="majorHAnsi" w:cstheme="majorHAnsi"/>
                <w:color w:val="000000"/>
              </w:rPr>
              <w:lastRenderedPageBreak/>
              <w:t xml:space="preserve">Estudio de casos. </w:t>
            </w:r>
          </w:p>
          <w:p w14:paraId="0ED7A56E" w14:textId="0DA0F7D5" w:rsidR="00E04DB5" w:rsidRPr="00651464" w:rsidRDefault="00B40A7E">
            <w:pPr>
              <w:jc w:val="both"/>
              <w:rPr>
                <w:rFonts w:asciiTheme="majorHAnsi" w:hAnsiTheme="majorHAnsi" w:cstheme="majorHAnsi"/>
              </w:rPr>
            </w:pPr>
            <w:r w:rsidRPr="00B40A7E">
              <w:rPr>
                <w:rFonts w:asciiTheme="majorHAnsi" w:hAnsiTheme="majorHAnsi" w:cstheme="majorHAnsi"/>
                <w:color w:val="000000"/>
              </w:rPr>
              <w:t>Lista de cotejo</w:t>
            </w:r>
          </w:p>
        </w:tc>
      </w:tr>
    </w:tbl>
    <w:p w14:paraId="43A4B9E6" w14:textId="77777777" w:rsidR="00E04DB5" w:rsidRDefault="0063167C">
      <w:pPr>
        <w:rPr>
          <w:b/>
          <w:color w:val="000000"/>
        </w:rPr>
      </w:pPr>
      <w:r>
        <w:rPr>
          <w:b/>
          <w:color w:val="000000"/>
        </w:rPr>
        <w:t xml:space="preserve"> </w:t>
      </w:r>
    </w:p>
    <w:p w14:paraId="217C875F" w14:textId="77777777" w:rsidR="00E04DB5" w:rsidRDefault="00E04DB5">
      <w:pPr>
        <w:rPr>
          <w:b/>
          <w:color w:val="000000"/>
        </w:rPr>
      </w:pPr>
    </w:p>
    <w:tbl>
      <w:tblPr>
        <w:tblStyle w:val="afff7"/>
        <w:tblW w:w="12525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70"/>
        <w:gridCol w:w="4140"/>
        <w:gridCol w:w="4215"/>
      </w:tblGrid>
      <w:tr w:rsidR="00E04DB5" w14:paraId="6B337C0C" w14:textId="77777777">
        <w:tc>
          <w:tcPr>
            <w:tcW w:w="12525" w:type="dxa"/>
            <w:gridSpan w:val="3"/>
            <w:shd w:val="clear" w:color="auto" w:fill="3E7065"/>
            <w:vAlign w:val="center"/>
          </w:tcPr>
          <w:p w14:paraId="416217AF" w14:textId="77777777" w:rsidR="00E04DB5" w:rsidRDefault="0063167C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Perfil idóneo del docente</w:t>
            </w:r>
          </w:p>
        </w:tc>
      </w:tr>
      <w:tr w:rsidR="00E04DB5" w14:paraId="7F573664" w14:textId="77777777">
        <w:tc>
          <w:tcPr>
            <w:tcW w:w="4170" w:type="dxa"/>
            <w:shd w:val="clear" w:color="auto" w:fill="434343"/>
            <w:vAlign w:val="center"/>
          </w:tcPr>
          <w:p w14:paraId="312AD2A5" w14:textId="77777777" w:rsidR="00E04DB5" w:rsidRPr="00B227F4" w:rsidRDefault="0063167C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227F4">
              <w:rPr>
                <w:rFonts w:asciiTheme="majorHAnsi" w:hAnsiTheme="majorHAnsi" w:cstheme="majorHAnsi"/>
                <w:b/>
                <w:color w:val="FFFFFF"/>
              </w:rPr>
              <w:t>Formación académica</w:t>
            </w:r>
          </w:p>
        </w:tc>
        <w:tc>
          <w:tcPr>
            <w:tcW w:w="4140" w:type="dxa"/>
            <w:shd w:val="clear" w:color="auto" w:fill="434343"/>
            <w:vAlign w:val="center"/>
          </w:tcPr>
          <w:p w14:paraId="52DFC833" w14:textId="77777777" w:rsidR="00E04DB5" w:rsidRPr="00B227F4" w:rsidRDefault="0063167C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227F4">
              <w:rPr>
                <w:rFonts w:asciiTheme="majorHAnsi" w:hAnsiTheme="majorHAnsi" w:cstheme="majorHAnsi"/>
                <w:b/>
                <w:color w:val="FFFFFF"/>
              </w:rPr>
              <w:t>Formación Pedagógica</w:t>
            </w:r>
          </w:p>
        </w:tc>
        <w:tc>
          <w:tcPr>
            <w:tcW w:w="4215" w:type="dxa"/>
            <w:shd w:val="clear" w:color="auto" w:fill="434343"/>
            <w:vAlign w:val="center"/>
          </w:tcPr>
          <w:p w14:paraId="6E103892" w14:textId="77777777" w:rsidR="00E04DB5" w:rsidRPr="00B227F4" w:rsidRDefault="0063167C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227F4">
              <w:rPr>
                <w:rFonts w:asciiTheme="majorHAnsi" w:hAnsiTheme="majorHAnsi" w:cstheme="majorHAnsi"/>
                <w:b/>
                <w:color w:val="FFFFFF"/>
              </w:rPr>
              <w:t>Experiencia Profesional</w:t>
            </w:r>
          </w:p>
        </w:tc>
      </w:tr>
      <w:tr w:rsidR="00E04DB5" w14:paraId="29057394" w14:textId="77777777">
        <w:tc>
          <w:tcPr>
            <w:tcW w:w="4170" w:type="dxa"/>
          </w:tcPr>
          <w:p w14:paraId="4FCE962F" w14:textId="77777777" w:rsidR="00E04DB5" w:rsidRPr="00B227F4" w:rsidRDefault="00B227F4">
            <w:pPr>
              <w:rPr>
                <w:rFonts w:asciiTheme="majorHAnsi" w:hAnsiTheme="majorHAnsi" w:cstheme="majorHAnsi"/>
                <w:b/>
                <w:color w:val="000000"/>
              </w:rPr>
            </w:pPr>
            <w:r w:rsidRPr="00B227F4">
              <w:rPr>
                <w:rFonts w:asciiTheme="majorHAnsi" w:hAnsiTheme="majorHAnsi" w:cstheme="majorHAnsi"/>
                <w:color w:val="000000"/>
              </w:rPr>
              <w:t>Ing. en Informática, Ing. Sistemas computacionales, Ing. Tecnologías de la Información, o carrera afín.</w:t>
            </w:r>
          </w:p>
          <w:p w14:paraId="43646CA7" w14:textId="77777777" w:rsidR="00E04DB5" w:rsidRPr="00B227F4" w:rsidRDefault="00E04DB5">
            <w:pPr>
              <w:rPr>
                <w:rFonts w:asciiTheme="majorHAnsi" w:hAnsiTheme="majorHAnsi" w:cstheme="majorHAnsi"/>
                <w:b/>
                <w:color w:val="000000"/>
              </w:rPr>
            </w:pPr>
          </w:p>
          <w:p w14:paraId="7EA92BDD" w14:textId="77777777" w:rsidR="00E04DB5" w:rsidRPr="00B227F4" w:rsidRDefault="00E04DB5">
            <w:pPr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4140" w:type="dxa"/>
          </w:tcPr>
          <w:p w14:paraId="3B04BE63" w14:textId="77777777" w:rsidR="00E04DB5" w:rsidRPr="00B227F4" w:rsidRDefault="0063167C">
            <w:pPr>
              <w:rPr>
                <w:rFonts w:asciiTheme="majorHAnsi" w:hAnsiTheme="majorHAnsi" w:cstheme="majorHAnsi"/>
                <w:b/>
                <w:color w:val="000000"/>
              </w:rPr>
            </w:pPr>
            <w:r w:rsidRPr="00B227F4">
              <w:rPr>
                <w:rFonts w:asciiTheme="majorHAnsi" w:hAnsiTheme="majorHAnsi" w:cstheme="majorHAnsi"/>
              </w:rPr>
              <w:t xml:space="preserve"> </w:t>
            </w:r>
            <w:r w:rsidR="00B227F4" w:rsidRPr="00B227F4">
              <w:rPr>
                <w:rFonts w:asciiTheme="majorHAnsi" w:hAnsiTheme="majorHAnsi" w:cstheme="majorHAnsi"/>
                <w:color w:val="000000"/>
              </w:rPr>
              <w:t>Manejo de herramientas didácticas para enseñanza-aprendizaje, de evaluación, técnicas de manejo de grupos, formación en Educación Basada en Competencias.</w:t>
            </w:r>
          </w:p>
        </w:tc>
        <w:tc>
          <w:tcPr>
            <w:tcW w:w="4215" w:type="dxa"/>
          </w:tcPr>
          <w:p w14:paraId="4008B49B" w14:textId="77777777" w:rsidR="00E04DB5" w:rsidRPr="00B227F4" w:rsidRDefault="00B227F4">
            <w:pPr>
              <w:rPr>
                <w:rFonts w:asciiTheme="majorHAnsi" w:hAnsiTheme="majorHAnsi" w:cstheme="majorHAnsi"/>
                <w:b/>
                <w:color w:val="000000"/>
              </w:rPr>
            </w:pPr>
            <w:r w:rsidRPr="00B227F4">
              <w:rPr>
                <w:rFonts w:asciiTheme="majorHAnsi" w:hAnsiTheme="majorHAnsi" w:cstheme="majorHAnsi"/>
                <w:color w:val="000000"/>
              </w:rPr>
              <w:t>Experiencia como UI Designer, UX Designer, Graphic Designer, Comunicación visual para aplicaciones digitales.</w:t>
            </w:r>
          </w:p>
        </w:tc>
      </w:tr>
    </w:tbl>
    <w:p w14:paraId="512FC35D" w14:textId="77777777" w:rsidR="00E04DB5" w:rsidRDefault="00E04DB5">
      <w:pPr>
        <w:spacing w:after="0"/>
        <w:rPr>
          <w:b/>
        </w:rPr>
      </w:pPr>
    </w:p>
    <w:p w14:paraId="3066B561" w14:textId="77777777" w:rsidR="00E04DB5" w:rsidRDefault="00E04DB5">
      <w:pPr>
        <w:spacing w:after="0"/>
        <w:rPr>
          <w:b/>
        </w:rPr>
      </w:pPr>
    </w:p>
    <w:p w14:paraId="6F4927F9" w14:textId="77777777" w:rsidR="00E04DB5" w:rsidRDefault="00E04DB5">
      <w:pPr>
        <w:spacing w:after="0"/>
        <w:rPr>
          <w:b/>
        </w:rPr>
      </w:pPr>
    </w:p>
    <w:p w14:paraId="648F5E36" w14:textId="77777777" w:rsidR="00E04DB5" w:rsidRDefault="00E04DB5">
      <w:pPr>
        <w:spacing w:after="0"/>
        <w:rPr>
          <w:b/>
        </w:rPr>
      </w:pPr>
    </w:p>
    <w:p w14:paraId="6B1E26E4" w14:textId="77777777" w:rsidR="00E04DB5" w:rsidRDefault="00E04DB5">
      <w:pPr>
        <w:spacing w:after="0"/>
        <w:rPr>
          <w:b/>
        </w:rPr>
      </w:pPr>
    </w:p>
    <w:p w14:paraId="7EC6DA88" w14:textId="77777777" w:rsidR="00E04DB5" w:rsidRDefault="00E04DB5">
      <w:pPr>
        <w:spacing w:after="0"/>
        <w:rPr>
          <w:b/>
        </w:rPr>
      </w:pPr>
    </w:p>
    <w:p w14:paraId="2DBA8E37" w14:textId="77777777" w:rsidR="00E04DB5" w:rsidRDefault="00E04DB5">
      <w:pPr>
        <w:spacing w:after="0"/>
        <w:rPr>
          <w:b/>
        </w:rPr>
      </w:pPr>
    </w:p>
    <w:p w14:paraId="68EEA2BA" w14:textId="77777777" w:rsidR="00E04DB5" w:rsidRDefault="00E04DB5">
      <w:pPr>
        <w:spacing w:after="0"/>
        <w:rPr>
          <w:b/>
        </w:rPr>
      </w:pPr>
    </w:p>
    <w:p w14:paraId="25E5B61A" w14:textId="77777777" w:rsidR="00E04DB5" w:rsidRDefault="00E04DB5">
      <w:pPr>
        <w:spacing w:after="0"/>
        <w:rPr>
          <w:b/>
        </w:rPr>
      </w:pPr>
    </w:p>
    <w:p w14:paraId="7887D8EF" w14:textId="77777777" w:rsidR="00E04DB5" w:rsidRDefault="00E04DB5">
      <w:pPr>
        <w:spacing w:after="0"/>
        <w:rPr>
          <w:b/>
        </w:rPr>
      </w:pPr>
    </w:p>
    <w:p w14:paraId="0E9A52B2" w14:textId="77777777" w:rsidR="00E04DB5" w:rsidRDefault="00E04DB5">
      <w:pPr>
        <w:spacing w:after="0"/>
        <w:rPr>
          <w:b/>
        </w:rPr>
      </w:pPr>
    </w:p>
    <w:p w14:paraId="51633288" w14:textId="77777777" w:rsidR="00E04DB5" w:rsidRDefault="00E04DB5">
      <w:pPr>
        <w:spacing w:after="0"/>
        <w:rPr>
          <w:b/>
        </w:rPr>
      </w:pPr>
    </w:p>
    <w:p w14:paraId="65966A43" w14:textId="77777777" w:rsidR="00E04DB5" w:rsidRDefault="00E04DB5">
      <w:pPr>
        <w:spacing w:after="0"/>
        <w:rPr>
          <w:b/>
        </w:rPr>
      </w:pPr>
    </w:p>
    <w:p w14:paraId="56778AE5" w14:textId="77777777" w:rsidR="00E04DB5" w:rsidRDefault="00E04DB5">
      <w:pPr>
        <w:spacing w:after="0"/>
        <w:rPr>
          <w:b/>
        </w:rPr>
      </w:pPr>
    </w:p>
    <w:p w14:paraId="43184503" w14:textId="77777777" w:rsidR="00E04DB5" w:rsidRDefault="00E04DB5">
      <w:pPr>
        <w:spacing w:after="0"/>
        <w:rPr>
          <w:b/>
        </w:rPr>
      </w:pPr>
    </w:p>
    <w:p w14:paraId="151C6B6B" w14:textId="77777777" w:rsidR="00E04DB5" w:rsidRDefault="00E04DB5">
      <w:pPr>
        <w:spacing w:after="0"/>
        <w:rPr>
          <w:b/>
        </w:rPr>
      </w:pPr>
    </w:p>
    <w:p w14:paraId="7E51ADDA" w14:textId="77777777" w:rsidR="00E04DB5" w:rsidRDefault="00E04DB5">
      <w:pPr>
        <w:spacing w:after="0"/>
        <w:rPr>
          <w:b/>
        </w:rPr>
      </w:pPr>
    </w:p>
    <w:tbl>
      <w:tblPr>
        <w:tblStyle w:val="afff8"/>
        <w:tblW w:w="12540" w:type="dxa"/>
        <w:tblInd w:w="-45" w:type="dxa"/>
        <w:tblLayout w:type="fixed"/>
        <w:tblLook w:val="0400" w:firstRow="0" w:lastRow="0" w:firstColumn="0" w:lastColumn="0" w:noHBand="0" w:noVBand="1"/>
      </w:tblPr>
      <w:tblGrid>
        <w:gridCol w:w="2355"/>
        <w:gridCol w:w="2355"/>
        <w:gridCol w:w="2355"/>
        <w:gridCol w:w="2355"/>
        <w:gridCol w:w="1388"/>
        <w:gridCol w:w="1732"/>
      </w:tblGrid>
      <w:tr w:rsidR="00E04DB5" w14:paraId="4DEF65D2" w14:textId="77777777">
        <w:trPr>
          <w:trHeight w:val="282"/>
        </w:trPr>
        <w:tc>
          <w:tcPr>
            <w:tcW w:w="1254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1E877710" w14:textId="77777777" w:rsidR="00E04DB5" w:rsidRDefault="0063167C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Referencias bibliográficas</w:t>
            </w:r>
          </w:p>
        </w:tc>
      </w:tr>
      <w:tr w:rsidR="00E04DB5" w14:paraId="3B89D4DA" w14:textId="77777777" w:rsidTr="001011B7">
        <w:trPr>
          <w:trHeight w:val="274"/>
        </w:trPr>
        <w:tc>
          <w:tcPr>
            <w:tcW w:w="23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74220E4A" w14:textId="77777777" w:rsidR="00E04DB5" w:rsidRDefault="0063167C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Autor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598B2764" w14:textId="77777777" w:rsidR="00E04DB5" w:rsidRDefault="0063167C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Año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4A730091" w14:textId="77777777" w:rsidR="00E04DB5" w:rsidRDefault="0063167C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Título del documento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38E9A154" w14:textId="77777777" w:rsidR="00E04DB5" w:rsidRDefault="0063167C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Lugar de publicación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75DEE782" w14:textId="77777777" w:rsidR="00E04DB5" w:rsidRDefault="0063167C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Editorial</w:t>
            </w:r>
          </w:p>
        </w:tc>
        <w:tc>
          <w:tcPr>
            <w:tcW w:w="1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036457D2" w14:textId="77777777" w:rsidR="00E04DB5" w:rsidRDefault="0063167C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ISBN</w:t>
            </w:r>
          </w:p>
        </w:tc>
      </w:tr>
      <w:tr w:rsidR="00E04DB5" w14:paraId="59C2E7AE" w14:textId="77777777" w:rsidTr="00651464">
        <w:trPr>
          <w:trHeight w:val="360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78690" w14:textId="77777777" w:rsidR="00E04DB5" w:rsidRPr="00651464" w:rsidRDefault="0014620A" w:rsidP="00651464">
            <w:pPr>
              <w:rPr>
                <w:b/>
              </w:rPr>
            </w:pPr>
            <w:r w:rsidRPr="00651464">
              <w:rPr>
                <w:color w:val="000000"/>
              </w:rPr>
              <w:t xml:space="preserve">Fernández Casado, Pablo E.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21435" w14:textId="77777777" w:rsidR="00E04DB5" w:rsidRPr="00651464" w:rsidRDefault="0014620A" w:rsidP="00651464">
            <w:pPr>
              <w:jc w:val="center"/>
              <w:rPr>
                <w:bCs/>
              </w:rPr>
            </w:pPr>
            <w:r w:rsidRPr="00651464">
              <w:rPr>
                <w:bCs/>
              </w:rPr>
              <w:t>2021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E238D" w14:textId="77777777" w:rsidR="00E04DB5" w:rsidRPr="00651464" w:rsidRDefault="0014620A" w:rsidP="00651464">
            <w:r w:rsidRPr="00651464">
              <w:rPr>
                <w:bCs/>
                <w:color w:val="000000"/>
              </w:rPr>
              <w:t>UX Design: hazlo fácil pensando en el usuario</w:t>
            </w:r>
            <w:r w:rsidRPr="00651464">
              <w:rPr>
                <w:color w:val="000000"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69A16" w14:textId="77777777" w:rsidR="00E04DB5" w:rsidRPr="00651464" w:rsidRDefault="0014620A" w:rsidP="00651464">
            <w:pPr>
              <w:rPr>
                <w:b/>
              </w:rPr>
            </w:pPr>
            <w:r w:rsidRPr="00651464">
              <w:rPr>
                <w:color w:val="000000"/>
              </w:rPr>
              <w:t>Madrid, España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20ADF" w14:textId="77777777" w:rsidR="0014620A" w:rsidRPr="00651464" w:rsidRDefault="0014620A">
            <w:pPr>
              <w:rPr>
                <w:color w:val="000000"/>
              </w:rPr>
            </w:pPr>
            <w:r w:rsidRPr="00651464">
              <w:rPr>
                <w:color w:val="000000"/>
              </w:rPr>
              <w:t xml:space="preserve">RA- MA </w:t>
            </w:r>
          </w:p>
          <w:p w14:paraId="44D7CE6D" w14:textId="77777777" w:rsidR="00E04DB5" w:rsidRPr="00651464" w:rsidRDefault="00E04DB5">
            <w:pPr>
              <w:rPr>
                <w:b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6F507" w14:textId="77777777" w:rsidR="00E04DB5" w:rsidRPr="00651464" w:rsidRDefault="001011B7">
            <w:pPr>
              <w:jc w:val="both"/>
              <w:rPr>
                <w:b/>
              </w:rPr>
            </w:pPr>
            <w:r w:rsidRPr="00651464">
              <w:rPr>
                <w:color w:val="000000"/>
              </w:rPr>
              <w:t>9788418551390 y 978-84-18551-24-6</w:t>
            </w:r>
          </w:p>
        </w:tc>
      </w:tr>
      <w:tr w:rsidR="00E04DB5" w14:paraId="055E9041" w14:textId="77777777" w:rsidTr="00651464">
        <w:trPr>
          <w:trHeight w:val="405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EEBC2" w14:textId="77777777" w:rsidR="00E04DB5" w:rsidRPr="00651464" w:rsidRDefault="001011B7" w:rsidP="00651464">
            <w:pPr>
              <w:rPr>
                <w:b/>
              </w:rPr>
            </w:pPr>
            <w:r w:rsidRPr="00651464">
              <w:rPr>
                <w:color w:val="000000"/>
              </w:rPr>
              <w:t xml:space="preserve">Autores: Rodrígues, Bruno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73A61" w14:textId="77777777" w:rsidR="00E04DB5" w:rsidRPr="00651464" w:rsidRDefault="001011B7" w:rsidP="00651464">
            <w:pPr>
              <w:jc w:val="center"/>
              <w:rPr>
                <w:bCs/>
              </w:rPr>
            </w:pPr>
            <w:r w:rsidRPr="00651464">
              <w:rPr>
                <w:bCs/>
              </w:rPr>
              <w:t>2020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79153" w14:textId="77777777" w:rsidR="00E04DB5" w:rsidRPr="00651464" w:rsidRDefault="001011B7" w:rsidP="00651464">
            <w:r w:rsidRPr="00651464">
              <w:rPr>
                <w:bCs/>
                <w:color w:val="000000"/>
              </w:rPr>
              <w:t>UX Writing. Principios y Estrategias. (2a. ed.)</w:t>
            </w:r>
            <w:r w:rsidRPr="00651464">
              <w:rPr>
                <w:color w:val="000000"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F012F" w14:textId="77777777" w:rsidR="00E04DB5" w:rsidRPr="00651464" w:rsidRDefault="001011B7" w:rsidP="00651464">
            <w:pPr>
              <w:rPr>
                <w:b/>
              </w:rPr>
            </w:pPr>
            <w:r w:rsidRPr="00651464">
              <w:rPr>
                <w:color w:val="000000"/>
              </w:rPr>
              <w:t xml:space="preserve">Madrid, España 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D2E5B" w14:textId="77777777" w:rsidR="001011B7" w:rsidRPr="00651464" w:rsidRDefault="001011B7" w:rsidP="001011B7">
            <w:pPr>
              <w:rPr>
                <w:color w:val="000000"/>
              </w:rPr>
            </w:pPr>
            <w:r w:rsidRPr="00651464">
              <w:rPr>
                <w:color w:val="000000"/>
              </w:rPr>
              <w:t xml:space="preserve">RA- MA </w:t>
            </w:r>
          </w:p>
          <w:p w14:paraId="06184170" w14:textId="77777777" w:rsidR="00E04DB5" w:rsidRPr="00651464" w:rsidRDefault="00E04DB5">
            <w:pPr>
              <w:rPr>
                <w:b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31A23" w14:textId="77777777" w:rsidR="00E04DB5" w:rsidRPr="00651464" w:rsidRDefault="001011B7">
            <w:pPr>
              <w:jc w:val="both"/>
              <w:rPr>
                <w:b/>
              </w:rPr>
            </w:pPr>
            <w:r w:rsidRPr="00651464">
              <w:rPr>
                <w:color w:val="000000"/>
              </w:rPr>
              <w:t>9788499649764</w:t>
            </w:r>
          </w:p>
        </w:tc>
      </w:tr>
      <w:tr w:rsidR="00E04DB5" w:rsidRPr="001011B7" w14:paraId="4032533D" w14:textId="77777777" w:rsidTr="00651464">
        <w:trPr>
          <w:trHeight w:val="405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0B182" w14:textId="77777777" w:rsidR="00E04DB5" w:rsidRPr="00651464" w:rsidRDefault="001011B7" w:rsidP="00651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0" w:after="120" w:line="259" w:lineRule="auto"/>
              <w:rPr>
                <w:color w:val="000000"/>
              </w:rPr>
            </w:pPr>
            <w:r w:rsidRPr="00651464">
              <w:rPr>
                <w:color w:val="000000"/>
              </w:rPr>
              <w:t xml:space="preserve">Gavin Allanwood. &amp; Peter Beare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67BED" w14:textId="77777777" w:rsidR="00E04DB5" w:rsidRPr="00651464" w:rsidRDefault="001011B7" w:rsidP="00651464">
            <w:pPr>
              <w:jc w:val="center"/>
            </w:pPr>
            <w:r w:rsidRPr="00651464">
              <w:t>2021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D19AD" w14:textId="77777777" w:rsidR="00E04DB5" w:rsidRPr="00651464" w:rsidRDefault="001011B7" w:rsidP="00651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0" w:after="120" w:line="259" w:lineRule="auto"/>
              <w:rPr>
                <w:color w:val="000000"/>
              </w:rPr>
            </w:pPr>
            <w:r w:rsidRPr="00651464">
              <w:rPr>
                <w:bCs/>
                <w:color w:val="000000"/>
              </w:rPr>
              <w:t>Diseño de experiencias de usuario: (2 ed.)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ECEDF" w14:textId="77777777" w:rsidR="00E04DB5" w:rsidRPr="00651464" w:rsidRDefault="001011B7" w:rsidP="00651464">
            <w:r w:rsidRPr="00651464">
              <w:t>USA.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336BA" w14:textId="77777777" w:rsidR="00E04DB5" w:rsidRPr="00651464" w:rsidRDefault="001011B7">
            <w:r w:rsidRPr="00651464">
              <w:rPr>
                <w:color w:val="000000"/>
              </w:rPr>
              <w:t xml:space="preserve">Parramón Paidotribo S.L. </w:t>
            </w:r>
          </w:p>
        </w:tc>
        <w:tc>
          <w:tcPr>
            <w:tcW w:w="1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73ED4" w14:textId="77777777" w:rsidR="00E04DB5" w:rsidRPr="00651464" w:rsidRDefault="001011B7">
            <w:pPr>
              <w:jc w:val="both"/>
            </w:pPr>
            <w:r w:rsidRPr="00651464">
              <w:rPr>
                <w:color w:val="000000"/>
              </w:rPr>
              <w:t>9788434262423, 9788434242944</w:t>
            </w:r>
          </w:p>
        </w:tc>
      </w:tr>
      <w:tr w:rsidR="001011B7" w:rsidRPr="001011B7" w14:paraId="35A19709" w14:textId="77777777" w:rsidTr="00651464">
        <w:trPr>
          <w:trHeight w:val="405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01E1B" w14:textId="77777777" w:rsidR="001011B7" w:rsidRPr="00651464" w:rsidRDefault="001011B7" w:rsidP="00651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0" w:after="120" w:line="259" w:lineRule="auto"/>
              <w:rPr>
                <w:color w:val="000000"/>
              </w:rPr>
            </w:pPr>
            <w:r w:rsidRPr="00651464">
              <w:rPr>
                <w:color w:val="000000"/>
              </w:rPr>
              <w:t xml:space="preserve">Benyon, David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FCE92" w14:textId="77777777" w:rsidR="001011B7" w:rsidRPr="00651464" w:rsidRDefault="001011B7" w:rsidP="00651464">
            <w:pPr>
              <w:spacing w:line="259" w:lineRule="auto"/>
              <w:jc w:val="center"/>
              <w:rPr>
                <w:color w:val="000000"/>
              </w:rPr>
            </w:pPr>
            <w:r w:rsidRPr="00651464">
              <w:rPr>
                <w:color w:val="000000"/>
              </w:rPr>
              <w:t>2019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48BEF" w14:textId="77777777" w:rsidR="001011B7" w:rsidRPr="00651464" w:rsidRDefault="001011B7" w:rsidP="00651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0" w:after="120" w:line="259" w:lineRule="auto"/>
              <w:rPr>
                <w:color w:val="000000"/>
                <w:lang w:val="en-US"/>
              </w:rPr>
            </w:pPr>
            <w:r w:rsidRPr="00651464">
              <w:rPr>
                <w:color w:val="000000"/>
                <w:lang w:val="en-US"/>
              </w:rPr>
              <w:t xml:space="preserve">Designing User Experience: A Guide to HCI, UX and Interaction Design 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921F2" w14:textId="77777777" w:rsidR="001011B7" w:rsidRPr="00651464" w:rsidRDefault="001011B7" w:rsidP="00651464">
            <w:pPr>
              <w:spacing w:line="259" w:lineRule="auto"/>
              <w:rPr>
                <w:color w:val="000000"/>
              </w:rPr>
            </w:pPr>
            <w:r w:rsidRPr="00651464">
              <w:rPr>
                <w:color w:val="000000"/>
              </w:rPr>
              <w:t>United Kingdom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81DC0" w14:textId="77777777" w:rsidR="001011B7" w:rsidRPr="00651464" w:rsidRDefault="001011B7" w:rsidP="001011B7">
            <w:pPr>
              <w:spacing w:line="259" w:lineRule="auto"/>
              <w:rPr>
                <w:color w:val="000000"/>
              </w:rPr>
            </w:pPr>
            <w:r w:rsidRPr="00651464">
              <w:rPr>
                <w:color w:val="000000"/>
              </w:rPr>
              <w:t xml:space="preserve">Pearson UK Harlow, </w:t>
            </w:r>
          </w:p>
        </w:tc>
        <w:tc>
          <w:tcPr>
            <w:tcW w:w="1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A2A9C" w14:textId="77777777" w:rsidR="001011B7" w:rsidRPr="00651464" w:rsidRDefault="001011B7" w:rsidP="001011B7">
            <w:pPr>
              <w:spacing w:line="259" w:lineRule="auto"/>
              <w:jc w:val="both"/>
              <w:rPr>
                <w:color w:val="000000"/>
              </w:rPr>
            </w:pPr>
            <w:r w:rsidRPr="00651464">
              <w:rPr>
                <w:color w:val="000000"/>
              </w:rPr>
              <w:t>9781292155517</w:t>
            </w:r>
          </w:p>
        </w:tc>
      </w:tr>
      <w:tr w:rsidR="001011B7" w:rsidRPr="001011B7" w14:paraId="0BB90C2B" w14:textId="77777777" w:rsidTr="00651464">
        <w:trPr>
          <w:trHeight w:val="405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C118F" w14:textId="77777777" w:rsidR="001011B7" w:rsidRPr="00651464" w:rsidRDefault="000069D2" w:rsidP="00651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0" w:after="120"/>
              <w:rPr>
                <w:color w:val="000000"/>
              </w:rPr>
            </w:pPr>
            <w:r w:rsidRPr="00651464">
              <w:rPr>
                <w:color w:val="000000"/>
              </w:rPr>
              <w:t xml:space="preserve">Barahona, Jorge, Camus, Juan C. y Giu, Walter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A53E6" w14:textId="77777777" w:rsidR="001011B7" w:rsidRPr="00651464" w:rsidRDefault="000069D2" w:rsidP="00651464">
            <w:pPr>
              <w:jc w:val="center"/>
            </w:pPr>
            <w:r w:rsidRPr="00651464">
              <w:t>2019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153D4" w14:textId="77777777" w:rsidR="001011B7" w:rsidRPr="00651464" w:rsidRDefault="000069D2" w:rsidP="00651464">
            <w:pPr>
              <w:rPr>
                <w:bCs/>
                <w:color w:val="000000"/>
              </w:rPr>
            </w:pPr>
            <w:r w:rsidRPr="00651464">
              <w:rPr>
                <w:bCs/>
                <w:color w:val="000000"/>
              </w:rPr>
              <w:t>Investigación UX: Métodos y herramientas para diseñar Experiencia de Usuarios.</w:t>
            </w:r>
            <w:r w:rsidRPr="00651464">
              <w:rPr>
                <w:color w:val="000000"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9CB7A" w14:textId="77777777" w:rsidR="001011B7" w:rsidRPr="00651464" w:rsidRDefault="000069D2" w:rsidP="00651464">
            <w:r w:rsidRPr="00651464">
              <w:t>Chile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FCA88" w14:textId="77777777" w:rsidR="000069D2" w:rsidRPr="00651464" w:rsidRDefault="000069D2" w:rsidP="000069D2">
            <w:r w:rsidRPr="00651464">
              <w:rPr>
                <w:color w:val="000000"/>
              </w:rPr>
              <w:t xml:space="preserve">Independently Published </w:t>
            </w:r>
          </w:p>
          <w:p w14:paraId="2CE99AA0" w14:textId="77777777" w:rsidR="001011B7" w:rsidRPr="00651464" w:rsidRDefault="001011B7">
            <w:pPr>
              <w:rPr>
                <w:color w:val="000000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DB016" w14:textId="77777777" w:rsidR="001011B7" w:rsidRPr="00651464" w:rsidRDefault="000069D2">
            <w:pPr>
              <w:jc w:val="both"/>
              <w:rPr>
                <w:color w:val="000000"/>
              </w:rPr>
            </w:pPr>
            <w:r w:rsidRPr="00651464">
              <w:rPr>
                <w:color w:val="000000"/>
              </w:rPr>
              <w:t>9781731396396, 1731396392</w:t>
            </w:r>
          </w:p>
        </w:tc>
      </w:tr>
    </w:tbl>
    <w:p w14:paraId="55148EBC" w14:textId="77777777" w:rsidR="00E04DB5" w:rsidRPr="001011B7" w:rsidRDefault="0063167C">
      <w:pPr>
        <w:rPr>
          <w:b/>
        </w:rPr>
      </w:pPr>
      <w:r w:rsidRPr="001011B7">
        <w:rPr>
          <w:b/>
        </w:rPr>
        <w:t xml:space="preserve"> </w:t>
      </w:r>
    </w:p>
    <w:tbl>
      <w:tblPr>
        <w:tblStyle w:val="afff9"/>
        <w:tblW w:w="12540" w:type="dxa"/>
        <w:tblInd w:w="-45" w:type="dxa"/>
        <w:tblLayout w:type="fixed"/>
        <w:tblLook w:val="0400" w:firstRow="0" w:lastRow="0" w:firstColumn="0" w:lastColumn="0" w:noHBand="0" w:noVBand="1"/>
      </w:tblPr>
      <w:tblGrid>
        <w:gridCol w:w="1980"/>
        <w:gridCol w:w="2970"/>
        <w:gridCol w:w="4575"/>
        <w:gridCol w:w="3015"/>
      </w:tblGrid>
      <w:tr w:rsidR="00E04DB5" w14:paraId="7AF3A69A" w14:textId="77777777">
        <w:trPr>
          <w:trHeight w:val="282"/>
        </w:trPr>
        <w:tc>
          <w:tcPr>
            <w:tcW w:w="1254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10B49638" w14:textId="77777777" w:rsidR="00E04DB5" w:rsidRDefault="0063167C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Referencias digitales</w:t>
            </w:r>
          </w:p>
        </w:tc>
      </w:tr>
      <w:tr w:rsidR="00E04DB5" w14:paraId="0160D55B" w14:textId="77777777">
        <w:trPr>
          <w:trHeight w:val="274"/>
        </w:trPr>
        <w:tc>
          <w:tcPr>
            <w:tcW w:w="19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704B4DFD" w14:textId="77777777" w:rsidR="00E04DB5" w:rsidRDefault="0063167C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Autor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13FBE045" w14:textId="77777777" w:rsidR="00E04DB5" w:rsidRDefault="0063167C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Fecha de recuperación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40D76632" w14:textId="77777777" w:rsidR="00E04DB5" w:rsidRDefault="0063167C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Título del documento</w:t>
            </w:r>
          </w:p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22786FAC" w14:textId="77777777" w:rsidR="00E04DB5" w:rsidRDefault="0063167C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Vínculo</w:t>
            </w:r>
          </w:p>
        </w:tc>
      </w:tr>
      <w:tr w:rsidR="00E04DB5" w14:paraId="1484EB8B" w14:textId="77777777" w:rsidTr="00651464">
        <w:trPr>
          <w:trHeight w:val="36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5BC8D" w14:textId="77777777" w:rsidR="00E04DB5" w:rsidRPr="00651464" w:rsidRDefault="0063167C" w:rsidP="00651464">
            <w:pPr>
              <w:rPr>
                <w:b/>
              </w:rPr>
            </w:pPr>
            <w:r w:rsidRPr="00651464">
              <w:rPr>
                <w:color w:val="000000"/>
              </w:rPr>
              <w:t xml:space="preserve">Ronda León, Rodrigo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6BC7" w14:textId="77777777" w:rsidR="00E04DB5" w:rsidRPr="00651464" w:rsidRDefault="0063167C" w:rsidP="00651464">
            <w:pPr>
              <w:rPr>
                <w:b/>
              </w:rPr>
            </w:pPr>
            <w:r w:rsidRPr="00651464">
              <w:rPr>
                <w:color w:val="000000"/>
              </w:rPr>
              <w:t>23-abril-2024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68E94" w14:textId="77777777" w:rsidR="00E04DB5" w:rsidRPr="00651464" w:rsidRDefault="0063167C" w:rsidP="00651464">
            <w:r w:rsidRPr="00651464">
              <w:rPr>
                <w:color w:val="000000"/>
              </w:rPr>
              <w:t>Diseño de Experiencia de Usuario: etapas, actividades, técnicas y herramientas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8A313" w14:textId="77777777" w:rsidR="00E04DB5" w:rsidRPr="00651464" w:rsidRDefault="00000000">
            <w:pPr>
              <w:jc w:val="both"/>
              <w:rPr>
                <w:b/>
              </w:rPr>
            </w:pPr>
            <w:hyperlink r:id="rId10" w:history="1">
              <w:r w:rsidR="0063167C" w:rsidRPr="00651464">
                <w:rPr>
                  <w:rStyle w:val="Hyperlink"/>
                </w:rPr>
                <w:t>http://www.nosolousabilidad.com/articulos/uxd.htm</w:t>
              </w:r>
            </w:hyperlink>
            <w:r w:rsidR="0063167C" w:rsidRPr="00651464">
              <w:rPr>
                <w:color w:val="000000"/>
              </w:rPr>
              <w:t xml:space="preserve"> </w:t>
            </w:r>
          </w:p>
        </w:tc>
      </w:tr>
      <w:tr w:rsidR="00E04DB5" w14:paraId="5ECA27BB" w14:textId="77777777" w:rsidTr="00651464">
        <w:trPr>
          <w:trHeight w:val="36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CEC97" w14:textId="77777777" w:rsidR="00E04DB5" w:rsidRPr="00651464" w:rsidRDefault="00534B7F" w:rsidP="00651464">
            <w:pPr>
              <w:rPr>
                <w:b/>
              </w:rPr>
            </w:pPr>
            <w:r w:rsidRPr="00651464">
              <w:rPr>
                <w:color w:val="000000"/>
              </w:rPr>
              <w:lastRenderedPageBreak/>
              <w:t xml:space="preserve">Luciano Cimino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D466F" w14:textId="77777777" w:rsidR="00E04DB5" w:rsidRPr="00651464" w:rsidRDefault="00534B7F" w:rsidP="00651464">
            <w:pPr>
              <w:rPr>
                <w:b/>
              </w:rPr>
            </w:pPr>
            <w:r w:rsidRPr="00651464">
              <w:rPr>
                <w:color w:val="000000"/>
              </w:rPr>
              <w:t>24 abril 2024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3C12D" w14:textId="77777777" w:rsidR="00E04DB5" w:rsidRPr="00651464" w:rsidRDefault="0063167C" w:rsidP="00651464">
            <w:r w:rsidRPr="00651464">
              <w:rPr>
                <w:color w:val="000000"/>
              </w:rPr>
              <w:t>Modelos de navegación: Una guía para nuestros usuarios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6C5AB" w14:textId="77777777" w:rsidR="00E04DB5" w:rsidRPr="00651464" w:rsidRDefault="00000000">
            <w:pPr>
              <w:jc w:val="both"/>
              <w:rPr>
                <w:b/>
              </w:rPr>
            </w:pPr>
            <w:hyperlink r:id="rId11" w:history="1">
              <w:r w:rsidR="0063167C" w:rsidRPr="00651464">
                <w:rPr>
                  <w:rStyle w:val="Hyperlink"/>
                </w:rPr>
                <w:t>https://blog.ida.cl/arquitectura-de-informacion/modelos-de-navegacion-guia-para-usuarios/</w:t>
              </w:r>
            </w:hyperlink>
            <w:r w:rsidR="0063167C" w:rsidRPr="00651464">
              <w:rPr>
                <w:color w:val="000000"/>
              </w:rPr>
              <w:t xml:space="preserve"> </w:t>
            </w:r>
          </w:p>
        </w:tc>
      </w:tr>
      <w:tr w:rsidR="00E04DB5" w14:paraId="010D1ED3" w14:textId="77777777" w:rsidTr="00651464">
        <w:trPr>
          <w:trHeight w:val="36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31F62" w14:textId="77777777" w:rsidR="00E04DB5" w:rsidRPr="00651464" w:rsidRDefault="00266EAC" w:rsidP="00651464">
            <w:pPr>
              <w:rPr>
                <w:b/>
                <w:lang w:val="en-US"/>
              </w:rPr>
            </w:pPr>
            <w:r w:rsidRPr="00651464">
              <w:rPr>
                <w:color w:val="000000"/>
                <w:lang w:val="en-US"/>
              </w:rPr>
              <w:t xml:space="preserve">Designing Web Navigation by James </w:t>
            </w:r>
            <w:proofErr w:type="spellStart"/>
            <w:r w:rsidRPr="00651464">
              <w:rPr>
                <w:color w:val="000000"/>
                <w:lang w:val="en-US"/>
              </w:rPr>
              <w:t>Kalbach</w:t>
            </w:r>
            <w:proofErr w:type="spellEnd"/>
            <w:r w:rsidRPr="00651464">
              <w:rPr>
                <w:color w:val="000000"/>
                <w:lang w:val="en-US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79C09" w14:textId="77777777" w:rsidR="00E04DB5" w:rsidRPr="00651464" w:rsidRDefault="00266EAC" w:rsidP="00651464">
            <w:pPr>
              <w:rPr>
                <w:b/>
              </w:rPr>
            </w:pPr>
            <w:r w:rsidRPr="00651464">
              <w:rPr>
                <w:color w:val="000000"/>
              </w:rPr>
              <w:t>24 abril 2024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9F045" w14:textId="77777777" w:rsidR="00E04DB5" w:rsidRPr="00651464" w:rsidRDefault="00266EAC" w:rsidP="00651464">
            <w:r w:rsidRPr="00651464">
              <w:rPr>
                <w:color w:val="000000"/>
              </w:rPr>
              <w:t>Chapter 4. Types of Navigation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3493B" w14:textId="6E774E95" w:rsidR="00E04DB5" w:rsidRPr="00651464" w:rsidRDefault="00651464">
            <w:pPr>
              <w:jc w:val="both"/>
              <w:rPr>
                <w:b/>
              </w:rPr>
            </w:pPr>
            <w:hyperlink r:id="rId12" w:history="1">
              <w:r w:rsidRPr="00341A7F">
                <w:rPr>
                  <w:rStyle w:val="Hyperlink"/>
                </w:rPr>
                <w:t>https://www.oreilly.com/library/view/designing-web-navigation/9780596528102/ch04.html</w:t>
              </w:r>
            </w:hyperlink>
            <w:r>
              <w:rPr>
                <w:color w:val="000000"/>
              </w:rPr>
              <w:t xml:space="preserve"> </w:t>
            </w:r>
          </w:p>
        </w:tc>
      </w:tr>
      <w:tr w:rsidR="00E04DB5" w14:paraId="055D6121" w14:textId="77777777" w:rsidTr="00651464">
        <w:trPr>
          <w:trHeight w:val="360"/>
        </w:trPr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643594" w14:textId="77777777" w:rsidR="00E04DB5" w:rsidRPr="00651464" w:rsidRDefault="00CC4874" w:rsidP="00651464">
            <w:pPr>
              <w:rPr>
                <w:b/>
              </w:rPr>
            </w:pPr>
            <w:r w:rsidRPr="00651464">
              <w:rPr>
                <w:color w:val="000000"/>
              </w:rPr>
              <w:t>WOW! Customer Experience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68600E" w14:textId="77777777" w:rsidR="00E04DB5" w:rsidRPr="00651464" w:rsidRDefault="00CC4874" w:rsidP="00651464">
            <w:pPr>
              <w:rPr>
                <w:b/>
              </w:rPr>
            </w:pPr>
            <w:r w:rsidRPr="00651464">
              <w:rPr>
                <w:color w:val="000000"/>
              </w:rPr>
              <w:t>24 abril 2024</w:t>
            </w:r>
          </w:p>
        </w:tc>
        <w:tc>
          <w:tcPr>
            <w:tcW w:w="45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39F70B" w14:textId="77777777" w:rsidR="00E04DB5" w:rsidRPr="00651464" w:rsidRDefault="00CC4874" w:rsidP="00651464">
            <w:r w:rsidRPr="00651464">
              <w:rPr>
                <w:color w:val="000000"/>
              </w:rPr>
              <w:t>Las 10 leyes de UX a tener en cuenta cuando diseñas productos digitales.</w:t>
            </w:r>
          </w:p>
        </w:tc>
        <w:tc>
          <w:tcPr>
            <w:tcW w:w="3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C72183" w14:textId="77777777" w:rsidR="00E04DB5" w:rsidRPr="00651464" w:rsidRDefault="00000000">
            <w:pPr>
              <w:jc w:val="both"/>
              <w:rPr>
                <w:b/>
              </w:rPr>
            </w:pPr>
            <w:hyperlink r:id="rId13" w:history="1">
              <w:r w:rsidR="00CC4874" w:rsidRPr="00651464">
                <w:rPr>
                  <w:rStyle w:val="Hyperlink"/>
                </w:rPr>
                <w:t>https://www.wowcx.com/las-10-leyes-de-ux-a-tener-en-cuenta-cuando-disenas/</w:t>
              </w:r>
            </w:hyperlink>
            <w:r w:rsidR="00CC4874" w:rsidRPr="00651464">
              <w:rPr>
                <w:color w:val="000000"/>
              </w:rPr>
              <w:t xml:space="preserve"> </w:t>
            </w:r>
          </w:p>
        </w:tc>
      </w:tr>
      <w:tr w:rsidR="00E04DB5" w14:paraId="4DDDF2F0" w14:textId="77777777" w:rsidTr="00651464">
        <w:trPr>
          <w:trHeight w:val="360"/>
        </w:trPr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63EDDA" w14:textId="77777777" w:rsidR="00E04DB5" w:rsidRPr="00651464" w:rsidRDefault="00196420" w:rsidP="00651464">
            <w:pPr>
              <w:rPr>
                <w:b/>
              </w:rPr>
            </w:pPr>
            <w:r w:rsidRPr="00651464">
              <w:rPr>
                <w:color w:val="000000"/>
              </w:rPr>
              <w:t>Wellaggio Diseño web.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A8AD3F" w14:textId="77777777" w:rsidR="00E04DB5" w:rsidRPr="00651464" w:rsidRDefault="00196420" w:rsidP="00651464">
            <w:pPr>
              <w:rPr>
                <w:b/>
              </w:rPr>
            </w:pPr>
            <w:r w:rsidRPr="00651464">
              <w:rPr>
                <w:color w:val="000000"/>
              </w:rPr>
              <w:t xml:space="preserve"> 24-abril-2024</w:t>
            </w:r>
          </w:p>
        </w:tc>
        <w:tc>
          <w:tcPr>
            <w:tcW w:w="45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0B16B0" w14:textId="77777777" w:rsidR="00E04DB5" w:rsidRPr="00651464" w:rsidRDefault="00196420" w:rsidP="00651464">
            <w:r w:rsidRPr="00651464">
              <w:rPr>
                <w:color w:val="000000"/>
              </w:rPr>
              <w:t>Modelo de navegación</w:t>
            </w:r>
          </w:p>
        </w:tc>
        <w:tc>
          <w:tcPr>
            <w:tcW w:w="3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723EBF" w14:textId="77777777" w:rsidR="00E04DB5" w:rsidRPr="00651464" w:rsidRDefault="00000000">
            <w:pPr>
              <w:jc w:val="both"/>
              <w:rPr>
                <w:b/>
              </w:rPr>
            </w:pPr>
            <w:hyperlink r:id="rId14" w:history="1">
              <w:r w:rsidR="00196420" w:rsidRPr="00651464">
                <w:rPr>
                  <w:rStyle w:val="Hyperlink"/>
                </w:rPr>
                <w:t>https://wellaggio.com/como-disenar-un-modelo-de-navegacion-web/</w:t>
              </w:r>
            </w:hyperlink>
            <w:r w:rsidR="00196420" w:rsidRPr="00651464">
              <w:rPr>
                <w:color w:val="000000"/>
              </w:rPr>
              <w:t xml:space="preserve"> </w:t>
            </w:r>
          </w:p>
        </w:tc>
      </w:tr>
      <w:tr w:rsidR="00E04DB5" w14:paraId="1DB6FB95" w14:textId="77777777" w:rsidTr="00651464">
        <w:trPr>
          <w:trHeight w:val="360"/>
        </w:trPr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BDBAF3" w14:textId="77777777" w:rsidR="00E04DB5" w:rsidRPr="00651464" w:rsidRDefault="00115BCF" w:rsidP="00651464">
            <w:pPr>
              <w:spacing w:line="276" w:lineRule="auto"/>
              <w:ind w:left="100" w:right="100"/>
            </w:pPr>
            <w:r w:rsidRPr="00651464">
              <w:rPr>
                <w:color w:val="000000"/>
              </w:rPr>
              <w:t>Torresburriel Estudio.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B9ED58" w14:textId="77777777" w:rsidR="00E04DB5" w:rsidRPr="00651464" w:rsidRDefault="00115BCF" w:rsidP="00651464">
            <w:r w:rsidRPr="00651464">
              <w:rPr>
                <w:color w:val="000000"/>
              </w:rPr>
              <w:t>25 abril 2024</w:t>
            </w:r>
          </w:p>
        </w:tc>
        <w:tc>
          <w:tcPr>
            <w:tcW w:w="45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D3267B" w14:textId="77777777" w:rsidR="00E04DB5" w:rsidRPr="00651464" w:rsidRDefault="00115BCF" w:rsidP="00651464">
            <w:r w:rsidRPr="00651464">
              <w:rPr>
                <w:color w:val="000000"/>
              </w:rPr>
              <w:t>Las mejores herramientas para hacer análisis de accesibilidad</w:t>
            </w:r>
          </w:p>
        </w:tc>
        <w:tc>
          <w:tcPr>
            <w:tcW w:w="3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780A89" w14:textId="77777777" w:rsidR="00115BCF" w:rsidRPr="00651464" w:rsidRDefault="00000000" w:rsidP="00115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hyperlink r:id="rId15" w:history="1">
              <w:r w:rsidR="00115BCF" w:rsidRPr="00651464">
                <w:rPr>
                  <w:rStyle w:val="Hyperlink"/>
                </w:rPr>
                <w:t>https://torresburriel.com/weblog/herramientas-para-hacer-analisis-de-accesibilidad/</w:t>
              </w:r>
            </w:hyperlink>
            <w:r w:rsidR="00115BCF" w:rsidRPr="00651464">
              <w:rPr>
                <w:color w:val="000000"/>
              </w:rPr>
              <w:t xml:space="preserve"> </w:t>
            </w:r>
          </w:p>
          <w:p w14:paraId="4D38F90B" w14:textId="77777777" w:rsidR="00E04DB5" w:rsidRPr="00651464" w:rsidRDefault="00E04DB5">
            <w:pPr>
              <w:spacing w:line="276" w:lineRule="auto"/>
              <w:ind w:left="100" w:right="100"/>
            </w:pPr>
          </w:p>
        </w:tc>
      </w:tr>
    </w:tbl>
    <w:p w14:paraId="3A185F0C" w14:textId="77777777" w:rsidR="00E04DB5" w:rsidRDefault="00E04D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p w14:paraId="5403181D" w14:textId="77777777" w:rsidR="0063167C" w:rsidRDefault="0063167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p w14:paraId="15C0F8B0" w14:textId="77777777" w:rsidR="0063167C" w:rsidRDefault="0063167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rFonts w:ascii="Arial" w:hAnsi="Arial" w:cs="Arial"/>
          <w:color w:val="000000"/>
          <w:sz w:val="17"/>
          <w:szCs w:val="17"/>
        </w:rPr>
        <w:t xml:space="preserve"> </w:t>
      </w:r>
    </w:p>
    <w:sectPr w:rsidR="0063167C">
      <w:footerReference w:type="default" r:id="rId16"/>
      <w:pgSz w:w="15840" w:h="12240" w:orient="landscape"/>
      <w:pgMar w:top="1021" w:right="1701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A493F" w14:textId="77777777" w:rsidR="00066238" w:rsidRDefault="00066238">
      <w:pPr>
        <w:spacing w:after="0" w:line="240" w:lineRule="auto"/>
      </w:pPr>
      <w:r>
        <w:separator/>
      </w:r>
    </w:p>
  </w:endnote>
  <w:endnote w:type="continuationSeparator" w:id="0">
    <w:p w14:paraId="3D5BD9E6" w14:textId="77777777" w:rsidR="00066238" w:rsidRDefault="00066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DFBA5" w14:textId="77777777" w:rsidR="0063167C" w:rsidRDefault="0063167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b/>
        <w:color w:val="000000"/>
        <w:sz w:val="20"/>
        <w:szCs w:val="20"/>
      </w:rPr>
    </w:pPr>
  </w:p>
  <w:tbl>
    <w:tblPr>
      <w:tblStyle w:val="afffa"/>
      <w:tblW w:w="12328" w:type="dxa"/>
      <w:jc w:val="center"/>
      <w:tblInd w:w="0" w:type="dxa"/>
      <w:tblBorders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  <w:insideH w:val="dotted" w:sz="4" w:space="0" w:color="000000"/>
        <w:insideV w:val="dotted" w:sz="4" w:space="0" w:color="000000"/>
      </w:tblBorders>
      <w:tblLayout w:type="fixed"/>
      <w:tblLook w:val="0000" w:firstRow="0" w:lastRow="0" w:firstColumn="0" w:lastColumn="0" w:noHBand="0" w:noVBand="0"/>
    </w:tblPr>
    <w:tblGrid>
      <w:gridCol w:w="1271"/>
      <w:gridCol w:w="3827"/>
      <w:gridCol w:w="2127"/>
      <w:gridCol w:w="3260"/>
      <w:gridCol w:w="1843"/>
    </w:tblGrid>
    <w:tr w:rsidR="0063167C" w14:paraId="0AADC761" w14:textId="77777777">
      <w:trPr>
        <w:trHeight w:val="416"/>
        <w:jc w:val="center"/>
      </w:trPr>
      <w:tc>
        <w:tcPr>
          <w:tcW w:w="1271" w:type="dxa"/>
          <w:vAlign w:val="center"/>
        </w:tcPr>
        <w:p w14:paraId="5E1BD908" w14:textId="77777777" w:rsidR="0063167C" w:rsidRDefault="0063167C">
          <w:pPr>
            <w:rPr>
              <w:rFonts w:ascii="Arial" w:eastAsia="Arial" w:hAnsi="Arial" w:cs="Arial"/>
              <w:b/>
              <w:color w:val="632423"/>
              <w:sz w:val="16"/>
              <w:szCs w:val="16"/>
            </w:rPr>
          </w:pPr>
          <w:bookmarkStart w:id="5" w:name="_heading=h.tyjcwt" w:colFirst="0" w:colLast="0"/>
          <w:bookmarkEnd w:id="5"/>
          <w:r>
            <w:rPr>
              <w:rFonts w:ascii="Arial" w:eastAsia="Arial" w:hAnsi="Arial" w:cs="Arial"/>
              <w:b/>
              <w:color w:val="632423"/>
              <w:sz w:val="16"/>
              <w:szCs w:val="16"/>
            </w:rPr>
            <w:t>ELABORÓ:</w:t>
          </w:r>
        </w:p>
      </w:tc>
      <w:tc>
        <w:tcPr>
          <w:tcW w:w="3827" w:type="dxa"/>
          <w:vAlign w:val="center"/>
        </w:tcPr>
        <w:p w14:paraId="6D61FDEA" w14:textId="77777777" w:rsidR="0063167C" w:rsidRDefault="0063167C">
          <w:pPr>
            <w:rPr>
              <w:rFonts w:ascii="Arial" w:eastAsia="Arial" w:hAnsi="Arial" w:cs="Arial"/>
              <w:b/>
              <w:color w:val="632423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632423"/>
              <w:sz w:val="16"/>
              <w:szCs w:val="16"/>
            </w:rPr>
            <w:t>GRUPO DE TRABAJO DEL P.E. DE TECNOLOGÍAS DE LA INFORMACIÓN</w:t>
          </w:r>
        </w:p>
      </w:tc>
      <w:tc>
        <w:tcPr>
          <w:tcW w:w="2127" w:type="dxa"/>
          <w:vAlign w:val="center"/>
        </w:tcPr>
        <w:p w14:paraId="6356FD6E" w14:textId="77777777" w:rsidR="0063167C" w:rsidRDefault="0063167C">
          <w:pPr>
            <w:rPr>
              <w:rFonts w:ascii="Arial" w:eastAsia="Arial" w:hAnsi="Arial" w:cs="Arial"/>
              <w:color w:val="632423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632423"/>
              <w:sz w:val="16"/>
              <w:szCs w:val="16"/>
            </w:rPr>
            <w:t>REVISÓ:</w:t>
          </w:r>
        </w:p>
      </w:tc>
      <w:tc>
        <w:tcPr>
          <w:tcW w:w="3260" w:type="dxa"/>
          <w:vAlign w:val="center"/>
        </w:tcPr>
        <w:p w14:paraId="1B4555BB" w14:textId="77777777" w:rsidR="0063167C" w:rsidRDefault="0063167C">
          <w:pPr>
            <w:rPr>
              <w:rFonts w:ascii="Arial" w:eastAsia="Arial" w:hAnsi="Arial" w:cs="Arial"/>
              <w:color w:val="632423"/>
              <w:sz w:val="16"/>
              <w:szCs w:val="16"/>
            </w:rPr>
          </w:pPr>
          <w:r>
            <w:rPr>
              <w:rFonts w:ascii="Arial" w:eastAsia="Arial" w:hAnsi="Arial" w:cs="Arial"/>
              <w:color w:val="632423"/>
              <w:sz w:val="16"/>
              <w:szCs w:val="16"/>
            </w:rPr>
            <w:t>DIRECCIÓN ACADÉMICA</w:t>
          </w:r>
        </w:p>
      </w:tc>
      <w:tc>
        <w:tcPr>
          <w:tcW w:w="1843" w:type="dxa"/>
          <w:vMerge w:val="restart"/>
          <w:vAlign w:val="center"/>
        </w:tcPr>
        <w:p w14:paraId="4DF6A892" w14:textId="77777777" w:rsidR="0063167C" w:rsidRDefault="0063167C">
          <w:pPr>
            <w:jc w:val="center"/>
            <w:rPr>
              <w:rFonts w:ascii="Arial" w:eastAsia="Arial" w:hAnsi="Arial" w:cs="Arial"/>
              <w:b/>
              <w:color w:val="632423"/>
              <w:sz w:val="16"/>
              <w:szCs w:val="16"/>
              <w:highlight w:val="white"/>
            </w:rPr>
          </w:pPr>
          <w:r>
            <w:rPr>
              <w:rFonts w:ascii="Arial" w:eastAsia="Arial" w:hAnsi="Arial" w:cs="Arial"/>
              <w:b/>
              <w:color w:val="632423"/>
              <w:sz w:val="16"/>
              <w:szCs w:val="16"/>
              <w:highlight w:val="white"/>
            </w:rPr>
            <w:t>F-DA-01-AS-LIC-01</w:t>
          </w:r>
        </w:p>
      </w:tc>
    </w:tr>
    <w:tr w:rsidR="0063167C" w14:paraId="48E3E97C" w14:textId="77777777">
      <w:trPr>
        <w:trHeight w:val="413"/>
        <w:jc w:val="center"/>
      </w:trPr>
      <w:tc>
        <w:tcPr>
          <w:tcW w:w="1271" w:type="dxa"/>
          <w:vAlign w:val="center"/>
        </w:tcPr>
        <w:p w14:paraId="47C67BA7" w14:textId="77777777" w:rsidR="0063167C" w:rsidRDefault="0063167C">
          <w:pPr>
            <w:rPr>
              <w:rFonts w:ascii="Arial" w:eastAsia="Arial" w:hAnsi="Arial" w:cs="Arial"/>
              <w:b/>
              <w:color w:val="632423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632423"/>
              <w:sz w:val="16"/>
              <w:szCs w:val="16"/>
            </w:rPr>
            <w:t>APROBÓ:</w:t>
          </w:r>
        </w:p>
      </w:tc>
      <w:tc>
        <w:tcPr>
          <w:tcW w:w="3827" w:type="dxa"/>
          <w:vAlign w:val="center"/>
        </w:tcPr>
        <w:p w14:paraId="24827DFA" w14:textId="77777777" w:rsidR="0063167C" w:rsidRDefault="0063167C">
          <w:pPr>
            <w:rPr>
              <w:rFonts w:ascii="Arial" w:eastAsia="Arial" w:hAnsi="Arial" w:cs="Arial"/>
              <w:b/>
              <w:color w:val="632423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632423"/>
              <w:sz w:val="16"/>
              <w:szCs w:val="16"/>
            </w:rPr>
            <w:t>DGUTYP</w:t>
          </w:r>
        </w:p>
      </w:tc>
      <w:tc>
        <w:tcPr>
          <w:tcW w:w="2127" w:type="dxa"/>
          <w:vAlign w:val="center"/>
        </w:tcPr>
        <w:p w14:paraId="3D279E29" w14:textId="77777777" w:rsidR="0063167C" w:rsidRDefault="0063167C">
          <w:pPr>
            <w:rPr>
              <w:rFonts w:ascii="Arial" w:eastAsia="Arial" w:hAnsi="Arial" w:cs="Arial"/>
              <w:color w:val="632423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632423"/>
              <w:sz w:val="16"/>
              <w:szCs w:val="16"/>
            </w:rPr>
            <w:t>VIGENTE A PARTIR DE:</w:t>
          </w:r>
        </w:p>
      </w:tc>
      <w:tc>
        <w:tcPr>
          <w:tcW w:w="3260" w:type="dxa"/>
          <w:vAlign w:val="center"/>
        </w:tcPr>
        <w:p w14:paraId="33EB6988" w14:textId="77777777" w:rsidR="0063167C" w:rsidRDefault="0063167C">
          <w:pPr>
            <w:rPr>
              <w:rFonts w:ascii="Arial" w:eastAsia="Arial" w:hAnsi="Arial" w:cs="Arial"/>
              <w:color w:val="632423"/>
              <w:sz w:val="16"/>
              <w:szCs w:val="16"/>
            </w:rPr>
          </w:pPr>
          <w:r>
            <w:rPr>
              <w:rFonts w:ascii="Arial" w:eastAsia="Arial" w:hAnsi="Arial" w:cs="Arial"/>
              <w:color w:val="632423"/>
              <w:sz w:val="16"/>
              <w:szCs w:val="16"/>
            </w:rPr>
            <w:t>SEPTIEMBRE DE 2024</w:t>
          </w:r>
        </w:p>
      </w:tc>
      <w:tc>
        <w:tcPr>
          <w:tcW w:w="1843" w:type="dxa"/>
          <w:vMerge/>
          <w:vAlign w:val="center"/>
        </w:tcPr>
        <w:p w14:paraId="693C49B1" w14:textId="77777777" w:rsidR="0063167C" w:rsidRDefault="0063167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632423"/>
              <w:sz w:val="16"/>
              <w:szCs w:val="16"/>
            </w:rPr>
          </w:pPr>
        </w:p>
      </w:tc>
    </w:tr>
  </w:tbl>
  <w:p w14:paraId="6A81203F" w14:textId="77777777" w:rsidR="0063167C" w:rsidRDefault="0063167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b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57852" w14:textId="77777777" w:rsidR="00066238" w:rsidRDefault="00066238">
      <w:pPr>
        <w:spacing w:after="0" w:line="240" w:lineRule="auto"/>
      </w:pPr>
      <w:r>
        <w:separator/>
      </w:r>
    </w:p>
  </w:footnote>
  <w:footnote w:type="continuationSeparator" w:id="0">
    <w:p w14:paraId="4B567870" w14:textId="77777777" w:rsidR="00066238" w:rsidRDefault="00066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33799"/>
    <w:multiLevelType w:val="hybridMultilevel"/>
    <w:tmpl w:val="61A090D0"/>
    <w:lvl w:ilvl="0" w:tplc="0F8A78C4">
      <w:start w:val="1"/>
      <w:numFmt w:val="decimal"/>
      <w:lvlText w:val="%1."/>
      <w:lvlJc w:val="left"/>
      <w:pPr>
        <w:ind w:left="283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003" w:hanging="360"/>
      </w:pPr>
    </w:lvl>
    <w:lvl w:ilvl="2" w:tplc="080A001B" w:tentative="1">
      <w:start w:val="1"/>
      <w:numFmt w:val="lowerRoman"/>
      <w:lvlText w:val="%3."/>
      <w:lvlJc w:val="right"/>
      <w:pPr>
        <w:ind w:left="1723" w:hanging="180"/>
      </w:pPr>
    </w:lvl>
    <w:lvl w:ilvl="3" w:tplc="080A000F" w:tentative="1">
      <w:start w:val="1"/>
      <w:numFmt w:val="decimal"/>
      <w:lvlText w:val="%4."/>
      <w:lvlJc w:val="left"/>
      <w:pPr>
        <w:ind w:left="2443" w:hanging="360"/>
      </w:pPr>
    </w:lvl>
    <w:lvl w:ilvl="4" w:tplc="080A0019" w:tentative="1">
      <w:start w:val="1"/>
      <w:numFmt w:val="lowerLetter"/>
      <w:lvlText w:val="%5."/>
      <w:lvlJc w:val="left"/>
      <w:pPr>
        <w:ind w:left="3163" w:hanging="360"/>
      </w:pPr>
    </w:lvl>
    <w:lvl w:ilvl="5" w:tplc="080A001B" w:tentative="1">
      <w:start w:val="1"/>
      <w:numFmt w:val="lowerRoman"/>
      <w:lvlText w:val="%6."/>
      <w:lvlJc w:val="right"/>
      <w:pPr>
        <w:ind w:left="3883" w:hanging="180"/>
      </w:pPr>
    </w:lvl>
    <w:lvl w:ilvl="6" w:tplc="080A000F" w:tentative="1">
      <w:start w:val="1"/>
      <w:numFmt w:val="decimal"/>
      <w:lvlText w:val="%7."/>
      <w:lvlJc w:val="left"/>
      <w:pPr>
        <w:ind w:left="4603" w:hanging="360"/>
      </w:pPr>
    </w:lvl>
    <w:lvl w:ilvl="7" w:tplc="080A0019" w:tentative="1">
      <w:start w:val="1"/>
      <w:numFmt w:val="lowerLetter"/>
      <w:lvlText w:val="%8."/>
      <w:lvlJc w:val="left"/>
      <w:pPr>
        <w:ind w:left="5323" w:hanging="360"/>
      </w:pPr>
    </w:lvl>
    <w:lvl w:ilvl="8" w:tplc="080A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1" w15:restartNumberingAfterBreak="0">
    <w:nsid w:val="4C96564E"/>
    <w:multiLevelType w:val="hybridMultilevel"/>
    <w:tmpl w:val="D8C2266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368884">
    <w:abstractNumId w:val="0"/>
  </w:num>
  <w:num w:numId="2" w16cid:durableId="1661081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DB5"/>
    <w:rsid w:val="000069D2"/>
    <w:rsid w:val="00066238"/>
    <w:rsid w:val="00077869"/>
    <w:rsid w:val="000D5650"/>
    <w:rsid w:val="001011B7"/>
    <w:rsid w:val="00115BCF"/>
    <w:rsid w:val="001165CB"/>
    <w:rsid w:val="0014620A"/>
    <w:rsid w:val="00163495"/>
    <w:rsid w:val="00196420"/>
    <w:rsid w:val="001B0DFC"/>
    <w:rsid w:val="001D317E"/>
    <w:rsid w:val="00212FF6"/>
    <w:rsid w:val="002634AE"/>
    <w:rsid w:val="00266EAC"/>
    <w:rsid w:val="002A67C3"/>
    <w:rsid w:val="003046F2"/>
    <w:rsid w:val="0036201D"/>
    <w:rsid w:val="00502EE3"/>
    <w:rsid w:val="00534B7F"/>
    <w:rsid w:val="0054439C"/>
    <w:rsid w:val="005D1416"/>
    <w:rsid w:val="0063167C"/>
    <w:rsid w:val="0064753F"/>
    <w:rsid w:val="00651464"/>
    <w:rsid w:val="00674CDA"/>
    <w:rsid w:val="00692B2B"/>
    <w:rsid w:val="0069379E"/>
    <w:rsid w:val="007B2D73"/>
    <w:rsid w:val="009C4A15"/>
    <w:rsid w:val="009D0D56"/>
    <w:rsid w:val="00A55A42"/>
    <w:rsid w:val="00B227F4"/>
    <w:rsid w:val="00B40A7E"/>
    <w:rsid w:val="00B4187C"/>
    <w:rsid w:val="00C76C31"/>
    <w:rsid w:val="00CC4874"/>
    <w:rsid w:val="00E04DB5"/>
    <w:rsid w:val="00F603ED"/>
    <w:rsid w:val="00F631CB"/>
    <w:rsid w:val="00FD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0AFE7"/>
  <w15:docId w15:val="{98C96D6B-17B0-43CF-9F3B-2B1EBDE0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C29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4C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C6E"/>
  </w:style>
  <w:style w:type="paragraph" w:styleId="Footer">
    <w:name w:val="footer"/>
    <w:basedOn w:val="Normal"/>
    <w:link w:val="FooterChar"/>
    <w:uiPriority w:val="99"/>
    <w:unhideWhenUsed/>
    <w:rsid w:val="00BD4C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C6E"/>
  </w:style>
  <w:style w:type="paragraph" w:styleId="ListParagraph">
    <w:name w:val="List Paragraph"/>
    <w:basedOn w:val="Normal"/>
    <w:uiPriority w:val="34"/>
    <w:qFormat/>
    <w:rsid w:val="00CB6C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754F8"/>
    <w:rPr>
      <w:b/>
      <w:color w:val="000000"/>
      <w:sz w:val="48"/>
      <w:szCs w:val="48"/>
    </w:rPr>
  </w:style>
  <w:style w:type="table" w:customStyle="1" w:styleId="ab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6316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6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wowcx.com/las-10-leyes-de-ux-a-tener-en-cuenta-cuando-disena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reilly.com/library/view/designing-web-navigation/9780596528102/ch04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log.ida.cl/arquitectura-de-informacion/modelos-de-navegacion-guia-para-usuario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orresburriel.com/weblog/herramientas-para-hacer-analisis-de-accesibilidad/" TargetMode="External"/><Relationship Id="rId10" Type="http://schemas.openxmlformats.org/officeDocument/2006/relationships/hyperlink" Target="http://www.nosolousabilidad.com/articulos/uxd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ellaggio.com/como-disenar-un-modelo-de-navegacion-we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xwFJK4gcDj/d1hDLAkuCNpwIIA==">CgMxLjAyCWguMzBqMHpsbDIIaC5namRneHMyCWguMWZvYjl0ZTIJaC4zem55c2g3MgloLjJldDkycDAyCGgudHlqY3d0OAByITFOcjRWRHFxN2c0WUxQRkh5b2xXWTJMUmdDLXdSdE5nNA==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2338</Words>
  <Characters>13331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UTNG</Company>
  <LinksUpToDate>false</LinksUpToDate>
  <CharactersWithSpaces>15638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 Aquino Caballero</dc:creator>
  <cp:lastModifiedBy>EDGAR LEDEZMA</cp:lastModifiedBy>
  <cp:revision>3</cp:revision>
  <dcterms:created xsi:type="dcterms:W3CDTF">2024-07-02T23:17:00Z</dcterms:created>
  <dcterms:modified xsi:type="dcterms:W3CDTF">2024-07-04T06:04:00Z</dcterms:modified>
</cp:coreProperties>
</file>