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A78C" w14:textId="77777777" w:rsidR="00F9213C" w:rsidRPr="00BA44F9" w:rsidRDefault="00F9213C" w:rsidP="00F92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</w:rPr>
      </w:pPr>
      <w:bookmarkStart w:id="0" w:name="_heading=h.30j0zll" w:colFirst="0" w:colLast="0"/>
      <w:bookmarkEnd w:id="0"/>
    </w:p>
    <w:tbl>
      <w:tblPr>
        <w:tblW w:w="1242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18"/>
        <w:gridCol w:w="7325"/>
        <w:gridCol w:w="2085"/>
      </w:tblGrid>
      <w:tr w:rsidR="00F9213C" w:rsidRPr="00BA44F9" w14:paraId="15189A53" w14:textId="77777777" w:rsidTr="0011482D">
        <w:trPr>
          <w:jc w:val="center"/>
        </w:trPr>
        <w:tc>
          <w:tcPr>
            <w:tcW w:w="3018" w:type="dxa"/>
          </w:tcPr>
          <w:p w14:paraId="73368BAF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3E7065"/>
              </w:rPr>
            </w:pPr>
            <w:r w:rsidRPr="00BA44F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F485753" wp14:editId="054ADF73">
                  <wp:extent cx="1803022" cy="350520"/>
                  <wp:effectExtent l="0" t="0" r="6985" b="0"/>
                  <wp:docPr id="2" name="Imagen 1" descr="Imagen que contiene Interfaz de usuario gráfica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DA80F2-EF96-4F29-A2BA-E7DB1C5FBA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Imagen que contiene Interfaz de usuario gráfica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22DA80F2-EF96-4F29-A2BA-E7DB1C5FBA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vAlign w:val="center"/>
          </w:tcPr>
          <w:p w14:paraId="0E99B316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b/>
              </w:rPr>
              <w:t>PROGRAMA EDUCATIVO</w:t>
            </w:r>
          </w:p>
          <w:p w14:paraId="397805DF" w14:textId="5E9A6CA8" w:rsidR="00F9213C" w:rsidRPr="000E31A6" w:rsidRDefault="000E31A6" w:rsidP="000E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LICENCIATURA EN INGENIERÍA EN TECNOLOGÍAS DE LA INFORMACIÓN E INNOVACIÓN DIGITAL </w:t>
            </w:r>
          </w:p>
          <w:p w14:paraId="4C85FC4D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b/>
              </w:rPr>
              <w:t>EN COMPETENCIAS PROFESIONALES</w:t>
            </w:r>
          </w:p>
        </w:tc>
        <w:tc>
          <w:tcPr>
            <w:tcW w:w="2085" w:type="dxa"/>
          </w:tcPr>
          <w:p w14:paraId="4B2CE9F8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3E7065"/>
              </w:rPr>
            </w:pPr>
            <w:r w:rsidRPr="00BA44F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46AFF84" wp14:editId="37D94265">
                  <wp:extent cx="1167242" cy="579120"/>
                  <wp:effectExtent l="0" t="0" r="0" b="0"/>
                  <wp:docPr id="3" name="Imagen 2" descr="Logotip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106CC7-091F-468B-B6FE-572F7091B6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Logotip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AF106CC7-091F-468B-B6FE-572F7091B6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44F9">
              <w:rPr>
                <w:rFonts w:asciiTheme="minorHAnsi" w:hAnsiTheme="minorHAnsi" w:cstheme="minorHAnsi"/>
                <w:b/>
                <w:color w:val="3E7065"/>
              </w:rPr>
              <w:t xml:space="preserve">       </w:t>
            </w:r>
          </w:p>
        </w:tc>
      </w:tr>
    </w:tbl>
    <w:p w14:paraId="6BE523B6" w14:textId="4E6F7B2E" w:rsidR="00F9213C" w:rsidRPr="00BA44F9" w:rsidRDefault="00F9213C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color w:val="3E7065"/>
        </w:rPr>
      </w:pPr>
      <w:r w:rsidRPr="00BA44F9">
        <w:rPr>
          <w:rFonts w:asciiTheme="minorHAnsi" w:hAnsiTheme="minorHAnsi" w:cstheme="minorHAnsi"/>
          <w:b/>
          <w:color w:val="3E7065"/>
        </w:rPr>
        <w:t xml:space="preserve">                PROGRAMA DE ASIGNATURA INGLÉS III</w:t>
      </w:r>
    </w:p>
    <w:p w14:paraId="5097FAD9" w14:textId="77777777" w:rsidR="00F9213C" w:rsidRPr="00BA44F9" w:rsidRDefault="00F9213C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color w:val="FFFFFF"/>
        </w:rPr>
      </w:pPr>
    </w:p>
    <w:tbl>
      <w:tblPr>
        <w:tblW w:w="12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65"/>
        <w:gridCol w:w="285"/>
        <w:gridCol w:w="1245"/>
        <w:gridCol w:w="2340"/>
        <w:gridCol w:w="2820"/>
        <w:gridCol w:w="2865"/>
      </w:tblGrid>
      <w:tr w:rsidR="00F9213C" w:rsidRPr="00BA44F9" w14:paraId="3959BB71" w14:textId="77777777" w:rsidTr="00F9213C">
        <w:trPr>
          <w:trHeight w:val="1155"/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717F28E0" w14:textId="77777777" w:rsidR="00F9213C" w:rsidRPr="00BA44F9" w:rsidRDefault="00F9213C" w:rsidP="00F92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Propósito de aprendizaje de la Asignatura</w:t>
            </w:r>
          </w:p>
        </w:tc>
        <w:tc>
          <w:tcPr>
            <w:tcW w:w="9555" w:type="dxa"/>
            <w:gridSpan w:val="5"/>
            <w:vAlign w:val="center"/>
          </w:tcPr>
          <w:p w14:paraId="3650159B" w14:textId="2DD63E55" w:rsidR="00F9213C" w:rsidRPr="00BA44F9" w:rsidRDefault="00F9213C" w:rsidP="00F9213C">
            <w:pPr>
              <w:jc w:val="both"/>
              <w:rPr>
                <w:rFonts w:asciiTheme="minorHAnsi" w:eastAsia="Arial" w:hAnsiTheme="minorHAnsi" w:cstheme="minorHAnsi"/>
                <w:bCs/>
              </w:rPr>
            </w:pPr>
            <w:r w:rsidRPr="00BA44F9">
              <w:rPr>
                <w:rFonts w:asciiTheme="minorHAnsi" w:eastAsia="Arial" w:hAnsiTheme="minorHAnsi" w:cstheme="minorHAnsi"/>
                <w:bCs/>
              </w:rPr>
              <w:t xml:space="preserve">El estudiante intercambiará información sobre acontecimientos pasados, así como de planes y proyectos a futuro mediante el uso de los verbos modales, el presente continuo y las formas del futuro; para la satisfacción de sus necesidades inmediatas, la comprensión de normas y reglamentos </w:t>
            </w:r>
            <w:r w:rsidR="00BA44F9" w:rsidRPr="00BA44F9">
              <w:rPr>
                <w:rFonts w:asciiTheme="minorHAnsi" w:eastAsia="Arial" w:hAnsiTheme="minorHAnsi" w:cstheme="minorHAnsi"/>
                <w:bCs/>
              </w:rPr>
              <w:t>establecidos</w:t>
            </w:r>
            <w:r w:rsidR="00BA44F9">
              <w:rPr>
                <w:rFonts w:asciiTheme="minorHAnsi" w:eastAsia="Arial" w:hAnsiTheme="minorHAnsi" w:cstheme="minorHAnsi"/>
                <w:bCs/>
              </w:rPr>
              <w:t>,</w:t>
            </w:r>
            <w:r w:rsidRPr="00BA44F9">
              <w:rPr>
                <w:rFonts w:asciiTheme="minorHAnsi" w:eastAsia="Arial" w:hAnsiTheme="minorHAnsi" w:cstheme="minorHAnsi"/>
                <w:bCs/>
              </w:rPr>
              <w:t xml:space="preserve"> toma de decisiones y compromiso con su entorno personal, social y profesional inmediato.</w:t>
            </w:r>
          </w:p>
        </w:tc>
      </w:tr>
      <w:tr w:rsidR="00F9213C" w:rsidRPr="00BA44F9" w14:paraId="35CFC660" w14:textId="77777777" w:rsidTr="0011482D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4278B99D" w14:textId="77777777" w:rsidR="00F9213C" w:rsidRPr="00BA44F9" w:rsidRDefault="00F9213C" w:rsidP="00F92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Competencia a la que contribuye la asignatura</w:t>
            </w:r>
          </w:p>
        </w:tc>
        <w:tc>
          <w:tcPr>
            <w:tcW w:w="9555" w:type="dxa"/>
            <w:gridSpan w:val="5"/>
            <w:vAlign w:val="center"/>
          </w:tcPr>
          <w:p w14:paraId="2C759487" w14:textId="00DC51C0" w:rsidR="00F9213C" w:rsidRPr="00BA44F9" w:rsidRDefault="00F9213C" w:rsidP="00F9213C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eastAsia="Arial" w:hAnsiTheme="minorHAnsi" w:cstheme="minorHAnsi"/>
                <w:bCs/>
              </w:rPr>
              <w:t xml:space="preserve">Comunicar sentimientos, pensamientos, conocimientos, experiencias, ideas, reflexiones, opiniones, a través de expresiones sencillas y de uso común, en forma productiva y receptiva en el idioma inglés </w:t>
            </w:r>
            <w:r w:rsidR="00BA44F9" w:rsidRPr="00BA44F9">
              <w:rPr>
                <w:rFonts w:asciiTheme="minorHAnsi" w:eastAsia="Arial" w:hAnsiTheme="minorHAnsi" w:cstheme="minorHAnsi"/>
                <w:bCs/>
              </w:rPr>
              <w:t>de acuerdo con el</w:t>
            </w:r>
            <w:r w:rsidRPr="00BA44F9">
              <w:rPr>
                <w:rFonts w:asciiTheme="minorHAnsi" w:eastAsia="Arial" w:hAnsiTheme="minorHAnsi" w:cstheme="minorHAnsi"/>
                <w:bCs/>
              </w:rPr>
              <w:t xml:space="preserve"> nivel A2 del MCER para contribuir en el desempeño de sus funciones en su entorno laboral, social y personal.</w:t>
            </w:r>
          </w:p>
        </w:tc>
      </w:tr>
      <w:tr w:rsidR="00F9213C" w:rsidRPr="00BA44F9" w14:paraId="08996076" w14:textId="77777777" w:rsidTr="0011482D">
        <w:trPr>
          <w:trHeight w:val="486"/>
          <w:jc w:val="center"/>
        </w:trPr>
        <w:tc>
          <w:tcPr>
            <w:tcW w:w="1560" w:type="dxa"/>
            <w:vMerge w:val="restart"/>
            <w:shd w:val="clear" w:color="auto" w:fill="434343"/>
            <w:vAlign w:val="center"/>
          </w:tcPr>
          <w:p w14:paraId="7EFA27B7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 xml:space="preserve"> Tipo de competencia</w:t>
            </w:r>
          </w:p>
        </w:tc>
        <w:tc>
          <w:tcPr>
            <w:tcW w:w="1650" w:type="dxa"/>
            <w:gridSpan w:val="2"/>
            <w:vMerge w:val="restart"/>
            <w:shd w:val="clear" w:color="auto" w:fill="434343"/>
            <w:vAlign w:val="center"/>
          </w:tcPr>
          <w:p w14:paraId="5DD28553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Cuatrimestre</w:t>
            </w:r>
          </w:p>
        </w:tc>
        <w:tc>
          <w:tcPr>
            <w:tcW w:w="1245" w:type="dxa"/>
            <w:vMerge w:val="restart"/>
            <w:shd w:val="clear" w:color="auto" w:fill="434343"/>
            <w:vAlign w:val="center"/>
          </w:tcPr>
          <w:p w14:paraId="7051A614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Créditos</w:t>
            </w:r>
          </w:p>
        </w:tc>
        <w:tc>
          <w:tcPr>
            <w:tcW w:w="2340" w:type="dxa"/>
            <w:vMerge w:val="restart"/>
            <w:shd w:val="clear" w:color="auto" w:fill="434343"/>
            <w:vAlign w:val="center"/>
          </w:tcPr>
          <w:p w14:paraId="075D40CF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Modalidad</w:t>
            </w:r>
          </w:p>
        </w:tc>
        <w:tc>
          <w:tcPr>
            <w:tcW w:w="2820" w:type="dxa"/>
            <w:vMerge w:val="restart"/>
            <w:shd w:val="clear" w:color="auto" w:fill="434343"/>
            <w:vAlign w:val="center"/>
          </w:tcPr>
          <w:p w14:paraId="1F8BFC46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Horas por semana</w:t>
            </w:r>
          </w:p>
        </w:tc>
        <w:tc>
          <w:tcPr>
            <w:tcW w:w="2865" w:type="dxa"/>
            <w:vMerge w:val="restart"/>
            <w:shd w:val="clear" w:color="auto" w:fill="434343"/>
            <w:vAlign w:val="center"/>
          </w:tcPr>
          <w:p w14:paraId="5859D050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Horas Totales</w:t>
            </w:r>
          </w:p>
        </w:tc>
      </w:tr>
      <w:tr w:rsidR="00F9213C" w:rsidRPr="00BA44F9" w14:paraId="2723A757" w14:textId="77777777" w:rsidTr="0011482D">
        <w:trPr>
          <w:trHeight w:val="469"/>
          <w:jc w:val="center"/>
        </w:trPr>
        <w:tc>
          <w:tcPr>
            <w:tcW w:w="1560" w:type="dxa"/>
            <w:vMerge/>
            <w:shd w:val="clear" w:color="auto" w:fill="434343"/>
            <w:vAlign w:val="center"/>
          </w:tcPr>
          <w:p w14:paraId="7F1648B5" w14:textId="77777777" w:rsidR="00F9213C" w:rsidRPr="00BA44F9" w:rsidRDefault="00F9213C" w:rsidP="0011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0" w:type="dxa"/>
            <w:gridSpan w:val="2"/>
            <w:vMerge/>
            <w:shd w:val="clear" w:color="auto" w:fill="434343"/>
            <w:vAlign w:val="center"/>
          </w:tcPr>
          <w:p w14:paraId="14F050A7" w14:textId="77777777" w:rsidR="00F9213C" w:rsidRPr="00BA44F9" w:rsidRDefault="00F9213C" w:rsidP="0011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5" w:type="dxa"/>
            <w:vMerge/>
            <w:shd w:val="clear" w:color="auto" w:fill="434343"/>
            <w:vAlign w:val="center"/>
          </w:tcPr>
          <w:p w14:paraId="6252C4BF" w14:textId="77777777" w:rsidR="00F9213C" w:rsidRPr="00BA44F9" w:rsidRDefault="00F9213C" w:rsidP="0011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vMerge/>
            <w:shd w:val="clear" w:color="auto" w:fill="434343"/>
            <w:vAlign w:val="center"/>
          </w:tcPr>
          <w:p w14:paraId="1C52C86D" w14:textId="77777777" w:rsidR="00F9213C" w:rsidRPr="00BA44F9" w:rsidRDefault="00F9213C" w:rsidP="0011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0" w:type="dxa"/>
            <w:vMerge/>
            <w:shd w:val="clear" w:color="auto" w:fill="434343"/>
            <w:vAlign w:val="center"/>
          </w:tcPr>
          <w:p w14:paraId="2EDFCCCC" w14:textId="77777777" w:rsidR="00F9213C" w:rsidRPr="00BA44F9" w:rsidRDefault="00F9213C" w:rsidP="0011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65" w:type="dxa"/>
            <w:vMerge/>
            <w:shd w:val="clear" w:color="auto" w:fill="434343"/>
            <w:vAlign w:val="center"/>
          </w:tcPr>
          <w:p w14:paraId="5AC087B9" w14:textId="77777777" w:rsidR="00F9213C" w:rsidRPr="00BA44F9" w:rsidRDefault="00F9213C" w:rsidP="0011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9213C" w:rsidRPr="00BA44F9" w14:paraId="5B399ADB" w14:textId="77777777" w:rsidTr="0011482D">
        <w:trPr>
          <w:trHeight w:val="356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DD773FF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eastAsia="Arial" w:hAnsiTheme="minorHAnsi" w:cstheme="minorHAnsi"/>
                <w:color w:val="000000"/>
              </w:rPr>
              <w:t>Base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14:paraId="6D89CABC" w14:textId="226B244C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eastAsia="Arial" w:hAnsiTheme="minorHAnsi" w:cstheme="minorHAnsi"/>
                <w:b/>
              </w:rPr>
              <w:t>Tercero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A338AFA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6677C41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eastAsia="Arial" w:hAnsiTheme="minorHAnsi" w:cstheme="minorHAnsi"/>
                <w:b/>
              </w:rPr>
              <w:t>Escolarizada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4B167E83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eastAsia="Arial" w:hAnsiTheme="minorHAnsi" w:cstheme="minorHAnsi"/>
                <w:color w:val="000000"/>
              </w:rPr>
              <w:t>5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39004A92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eastAsia="Arial" w:hAnsiTheme="minorHAnsi" w:cstheme="minorHAnsi"/>
                <w:b/>
              </w:rPr>
              <w:t>75</w:t>
            </w:r>
          </w:p>
        </w:tc>
      </w:tr>
    </w:tbl>
    <w:p w14:paraId="4BF698E7" w14:textId="77777777" w:rsidR="00F9213C" w:rsidRPr="00BA44F9" w:rsidRDefault="00F9213C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/>
        </w:rPr>
      </w:pPr>
      <w:bookmarkStart w:id="1" w:name="_heading=h.gjdgxs" w:colFirst="0" w:colLast="0"/>
      <w:bookmarkEnd w:id="1"/>
    </w:p>
    <w:tbl>
      <w:tblPr>
        <w:tblW w:w="12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1"/>
        <w:gridCol w:w="2635"/>
        <w:gridCol w:w="2510"/>
        <w:gridCol w:w="2722"/>
      </w:tblGrid>
      <w:tr w:rsidR="00F9213C" w:rsidRPr="00BA44F9" w14:paraId="359EE60D" w14:textId="77777777" w:rsidTr="0011482D">
        <w:trPr>
          <w:trHeight w:val="271"/>
        </w:trPr>
        <w:tc>
          <w:tcPr>
            <w:tcW w:w="4561" w:type="dxa"/>
            <w:vMerge w:val="restart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4E54AB7C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Unidades de Aprendizaje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21439E86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Horas del Saber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3A25326D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Horas del Saber Hacer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400C5ED5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Horas Totales</w:t>
            </w:r>
          </w:p>
        </w:tc>
      </w:tr>
      <w:tr w:rsidR="00F9213C" w:rsidRPr="00BA44F9" w14:paraId="4AB8CF4E" w14:textId="77777777" w:rsidTr="0011482D">
        <w:trPr>
          <w:trHeight w:val="235"/>
        </w:trPr>
        <w:tc>
          <w:tcPr>
            <w:tcW w:w="4561" w:type="dxa"/>
            <w:vMerge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2BEC3DF1" w14:textId="77777777" w:rsidR="00F9213C" w:rsidRPr="00BA44F9" w:rsidRDefault="00F9213C" w:rsidP="0011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21110964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25A1F5B4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515BD2F5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F9213C" w:rsidRPr="00BA44F9" w14:paraId="5480EF61" w14:textId="77777777" w:rsidTr="0035025C">
        <w:trPr>
          <w:trHeight w:val="198"/>
        </w:trPr>
        <w:tc>
          <w:tcPr>
            <w:tcW w:w="4561" w:type="dxa"/>
            <w:vAlign w:val="center"/>
          </w:tcPr>
          <w:p w14:paraId="2EF5B60F" w14:textId="6C80EEB4" w:rsidR="00F9213C" w:rsidRPr="00BA44F9" w:rsidRDefault="00F9213C" w:rsidP="00F921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eastAsia="Arial" w:hAnsiTheme="minorHAnsi" w:cstheme="minorHAnsi"/>
                <w:b/>
                <w:bCs/>
              </w:rPr>
              <w:t>I. Planes y Proyectos</w:t>
            </w:r>
          </w:p>
        </w:tc>
        <w:tc>
          <w:tcPr>
            <w:tcW w:w="2635" w:type="dxa"/>
            <w:vAlign w:val="center"/>
          </w:tcPr>
          <w:p w14:paraId="2356254F" w14:textId="575CB0E6" w:rsidR="00F9213C" w:rsidRPr="00BA44F9" w:rsidRDefault="00F9213C" w:rsidP="00F9213C">
            <w:pPr>
              <w:jc w:val="center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eastAsia="Arial" w:hAnsiTheme="minorHAnsi" w:cstheme="minorHAnsi"/>
              </w:rPr>
              <w:t>12</w:t>
            </w:r>
          </w:p>
        </w:tc>
        <w:tc>
          <w:tcPr>
            <w:tcW w:w="2510" w:type="dxa"/>
            <w:vAlign w:val="center"/>
          </w:tcPr>
          <w:p w14:paraId="3AE20298" w14:textId="56D7B390" w:rsidR="00F9213C" w:rsidRPr="00BA44F9" w:rsidRDefault="00F9213C" w:rsidP="00F9213C">
            <w:pPr>
              <w:jc w:val="center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eastAsia="Arial" w:hAnsiTheme="minorHAnsi" w:cstheme="minorHAnsi"/>
              </w:rPr>
              <w:t>26</w:t>
            </w:r>
          </w:p>
        </w:tc>
        <w:tc>
          <w:tcPr>
            <w:tcW w:w="2722" w:type="dxa"/>
            <w:vAlign w:val="center"/>
          </w:tcPr>
          <w:p w14:paraId="0B8A5238" w14:textId="0D5A1721" w:rsidR="00F9213C" w:rsidRPr="00BA44F9" w:rsidRDefault="00F9213C" w:rsidP="00F9213C">
            <w:pPr>
              <w:jc w:val="center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eastAsia="Arial" w:hAnsiTheme="minorHAnsi" w:cstheme="minorHAnsi"/>
              </w:rPr>
              <w:t>38</w:t>
            </w:r>
          </w:p>
        </w:tc>
      </w:tr>
      <w:tr w:rsidR="00F9213C" w:rsidRPr="00BA44F9" w14:paraId="1A195E6B" w14:textId="77777777" w:rsidTr="0035025C">
        <w:trPr>
          <w:trHeight w:val="560"/>
        </w:trPr>
        <w:tc>
          <w:tcPr>
            <w:tcW w:w="4561" w:type="dxa"/>
            <w:vAlign w:val="center"/>
          </w:tcPr>
          <w:p w14:paraId="716C4F8D" w14:textId="37D93A1A" w:rsidR="00F9213C" w:rsidRPr="00BA44F9" w:rsidRDefault="00F9213C" w:rsidP="00F9213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A44F9">
              <w:rPr>
                <w:rFonts w:asciiTheme="minorHAnsi" w:eastAsia="Arial" w:hAnsiTheme="minorHAnsi" w:cstheme="minorHAnsi"/>
                <w:b/>
                <w:bCs/>
              </w:rPr>
              <w:t>II. Invitaciones y Sugerencias</w:t>
            </w:r>
          </w:p>
        </w:tc>
        <w:tc>
          <w:tcPr>
            <w:tcW w:w="2635" w:type="dxa"/>
            <w:vAlign w:val="center"/>
          </w:tcPr>
          <w:p w14:paraId="6334C2F7" w14:textId="683039FF" w:rsidR="00F9213C" w:rsidRPr="00BA44F9" w:rsidRDefault="00F9213C" w:rsidP="00F9213C">
            <w:pPr>
              <w:jc w:val="center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eastAsia="Arial" w:hAnsiTheme="minorHAnsi" w:cstheme="minorHAnsi"/>
              </w:rPr>
              <w:t>11</w:t>
            </w:r>
          </w:p>
        </w:tc>
        <w:tc>
          <w:tcPr>
            <w:tcW w:w="2510" w:type="dxa"/>
            <w:vAlign w:val="center"/>
          </w:tcPr>
          <w:p w14:paraId="7A28698D" w14:textId="031FA6EA" w:rsidR="00F9213C" w:rsidRPr="00BA44F9" w:rsidRDefault="00F9213C" w:rsidP="00F9213C">
            <w:pPr>
              <w:jc w:val="center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eastAsia="Arial" w:hAnsiTheme="minorHAnsi" w:cstheme="minorHAnsi"/>
              </w:rPr>
              <w:t>26</w:t>
            </w:r>
          </w:p>
        </w:tc>
        <w:tc>
          <w:tcPr>
            <w:tcW w:w="2722" w:type="dxa"/>
            <w:vAlign w:val="center"/>
          </w:tcPr>
          <w:p w14:paraId="7B662EAB" w14:textId="3E12CF8F" w:rsidR="00F9213C" w:rsidRPr="00BA44F9" w:rsidRDefault="00F9213C" w:rsidP="00F9213C">
            <w:pPr>
              <w:jc w:val="center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eastAsia="Arial" w:hAnsiTheme="minorHAnsi" w:cstheme="minorHAnsi"/>
              </w:rPr>
              <w:t>37</w:t>
            </w:r>
          </w:p>
        </w:tc>
      </w:tr>
      <w:tr w:rsidR="00F9213C" w:rsidRPr="00BA44F9" w14:paraId="7364E51C" w14:textId="77777777" w:rsidTr="00F9213C">
        <w:trPr>
          <w:trHeight w:val="274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7F1EE" w14:textId="77777777" w:rsidR="00F9213C" w:rsidRPr="00BA44F9" w:rsidRDefault="00F9213C" w:rsidP="00F92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hAnsiTheme="minorHAnsi" w:cstheme="minorHAnsi"/>
                <w:b/>
                <w:bCs/>
                <w:color w:val="3E7065"/>
              </w:rPr>
            </w:pPr>
            <w:r w:rsidRPr="00BA44F9">
              <w:rPr>
                <w:rFonts w:asciiTheme="minorHAnsi" w:hAnsiTheme="minorHAnsi" w:cstheme="minorHAnsi"/>
                <w:b/>
                <w:bCs/>
              </w:rPr>
              <w:lastRenderedPageBreak/>
              <w:t>Totales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9271B" w14:textId="241DD0FF" w:rsidR="00F9213C" w:rsidRPr="00BA44F9" w:rsidRDefault="00F9213C" w:rsidP="00F92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color w:val="3E7065"/>
              </w:rPr>
            </w:pPr>
            <w:r w:rsidRPr="00BA44F9">
              <w:rPr>
                <w:rFonts w:asciiTheme="minorHAnsi" w:eastAsia="Arial" w:hAnsiTheme="minorHAnsi" w:cstheme="minorHAnsi"/>
                <w:b/>
              </w:rPr>
              <w:t>23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E0304" w14:textId="1ECABC95" w:rsidR="00F9213C" w:rsidRPr="00BA44F9" w:rsidRDefault="00F9213C" w:rsidP="00F92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color w:val="3E7065"/>
              </w:rPr>
            </w:pPr>
            <w:r w:rsidRPr="00BA44F9">
              <w:rPr>
                <w:rFonts w:asciiTheme="minorHAnsi" w:eastAsia="Arial" w:hAnsiTheme="minorHAnsi" w:cstheme="minorHAnsi"/>
                <w:b/>
              </w:rPr>
              <w:t>52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65984" w14:textId="48AA69ED" w:rsidR="00F9213C" w:rsidRPr="00BA44F9" w:rsidRDefault="00F9213C" w:rsidP="00F92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color w:val="3E7065"/>
              </w:rPr>
            </w:pPr>
            <w:r w:rsidRPr="00BA44F9">
              <w:rPr>
                <w:rFonts w:asciiTheme="minorHAnsi" w:eastAsia="Arial" w:hAnsiTheme="minorHAnsi" w:cstheme="minorHAnsi"/>
                <w:b/>
              </w:rPr>
              <w:t>75</w:t>
            </w:r>
          </w:p>
        </w:tc>
      </w:tr>
    </w:tbl>
    <w:p w14:paraId="00B64572" w14:textId="77777777" w:rsidR="00F9213C" w:rsidRPr="00BA44F9" w:rsidRDefault="00F9213C" w:rsidP="00F9213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</w:rPr>
      </w:pPr>
    </w:p>
    <w:p w14:paraId="6B92CF3F" w14:textId="77777777" w:rsidR="00F9213C" w:rsidRPr="00BA44F9" w:rsidRDefault="00F9213C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/>
        </w:rPr>
      </w:pPr>
    </w:p>
    <w:tbl>
      <w:tblPr>
        <w:tblW w:w="12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3255"/>
        <w:gridCol w:w="5850"/>
      </w:tblGrid>
      <w:tr w:rsidR="00F9213C" w:rsidRPr="00BA44F9" w14:paraId="408A0A79" w14:textId="77777777" w:rsidTr="0011482D">
        <w:trPr>
          <w:trHeight w:val="400"/>
        </w:trPr>
        <w:tc>
          <w:tcPr>
            <w:tcW w:w="3255" w:type="dxa"/>
            <w:shd w:val="clear" w:color="auto" w:fill="3E7065"/>
            <w:vAlign w:val="center"/>
          </w:tcPr>
          <w:p w14:paraId="7A25A3DD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Funciones</w:t>
            </w:r>
          </w:p>
        </w:tc>
        <w:tc>
          <w:tcPr>
            <w:tcW w:w="3255" w:type="dxa"/>
            <w:shd w:val="clear" w:color="auto" w:fill="3E7065"/>
            <w:vAlign w:val="center"/>
          </w:tcPr>
          <w:p w14:paraId="110C43F5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Capacidades</w:t>
            </w:r>
          </w:p>
        </w:tc>
        <w:tc>
          <w:tcPr>
            <w:tcW w:w="5850" w:type="dxa"/>
            <w:shd w:val="clear" w:color="auto" w:fill="3E7065"/>
            <w:vAlign w:val="center"/>
          </w:tcPr>
          <w:p w14:paraId="1E97CC6C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Criterios de Desempeño</w:t>
            </w:r>
          </w:p>
        </w:tc>
      </w:tr>
      <w:tr w:rsidR="00F9213C" w:rsidRPr="00BA44F9" w14:paraId="1412220E" w14:textId="77777777" w:rsidTr="0011482D">
        <w:trPr>
          <w:trHeight w:val="520"/>
        </w:trPr>
        <w:tc>
          <w:tcPr>
            <w:tcW w:w="3255" w:type="dxa"/>
            <w:vMerge w:val="restart"/>
          </w:tcPr>
          <w:p w14:paraId="22443A10" w14:textId="77777777" w:rsidR="00F9213C" w:rsidRPr="00BA44F9" w:rsidRDefault="00F9213C" w:rsidP="00F9213C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Interpretar información verbal y escrita expresada de forma breve, simple y clara, referente a su entorno inmediato, para responder a necesidades concretas de la vida cotidiana y del entorno laboral.</w:t>
            </w:r>
          </w:p>
          <w:p w14:paraId="7088A044" w14:textId="77777777" w:rsidR="00F9213C" w:rsidRPr="00BA44F9" w:rsidRDefault="00F9213C" w:rsidP="00F921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55" w:type="dxa"/>
          </w:tcPr>
          <w:p w14:paraId="44794943" w14:textId="2FAD92AE" w:rsidR="00F9213C" w:rsidRPr="00BA44F9" w:rsidRDefault="00F9213C" w:rsidP="00F9213C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Interpretar mensajes e ideas verbales breves, simples y claras, en conversaciones sobre temas de su entorno inmediato, personal y profesional, identificando frases y vocabulario conocidos, para responder de acuerdo con la situación y a necesidades concretas de la vida cotidiana.</w:t>
            </w:r>
          </w:p>
        </w:tc>
        <w:tc>
          <w:tcPr>
            <w:tcW w:w="5850" w:type="dxa"/>
          </w:tcPr>
          <w:p w14:paraId="21FEEA9C" w14:textId="77777777" w:rsidR="00F9213C" w:rsidRPr="00BA44F9" w:rsidRDefault="00F9213C" w:rsidP="00F9213C">
            <w:pPr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 xml:space="preserve">Durante una conversación, lenta y clara, sobre aspectos cotidianos:      </w:t>
            </w:r>
          </w:p>
          <w:p w14:paraId="4B7B3086" w14:textId="77777777" w:rsidR="00F9213C" w:rsidRPr="00BA44F9" w:rsidRDefault="00F9213C" w:rsidP="00F9213C">
            <w:pPr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 xml:space="preserve">                     </w:t>
            </w:r>
          </w:p>
          <w:p w14:paraId="500153F4" w14:textId="77777777" w:rsidR="00F9213C" w:rsidRPr="00BA44F9" w:rsidRDefault="00F9213C" w:rsidP="00F9213C">
            <w:pPr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1. Reacciona de manera no verbal e indica que sigue el hilo de la conversación</w:t>
            </w:r>
          </w:p>
          <w:p w14:paraId="5DFE9839" w14:textId="77777777" w:rsidR="00F9213C" w:rsidRPr="00BA44F9" w:rsidRDefault="00F9213C" w:rsidP="00F9213C">
            <w:pPr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2. Indica el tema o la idea principal de la conversación</w:t>
            </w:r>
          </w:p>
          <w:p w14:paraId="0B22A1B8" w14:textId="77777777" w:rsidR="00F9213C" w:rsidRPr="00BA44F9" w:rsidRDefault="00F9213C" w:rsidP="00F9213C">
            <w:pPr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3. Lleva a cabo instrucciones sencillas</w:t>
            </w:r>
          </w:p>
          <w:p w14:paraId="6CA86AB2" w14:textId="38EE1DED" w:rsidR="00F9213C" w:rsidRPr="00BA44F9" w:rsidRDefault="00F9213C" w:rsidP="00F9213C">
            <w:pPr>
              <w:rPr>
                <w:rFonts w:asciiTheme="minorHAnsi" w:hAnsiTheme="minorHAnsi" w:cstheme="minorHAnsi"/>
              </w:rPr>
            </w:pPr>
          </w:p>
        </w:tc>
      </w:tr>
      <w:tr w:rsidR="00F9213C" w:rsidRPr="00BA44F9" w14:paraId="4DDF4AE0" w14:textId="77777777" w:rsidTr="00D03526">
        <w:trPr>
          <w:trHeight w:val="1927"/>
        </w:trPr>
        <w:tc>
          <w:tcPr>
            <w:tcW w:w="3255" w:type="dxa"/>
            <w:vMerge/>
          </w:tcPr>
          <w:p w14:paraId="16B14270" w14:textId="77777777" w:rsidR="00F9213C" w:rsidRPr="00BA44F9" w:rsidRDefault="00F9213C" w:rsidP="00F92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55" w:type="dxa"/>
            <w:tcBorders>
              <w:bottom w:val="single" w:sz="4" w:space="0" w:color="000000"/>
            </w:tcBorders>
          </w:tcPr>
          <w:p w14:paraId="294E83E0" w14:textId="63035D40" w:rsidR="00F9213C" w:rsidRPr="00BA44F9" w:rsidRDefault="00F9213C" w:rsidP="00F9213C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Leer textos cortos, simples, que contengan palabras comunes escritas en lenguaje cotidiano, identificando las ideas principales y el sentido general del texto, a través de las estrategias de lectura; para obtener información de su ámbito profesional.</w:t>
            </w:r>
          </w:p>
        </w:tc>
        <w:tc>
          <w:tcPr>
            <w:tcW w:w="5850" w:type="dxa"/>
            <w:tcBorders>
              <w:bottom w:val="single" w:sz="4" w:space="0" w:color="000000"/>
            </w:tcBorders>
          </w:tcPr>
          <w:p w14:paraId="656C7D74" w14:textId="77777777" w:rsidR="00F9213C" w:rsidRPr="00BA44F9" w:rsidRDefault="00F9213C" w:rsidP="00F9213C">
            <w:pPr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A partir de un texto simple y claro, sobre aspectos cotidianos:</w:t>
            </w:r>
          </w:p>
          <w:p w14:paraId="0E15BB29" w14:textId="77777777" w:rsidR="00F9213C" w:rsidRPr="00BA44F9" w:rsidRDefault="00F9213C" w:rsidP="00F9213C">
            <w:pPr>
              <w:jc w:val="both"/>
              <w:rPr>
                <w:rFonts w:asciiTheme="minorHAnsi" w:hAnsiTheme="minorHAnsi" w:cstheme="minorHAnsi"/>
              </w:rPr>
            </w:pPr>
          </w:p>
          <w:p w14:paraId="72B9DC92" w14:textId="77777777" w:rsidR="00F9213C" w:rsidRPr="00BA44F9" w:rsidRDefault="00F9213C" w:rsidP="00F9213C">
            <w:pPr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1. Reacciona acorde al sentido general del texto</w:t>
            </w:r>
          </w:p>
          <w:p w14:paraId="5F4FD495" w14:textId="77777777" w:rsidR="00F9213C" w:rsidRPr="00BA44F9" w:rsidRDefault="00F9213C" w:rsidP="00F9213C">
            <w:pPr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2. Localiza información específica solicitada</w:t>
            </w:r>
          </w:p>
          <w:p w14:paraId="756C1144" w14:textId="149B4899" w:rsidR="00F9213C" w:rsidRPr="00BA44F9" w:rsidRDefault="00F9213C" w:rsidP="00F9213C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3. Realiza acciones siguiendo instrucciones sencillas</w:t>
            </w:r>
          </w:p>
        </w:tc>
      </w:tr>
      <w:tr w:rsidR="00F9213C" w:rsidRPr="00BA44F9" w14:paraId="48C78712" w14:textId="77777777" w:rsidTr="00245917">
        <w:trPr>
          <w:trHeight w:val="4075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3FE1" w14:textId="55ED6D91" w:rsidR="00F9213C" w:rsidRPr="00BA44F9" w:rsidRDefault="00F9213C" w:rsidP="00F9213C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lastRenderedPageBreak/>
              <w:t>Formular mensajes verbales y escritos breves y sencillos sobre actividades y asuntos cotidianos, empleando frases cortas y de uso frecuente, para intercambiar información en su ámbito personal y profesional.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5FAD" w14:textId="2CD0EF86" w:rsidR="00F9213C" w:rsidRPr="00BA44F9" w:rsidRDefault="00F9213C" w:rsidP="00F9213C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Expresar mensajes e ideas verbales sobre actividades y asuntos cotidianos, con vocabulario limitado, utilizando expresiones y frases cortas, de uso frecuente, no articuladas entre sí, con evidente influencia de la lengua materna, recibiendo ayuda en la formulación de su respuesta, para intercambiar información.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C40C" w14:textId="77777777" w:rsidR="00F9213C" w:rsidRPr="00BA44F9" w:rsidRDefault="00F9213C" w:rsidP="00F9213C">
            <w:pPr>
              <w:rPr>
                <w:rFonts w:asciiTheme="minorHAnsi" w:eastAsia="Arial" w:hAnsiTheme="minorHAnsi" w:cstheme="minorHAnsi"/>
              </w:rPr>
            </w:pPr>
            <w:r w:rsidRPr="00BA44F9">
              <w:rPr>
                <w:rFonts w:asciiTheme="minorHAnsi" w:eastAsia="Arial" w:hAnsiTheme="minorHAnsi" w:cstheme="minorHAnsi"/>
              </w:rPr>
              <w:t xml:space="preserve">Realiza una descripción de sus condiciones de vida o trabajo y actividades diarias con una breve lista de frases u oraciones cortas. </w:t>
            </w:r>
          </w:p>
          <w:p w14:paraId="01BEC453" w14:textId="77777777" w:rsidR="00F9213C" w:rsidRPr="00BA44F9" w:rsidRDefault="00F9213C" w:rsidP="00F9213C">
            <w:pPr>
              <w:rPr>
                <w:rFonts w:asciiTheme="minorHAnsi" w:eastAsia="Arial" w:hAnsiTheme="minorHAnsi" w:cstheme="minorHAnsi"/>
              </w:rPr>
            </w:pPr>
          </w:p>
          <w:p w14:paraId="0E7E4DF7" w14:textId="77777777" w:rsidR="00F9213C" w:rsidRPr="00BA44F9" w:rsidRDefault="00F9213C" w:rsidP="00F9213C">
            <w:pPr>
              <w:rPr>
                <w:rFonts w:asciiTheme="minorHAnsi" w:eastAsia="Arial" w:hAnsiTheme="minorHAnsi" w:cstheme="minorHAnsi"/>
              </w:rPr>
            </w:pPr>
            <w:r w:rsidRPr="00BA44F9">
              <w:rPr>
                <w:rFonts w:asciiTheme="minorHAnsi" w:eastAsia="Arial" w:hAnsiTheme="minorHAnsi" w:cstheme="minorHAnsi"/>
              </w:rPr>
              <w:t>Realiza declaraciones ensayadas muy breves con pronunciación suficientemente clara y comprensible, pero con evidente acento extranjero.</w:t>
            </w:r>
          </w:p>
          <w:p w14:paraId="1E81BDD9" w14:textId="77777777" w:rsidR="00F9213C" w:rsidRPr="00BA44F9" w:rsidRDefault="00F9213C" w:rsidP="00F9213C">
            <w:pPr>
              <w:rPr>
                <w:rFonts w:asciiTheme="minorHAnsi" w:eastAsia="Arial" w:hAnsiTheme="minorHAnsi" w:cstheme="minorHAnsi"/>
              </w:rPr>
            </w:pPr>
            <w:r w:rsidRPr="00BA44F9">
              <w:rPr>
                <w:rFonts w:asciiTheme="minorHAnsi" w:eastAsia="Arial" w:hAnsiTheme="minorHAnsi" w:cstheme="minorHAnsi"/>
              </w:rPr>
              <w:t>Formula y responde a preguntas simples y directas solicitando ocasionalmente que le aclaren o repitan lo dicho o que lo auxilien a expresar lo que quiere decir.</w:t>
            </w:r>
          </w:p>
          <w:p w14:paraId="16474FA7" w14:textId="6681AAE3" w:rsidR="00F9213C" w:rsidRPr="00BA44F9" w:rsidRDefault="00F9213C" w:rsidP="00F9213C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F9213C" w:rsidRPr="00BA44F9" w14:paraId="4FAA43D6" w14:textId="77777777" w:rsidTr="00245917">
        <w:trPr>
          <w:trHeight w:val="4075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895E" w14:textId="77777777" w:rsidR="00F9213C" w:rsidRPr="00BA44F9" w:rsidRDefault="00F9213C" w:rsidP="00F9213C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C7E2" w14:textId="77777777" w:rsidR="00F9213C" w:rsidRPr="00BA44F9" w:rsidRDefault="00F9213C" w:rsidP="00F9213C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Elaborar notas, mensajes y cartas personales breves y sencillas, con vocabulario conocido y de su entorno cercano y cotidiano, empleando secuencias de frases simples, para atender a necesidades inmediatas personales y de su entorno laboral.</w:t>
            </w:r>
          </w:p>
          <w:p w14:paraId="68C3AE18" w14:textId="725CF264" w:rsidR="00F9213C" w:rsidRPr="00BA44F9" w:rsidRDefault="00F9213C" w:rsidP="00F9213C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1620" w14:textId="77777777" w:rsidR="00F9213C" w:rsidRPr="00BA44F9" w:rsidRDefault="00F9213C" w:rsidP="00F9213C">
            <w:pPr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Responde y redacta notas y mensajes breves, con frases cortas enlazadas por conectores tales como "y", "pero" y "porque", con errores ortográficos y gramaticales.</w:t>
            </w:r>
          </w:p>
          <w:p w14:paraId="7A1D8830" w14:textId="77777777" w:rsidR="00F9213C" w:rsidRPr="00BA44F9" w:rsidRDefault="00F9213C" w:rsidP="00F9213C">
            <w:pPr>
              <w:jc w:val="both"/>
              <w:rPr>
                <w:rFonts w:asciiTheme="minorHAnsi" w:hAnsiTheme="minorHAnsi" w:cstheme="minorHAnsi"/>
              </w:rPr>
            </w:pPr>
          </w:p>
          <w:p w14:paraId="59FE8CFA" w14:textId="01863D52" w:rsidR="00F9213C" w:rsidRPr="00BA44F9" w:rsidRDefault="00F9213C" w:rsidP="00F9213C">
            <w:pPr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Requisita formatos de uso común y de su entorno laboral, de acuerdo con la información solicitada.</w:t>
            </w:r>
          </w:p>
          <w:p w14:paraId="5A3F764D" w14:textId="77777777" w:rsidR="00F9213C" w:rsidRPr="00BA44F9" w:rsidRDefault="00F9213C" w:rsidP="00F9213C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</w:tbl>
    <w:p w14:paraId="51F936BE" w14:textId="77777777" w:rsidR="00F9213C" w:rsidRPr="00BA44F9" w:rsidRDefault="00F9213C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/>
        </w:rPr>
      </w:pPr>
    </w:p>
    <w:p w14:paraId="60B5F43C" w14:textId="77777777" w:rsidR="00F9213C" w:rsidRPr="00BA44F9" w:rsidRDefault="00F9213C" w:rsidP="00F9213C">
      <w:pPr>
        <w:rPr>
          <w:rFonts w:asciiTheme="minorHAnsi" w:hAnsiTheme="minorHAnsi" w:cstheme="minorHAnsi"/>
          <w:b/>
          <w:color w:val="3E7065"/>
        </w:rPr>
      </w:pPr>
    </w:p>
    <w:p w14:paraId="3F677A23" w14:textId="77777777" w:rsidR="00F9213C" w:rsidRPr="00BA44F9" w:rsidRDefault="00F9213C" w:rsidP="00F9213C">
      <w:pPr>
        <w:rPr>
          <w:rFonts w:asciiTheme="minorHAnsi" w:hAnsiTheme="minorHAnsi" w:cstheme="minorHAnsi"/>
          <w:b/>
          <w:color w:val="3E7065"/>
        </w:rPr>
      </w:pPr>
    </w:p>
    <w:p w14:paraId="7FC57078" w14:textId="77777777" w:rsidR="00F9213C" w:rsidRPr="00BA44F9" w:rsidRDefault="00F9213C" w:rsidP="00F9213C">
      <w:pPr>
        <w:jc w:val="center"/>
        <w:rPr>
          <w:rFonts w:asciiTheme="minorHAnsi" w:hAnsiTheme="minorHAnsi" w:cstheme="minorHAnsi"/>
          <w:b/>
        </w:rPr>
      </w:pPr>
      <w:r w:rsidRPr="00BA44F9">
        <w:rPr>
          <w:rFonts w:asciiTheme="minorHAnsi" w:hAnsiTheme="minorHAnsi" w:cstheme="minorHAnsi"/>
          <w:b/>
          <w:color w:val="3E7065"/>
        </w:rPr>
        <w:t>UNIDADES DE APRENDIZAJE</w:t>
      </w:r>
    </w:p>
    <w:p w14:paraId="5478B10A" w14:textId="77777777" w:rsidR="00F9213C" w:rsidRPr="00BA44F9" w:rsidRDefault="00F9213C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color w:val="000000"/>
        </w:rPr>
      </w:pPr>
    </w:p>
    <w:tbl>
      <w:tblPr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F9213C" w:rsidRPr="00BA44F9" w14:paraId="41084EAB" w14:textId="77777777" w:rsidTr="0011482D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352CB9CE" w14:textId="77777777" w:rsidR="00F9213C" w:rsidRPr="00BA44F9" w:rsidRDefault="00F9213C" w:rsidP="00F92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0FE0E044" w14:textId="1E7C65CA" w:rsidR="00F9213C" w:rsidRPr="00BA44F9" w:rsidRDefault="00F9213C" w:rsidP="00F9213C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eastAsia="Arial" w:hAnsiTheme="minorHAnsi" w:cstheme="minorHAnsi"/>
                <w:b/>
                <w:bCs/>
              </w:rPr>
              <w:t>I. Planes y Proyectos</w:t>
            </w:r>
          </w:p>
        </w:tc>
      </w:tr>
      <w:tr w:rsidR="00F9213C" w:rsidRPr="00BA44F9" w14:paraId="38405CF6" w14:textId="77777777" w:rsidTr="0011482D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76BED846" w14:textId="77777777" w:rsidR="00F9213C" w:rsidRPr="00BA44F9" w:rsidRDefault="00F9213C" w:rsidP="00F92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127BF3B0" w14:textId="7F14E937" w:rsidR="00F9213C" w:rsidRPr="00BA44F9" w:rsidRDefault="00F9213C" w:rsidP="00F9213C">
            <w:pPr>
              <w:rPr>
                <w:rFonts w:asciiTheme="minorHAnsi" w:hAnsiTheme="minorHAnsi" w:cstheme="minorHAnsi"/>
                <w:color w:val="000000"/>
              </w:rPr>
            </w:pPr>
            <w:r w:rsidRPr="00BA44F9">
              <w:rPr>
                <w:rFonts w:asciiTheme="minorHAnsi" w:hAnsiTheme="minorHAnsi" w:cstheme="minorHAnsi"/>
              </w:rPr>
              <w:t>El estudiante expresará información sobre sus proyectos y planes futuros a través de expresiones y funciones del idioma para el futuro con el fin de expresar la organización de sus actividades y establecer metas y objetivos.</w:t>
            </w:r>
          </w:p>
        </w:tc>
      </w:tr>
      <w:tr w:rsidR="00F9213C" w:rsidRPr="00BA44F9" w14:paraId="1BFD9638" w14:textId="77777777" w:rsidTr="0011482D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183B21C9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2F8BDC62" w14:textId="77777777" w:rsidR="00F9213C" w:rsidRPr="00BA44F9" w:rsidRDefault="00F9213C" w:rsidP="0011482D">
            <w:pPr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927691" w14:textId="271BF7A6" w:rsidR="00F9213C" w:rsidRPr="00BA44F9" w:rsidRDefault="00F9213C" w:rsidP="0011482D">
            <w:pPr>
              <w:rPr>
                <w:rFonts w:asciiTheme="minorHAnsi" w:hAnsiTheme="minorHAnsi" w:cstheme="minorHAnsi"/>
                <w:color w:val="000000"/>
              </w:rPr>
            </w:pPr>
            <w:r w:rsidRPr="00BA44F9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44DB5FC8" w14:textId="77777777" w:rsidR="00F9213C" w:rsidRPr="00BA44F9" w:rsidRDefault="00F9213C" w:rsidP="0011482D">
            <w:pPr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EF663F5" w14:textId="31A2216C" w:rsidR="00F9213C" w:rsidRPr="00BA44F9" w:rsidRDefault="00F9213C" w:rsidP="0011482D">
            <w:pPr>
              <w:rPr>
                <w:rFonts w:asciiTheme="minorHAnsi" w:hAnsiTheme="minorHAnsi" w:cstheme="minorHAnsi"/>
                <w:color w:val="000000"/>
              </w:rPr>
            </w:pPr>
            <w:r w:rsidRPr="00BA44F9">
              <w:rPr>
                <w:rFonts w:asciiTheme="minorHAnsi" w:hAnsiTheme="minorHAnsi" w:cstheme="minorHAnsi"/>
                <w:color w:val="000000"/>
              </w:rPr>
              <w:t>26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3D6581D9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A33457C" w14:textId="77777777" w:rsidR="00F9213C" w:rsidRPr="00BA44F9" w:rsidRDefault="00F9213C" w:rsidP="0011482D">
            <w:pPr>
              <w:rPr>
                <w:rFonts w:asciiTheme="minorHAnsi" w:hAnsiTheme="minorHAnsi" w:cstheme="minorHAnsi"/>
                <w:color w:val="000000"/>
              </w:rPr>
            </w:pPr>
            <w:r w:rsidRPr="00BA44F9">
              <w:rPr>
                <w:rFonts w:asciiTheme="minorHAnsi" w:hAnsiTheme="minorHAnsi" w:cstheme="minorHAnsi"/>
                <w:color w:val="000000"/>
              </w:rPr>
              <w:t>38</w:t>
            </w:r>
          </w:p>
        </w:tc>
      </w:tr>
    </w:tbl>
    <w:p w14:paraId="6A7892AC" w14:textId="77777777" w:rsidR="00F9213C" w:rsidRPr="00BA44F9" w:rsidRDefault="00F9213C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/>
        </w:rPr>
      </w:pPr>
    </w:p>
    <w:tbl>
      <w:tblPr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F9213C" w:rsidRPr="00BA44F9" w14:paraId="270E79FD" w14:textId="77777777" w:rsidTr="0011482D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2E9FB065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3F3ED959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Saber</w:t>
            </w:r>
          </w:p>
          <w:p w14:paraId="6925102F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4DEAC7A5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Saber Hacer</w:t>
            </w:r>
          </w:p>
          <w:p w14:paraId="42F9E659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0806C345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Ser y Convivir</w:t>
            </w:r>
          </w:p>
          <w:p w14:paraId="067DE6DE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Dimensión Socioafectiva</w:t>
            </w:r>
          </w:p>
        </w:tc>
      </w:tr>
      <w:tr w:rsidR="00BA44F9" w:rsidRPr="00BA44F9" w14:paraId="21A9557B" w14:textId="77777777" w:rsidTr="00F9213C">
        <w:trPr>
          <w:trHeight w:val="1515"/>
        </w:trPr>
        <w:tc>
          <w:tcPr>
            <w:tcW w:w="2610" w:type="dxa"/>
          </w:tcPr>
          <w:p w14:paraId="716AA03F" w14:textId="536C6CAE" w:rsidR="00BA44F9" w:rsidRPr="00BA44F9" w:rsidRDefault="00BA44F9" w:rsidP="00F9213C">
            <w:pPr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eastAsia="Arial" w:hAnsiTheme="minorHAnsi" w:cstheme="minorHAnsi"/>
              </w:rPr>
              <w:t>Planes a corto plazo</w:t>
            </w:r>
          </w:p>
        </w:tc>
        <w:tc>
          <w:tcPr>
            <w:tcW w:w="3825" w:type="dxa"/>
          </w:tcPr>
          <w:p w14:paraId="4BE4CC25" w14:textId="3A227240" w:rsidR="00BA44F9" w:rsidRPr="00BA44F9" w:rsidRDefault="00BA44F9" w:rsidP="00F9213C">
            <w:pPr>
              <w:rPr>
                <w:rFonts w:asciiTheme="minorHAnsi" w:eastAsia="Arial" w:hAnsiTheme="minorHAnsi" w:cstheme="minorHAnsi"/>
              </w:rPr>
            </w:pPr>
            <w:r w:rsidRPr="00BA44F9">
              <w:rPr>
                <w:rFonts w:asciiTheme="minorHAnsi" w:eastAsia="Arial" w:hAnsiTheme="minorHAnsi" w:cstheme="minorHAnsi"/>
              </w:rPr>
              <w:t>Reconocer la estructura del presente continuo con noción del futuro.</w:t>
            </w:r>
          </w:p>
          <w:p w14:paraId="179DB3AE" w14:textId="7798C09E" w:rsidR="00BA44F9" w:rsidRPr="00BA44F9" w:rsidRDefault="00BA44F9" w:rsidP="00F9213C">
            <w:pPr>
              <w:rPr>
                <w:rFonts w:asciiTheme="minorHAnsi" w:eastAsia="Arial" w:hAnsiTheme="minorHAnsi" w:cstheme="minorHAnsi"/>
              </w:rPr>
            </w:pPr>
            <w:r w:rsidRPr="00BA44F9">
              <w:rPr>
                <w:rFonts w:asciiTheme="minorHAnsi" w:eastAsia="Arial" w:hAnsiTheme="minorHAnsi" w:cstheme="minorHAnsi"/>
              </w:rPr>
              <w:t>Identificar las expresiones del tiempo futuro.</w:t>
            </w:r>
          </w:p>
        </w:tc>
        <w:tc>
          <w:tcPr>
            <w:tcW w:w="3375" w:type="dxa"/>
          </w:tcPr>
          <w:p w14:paraId="403D57BA" w14:textId="588D79EE" w:rsidR="00BA44F9" w:rsidRPr="00BA44F9" w:rsidRDefault="00BA44F9" w:rsidP="00F9213C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  <w:bCs/>
              </w:rPr>
              <w:t>Expresar y pedir información sobre planes en un futuro inmediato.</w:t>
            </w:r>
          </w:p>
        </w:tc>
        <w:tc>
          <w:tcPr>
            <w:tcW w:w="2700" w:type="dxa"/>
            <w:vMerge w:val="restart"/>
          </w:tcPr>
          <w:p w14:paraId="311367F3" w14:textId="1179AE66" w:rsidR="00BA44F9" w:rsidRPr="00BA44F9" w:rsidRDefault="00BA44F9" w:rsidP="00F9213C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Asumir con puntualidad, responsabilidad y honestidad, el desarrollo de actividades en forma individual y en equipo.</w:t>
            </w:r>
          </w:p>
          <w:p w14:paraId="7C06153A" w14:textId="0424426B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Desarrollar el pensamiento analítico a través de la identificación de conceptos para resolver problemas en su formación académica o su entorno.</w:t>
            </w:r>
          </w:p>
          <w:p w14:paraId="10695B6B" w14:textId="77777777" w:rsidR="00BA44F9" w:rsidRPr="00BA44F9" w:rsidRDefault="00BA44F9" w:rsidP="00F9213C">
            <w:pPr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 xml:space="preserve">Desarrollar habilidades que fomenten su creatividad y </w:t>
            </w:r>
            <w:r w:rsidRPr="00BA44F9">
              <w:rPr>
                <w:rFonts w:asciiTheme="minorHAnsi" w:hAnsiTheme="minorHAnsi" w:cstheme="minorHAnsi"/>
              </w:rPr>
              <w:lastRenderedPageBreak/>
              <w:t>propicien una comunicación asertiva.</w:t>
            </w:r>
          </w:p>
          <w:p w14:paraId="34E4C966" w14:textId="77777777" w:rsidR="00BA44F9" w:rsidRPr="00BA44F9" w:rsidRDefault="00BA44F9" w:rsidP="00F9213C">
            <w:pPr>
              <w:rPr>
                <w:rFonts w:asciiTheme="minorHAnsi" w:hAnsiTheme="minorHAnsi" w:cstheme="minorHAnsi"/>
              </w:rPr>
            </w:pPr>
          </w:p>
          <w:p w14:paraId="480F2A5E" w14:textId="77777777" w:rsidR="00BA44F9" w:rsidRPr="00BA44F9" w:rsidRDefault="00BA44F9" w:rsidP="00F9213C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 xml:space="preserve">Desarrollar habilidades de liderazgo en la ejecución de proyectos y trabajo en equipo. </w:t>
            </w:r>
          </w:p>
          <w:p w14:paraId="08D92999" w14:textId="77777777" w:rsidR="00BA44F9" w:rsidRPr="00BA44F9" w:rsidRDefault="00BA44F9" w:rsidP="00F9213C">
            <w:pPr>
              <w:rPr>
                <w:rFonts w:asciiTheme="minorHAnsi" w:hAnsiTheme="minorHAnsi" w:cstheme="minorHAnsi"/>
              </w:rPr>
            </w:pPr>
          </w:p>
          <w:p w14:paraId="0E1D9712" w14:textId="77777777" w:rsidR="00BA44F9" w:rsidRPr="00BA44F9" w:rsidRDefault="00BA44F9" w:rsidP="00F9213C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Asumir actitudes de adaptabilidad y resiliencia en situaciones que representen un reto mayor.</w:t>
            </w:r>
          </w:p>
          <w:p w14:paraId="2E1CCB20" w14:textId="468B8537" w:rsidR="00BA44F9" w:rsidRPr="00BA44F9" w:rsidRDefault="00BA44F9" w:rsidP="00F9213C">
            <w:pPr>
              <w:rPr>
                <w:rFonts w:asciiTheme="minorHAnsi" w:hAnsiTheme="minorHAnsi" w:cstheme="minorHAnsi"/>
              </w:rPr>
            </w:pPr>
          </w:p>
        </w:tc>
      </w:tr>
      <w:tr w:rsidR="00BA44F9" w:rsidRPr="00BA44F9" w14:paraId="662E2311" w14:textId="77777777" w:rsidTr="00BA44F9">
        <w:trPr>
          <w:trHeight w:val="983"/>
        </w:trPr>
        <w:tc>
          <w:tcPr>
            <w:tcW w:w="2610" w:type="dxa"/>
          </w:tcPr>
          <w:p w14:paraId="784114C4" w14:textId="699BA8AF" w:rsidR="00BA44F9" w:rsidRPr="00BA44F9" w:rsidRDefault="00BA44F9" w:rsidP="00F9213C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eastAsia="Arial" w:hAnsiTheme="minorHAnsi" w:cstheme="minorHAnsi"/>
              </w:rPr>
              <w:t>Proyectos</w:t>
            </w:r>
          </w:p>
        </w:tc>
        <w:tc>
          <w:tcPr>
            <w:tcW w:w="3825" w:type="dxa"/>
          </w:tcPr>
          <w:p w14:paraId="236F8173" w14:textId="3891011C" w:rsidR="00BA44F9" w:rsidRPr="00BA44F9" w:rsidRDefault="00BA44F9" w:rsidP="00F9213C">
            <w:pPr>
              <w:rPr>
                <w:rFonts w:asciiTheme="minorHAnsi" w:hAnsiTheme="minorHAnsi" w:cstheme="minorHAnsi"/>
                <w:bCs/>
              </w:rPr>
            </w:pPr>
            <w:r w:rsidRPr="00BA44F9">
              <w:rPr>
                <w:rFonts w:asciiTheme="minorHAnsi" w:hAnsiTheme="minorHAnsi" w:cstheme="minorHAnsi"/>
                <w:bCs/>
              </w:rPr>
              <w:t>Identificar el uso y estructura del "going to" para hablar sobre planes a mediano y largo plazo.</w:t>
            </w:r>
          </w:p>
        </w:tc>
        <w:tc>
          <w:tcPr>
            <w:tcW w:w="3375" w:type="dxa"/>
          </w:tcPr>
          <w:p w14:paraId="07C5D300" w14:textId="6A1F2757" w:rsidR="00BA44F9" w:rsidRPr="00BA44F9" w:rsidRDefault="00BA44F9" w:rsidP="00F9213C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  <w:bCs/>
              </w:rPr>
              <w:t>Expresar y pedir información sobre planes a un futuro.</w:t>
            </w:r>
          </w:p>
        </w:tc>
        <w:tc>
          <w:tcPr>
            <w:tcW w:w="2700" w:type="dxa"/>
            <w:vMerge/>
          </w:tcPr>
          <w:p w14:paraId="4B3C5FA5" w14:textId="77777777" w:rsidR="00BA44F9" w:rsidRPr="00BA44F9" w:rsidRDefault="00BA44F9" w:rsidP="00F9213C">
            <w:pPr>
              <w:rPr>
                <w:rFonts w:asciiTheme="minorHAnsi" w:hAnsiTheme="minorHAnsi" w:cstheme="minorHAnsi"/>
              </w:rPr>
            </w:pPr>
          </w:p>
        </w:tc>
      </w:tr>
      <w:tr w:rsidR="00BA44F9" w:rsidRPr="00BA44F9" w14:paraId="40665186" w14:textId="77777777" w:rsidTr="0011482D">
        <w:trPr>
          <w:trHeight w:val="420"/>
        </w:trPr>
        <w:tc>
          <w:tcPr>
            <w:tcW w:w="2610" w:type="dxa"/>
          </w:tcPr>
          <w:p w14:paraId="26CD4370" w14:textId="3EC16E29" w:rsidR="00BA44F9" w:rsidRPr="00BA44F9" w:rsidRDefault="00BA44F9" w:rsidP="00BA44F9">
            <w:pPr>
              <w:rPr>
                <w:rFonts w:asciiTheme="minorHAnsi" w:eastAsia="Arial" w:hAnsiTheme="minorHAnsi" w:cstheme="minorHAnsi"/>
              </w:rPr>
            </w:pPr>
            <w:r w:rsidRPr="00BA44F9">
              <w:rPr>
                <w:rFonts w:asciiTheme="minorHAnsi" w:eastAsia="Arial" w:hAnsiTheme="minorHAnsi" w:cstheme="minorHAnsi"/>
              </w:rPr>
              <w:t>Predicciones</w:t>
            </w:r>
          </w:p>
        </w:tc>
        <w:tc>
          <w:tcPr>
            <w:tcW w:w="3825" w:type="dxa"/>
          </w:tcPr>
          <w:p w14:paraId="1DAC0346" w14:textId="77777777" w:rsidR="00BA44F9" w:rsidRPr="00BA44F9" w:rsidRDefault="00BA44F9" w:rsidP="00BA44F9">
            <w:pPr>
              <w:rPr>
                <w:rFonts w:asciiTheme="minorHAnsi" w:hAnsiTheme="minorHAnsi" w:cstheme="minorHAnsi"/>
                <w:bCs/>
              </w:rPr>
            </w:pPr>
            <w:r w:rsidRPr="00BA44F9">
              <w:rPr>
                <w:rFonts w:asciiTheme="minorHAnsi" w:hAnsiTheme="minorHAnsi" w:cstheme="minorHAnsi"/>
                <w:bCs/>
              </w:rPr>
              <w:t>Relacionar el uso de las "wh questions" con la estructura del "going to"</w:t>
            </w:r>
          </w:p>
          <w:p w14:paraId="2BA0DB55" w14:textId="77777777" w:rsidR="00BA44F9" w:rsidRPr="00BA44F9" w:rsidRDefault="00BA44F9" w:rsidP="00BA44F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75" w:type="dxa"/>
          </w:tcPr>
          <w:p w14:paraId="5692F871" w14:textId="77777777" w:rsidR="00BA44F9" w:rsidRPr="00BA44F9" w:rsidRDefault="00BA44F9" w:rsidP="00BA44F9">
            <w:pPr>
              <w:rPr>
                <w:rFonts w:asciiTheme="minorHAnsi" w:hAnsiTheme="minorHAnsi" w:cstheme="minorHAnsi"/>
                <w:bCs/>
              </w:rPr>
            </w:pPr>
            <w:r w:rsidRPr="00BA44F9">
              <w:rPr>
                <w:rFonts w:asciiTheme="minorHAnsi" w:hAnsiTheme="minorHAnsi" w:cstheme="minorHAnsi"/>
                <w:bCs/>
              </w:rPr>
              <w:t>Solicitar y brindar información sobre intenciones y decisiones tomadas en el acto.</w:t>
            </w:r>
          </w:p>
          <w:p w14:paraId="2494D5B7" w14:textId="2C6FC2DA" w:rsidR="00BA44F9" w:rsidRPr="00BA44F9" w:rsidRDefault="00BA44F9" w:rsidP="00BA44F9">
            <w:pPr>
              <w:rPr>
                <w:rFonts w:asciiTheme="minorHAnsi" w:hAnsiTheme="minorHAnsi" w:cstheme="minorHAnsi"/>
                <w:bCs/>
              </w:rPr>
            </w:pPr>
            <w:r w:rsidRPr="00BA44F9">
              <w:rPr>
                <w:rFonts w:asciiTheme="minorHAnsi" w:hAnsiTheme="minorHAnsi" w:cstheme="minorHAnsi"/>
                <w:bCs/>
              </w:rPr>
              <w:t>Expresar predicciones.</w:t>
            </w:r>
          </w:p>
          <w:p w14:paraId="550B15D5" w14:textId="7CD794A9" w:rsidR="00BA44F9" w:rsidRPr="00BA44F9" w:rsidRDefault="00BA44F9" w:rsidP="00BA44F9">
            <w:pPr>
              <w:rPr>
                <w:rFonts w:asciiTheme="minorHAnsi" w:hAnsiTheme="minorHAnsi" w:cstheme="minorHAnsi"/>
                <w:bCs/>
              </w:rPr>
            </w:pPr>
            <w:r w:rsidRPr="00BA44F9">
              <w:rPr>
                <w:rFonts w:asciiTheme="minorHAnsi" w:hAnsiTheme="minorHAnsi" w:cstheme="minorHAnsi"/>
                <w:bCs/>
              </w:rPr>
              <w:lastRenderedPageBreak/>
              <w:t>Formular y responder preguntas sobre planes a futuro inmediatos y a mediano y/o largo plazo.</w:t>
            </w:r>
          </w:p>
        </w:tc>
        <w:tc>
          <w:tcPr>
            <w:tcW w:w="2700" w:type="dxa"/>
            <w:vMerge/>
          </w:tcPr>
          <w:p w14:paraId="255170EF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</w:tc>
      </w:tr>
    </w:tbl>
    <w:p w14:paraId="1304331F" w14:textId="77777777" w:rsidR="00F9213C" w:rsidRPr="00BA44F9" w:rsidRDefault="00F9213C" w:rsidP="00F9213C">
      <w:pPr>
        <w:spacing w:after="0"/>
        <w:rPr>
          <w:rFonts w:asciiTheme="minorHAnsi" w:hAnsiTheme="minorHAnsi" w:cstheme="minorHAnsi"/>
        </w:rPr>
      </w:pPr>
    </w:p>
    <w:tbl>
      <w:tblPr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F9213C" w:rsidRPr="00BA44F9" w14:paraId="1A9B4EC3" w14:textId="77777777" w:rsidTr="0011482D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2329EDFA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Proceso Enseñanza-Aprendizaje</w:t>
            </w:r>
          </w:p>
        </w:tc>
      </w:tr>
      <w:tr w:rsidR="00F9213C" w:rsidRPr="00BA44F9" w14:paraId="76CA8B46" w14:textId="77777777" w:rsidTr="0011482D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5329587E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7434C8D0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2808DB1C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Espacio Formativo</w:t>
            </w:r>
          </w:p>
        </w:tc>
      </w:tr>
      <w:tr w:rsidR="00F9213C" w:rsidRPr="00BA44F9" w14:paraId="5BF0882B" w14:textId="77777777" w:rsidTr="0011482D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534DEEEB" w14:textId="77777777" w:rsidR="00F9213C" w:rsidRPr="00BA44F9" w:rsidRDefault="00F9213C" w:rsidP="0011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6FD39C30" w14:textId="77777777" w:rsidR="00F9213C" w:rsidRPr="00BA44F9" w:rsidRDefault="00F9213C" w:rsidP="0011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</w:tcPr>
          <w:p w14:paraId="241BD014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  <w:color w:val="3E7065"/>
              </w:rPr>
            </w:pPr>
            <w:r w:rsidRPr="00BA44F9">
              <w:rPr>
                <w:rFonts w:asciiTheme="minorHAnsi" w:hAnsiTheme="minorHAnsi" w:cstheme="min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5A0A65CE" w14:textId="77777777" w:rsidR="00F9213C" w:rsidRPr="00BA44F9" w:rsidRDefault="00F9213C" w:rsidP="0011482D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X</w:t>
            </w:r>
          </w:p>
        </w:tc>
      </w:tr>
      <w:tr w:rsidR="00BA44F9" w:rsidRPr="00BA44F9" w14:paraId="437ADCA4" w14:textId="77777777" w:rsidTr="0011482D">
        <w:trPr>
          <w:trHeight w:val="360"/>
        </w:trPr>
        <w:tc>
          <w:tcPr>
            <w:tcW w:w="5280" w:type="dxa"/>
            <w:shd w:val="clear" w:color="auto" w:fill="auto"/>
          </w:tcPr>
          <w:p w14:paraId="7538A8FD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Aprendizaje cooperativo/colaborativo.</w:t>
            </w:r>
          </w:p>
          <w:p w14:paraId="19B7ED65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Aprendizaje situado.</w:t>
            </w:r>
          </w:p>
          <w:p w14:paraId="401AFC5B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Apoyo en las tecnologías del aprendizaje.</w:t>
            </w:r>
          </w:p>
          <w:p w14:paraId="664FFF88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Juego de roles.</w:t>
            </w:r>
          </w:p>
          <w:p w14:paraId="260AE165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Técnicas de comprensión lectora, de escucha y redacción.</w:t>
            </w:r>
          </w:p>
          <w:p w14:paraId="0A75A321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Gamificación.</w:t>
            </w:r>
          </w:p>
          <w:p w14:paraId="5DFFEEBF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  <w:p w14:paraId="053D8A05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90" w:type="dxa"/>
            <w:shd w:val="clear" w:color="auto" w:fill="auto"/>
          </w:tcPr>
          <w:p w14:paraId="74626EA0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lastRenderedPageBreak/>
              <w:t>Material auténtico impreso, de audio y de video.</w:t>
            </w:r>
          </w:p>
          <w:p w14:paraId="7F3AF365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Equipo Multimedia</w:t>
            </w:r>
          </w:p>
          <w:p w14:paraId="139872E3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Pantalla de TV/ Proyector</w:t>
            </w:r>
          </w:p>
          <w:p w14:paraId="5A7C386B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Computadora</w:t>
            </w:r>
          </w:p>
          <w:p w14:paraId="6A8D456C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Impresora</w:t>
            </w:r>
          </w:p>
          <w:p w14:paraId="48AD374C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Listas de verbos regulares e irregulares.</w:t>
            </w:r>
          </w:p>
          <w:p w14:paraId="382F2A23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Vocabulario de términos relacionados con su área de estudio</w:t>
            </w:r>
          </w:p>
          <w:p w14:paraId="04705E28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lastRenderedPageBreak/>
              <w:t>Aplicaciones digitales</w:t>
            </w:r>
          </w:p>
          <w:p w14:paraId="42B89A84" w14:textId="65D8C50C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Ambientes Virtuales de Aprendizaje</w:t>
            </w:r>
          </w:p>
        </w:tc>
        <w:tc>
          <w:tcPr>
            <w:tcW w:w="2100" w:type="dxa"/>
          </w:tcPr>
          <w:p w14:paraId="3F0C9A63" w14:textId="77777777" w:rsidR="00BA44F9" w:rsidRPr="00BA44F9" w:rsidRDefault="00BA44F9" w:rsidP="00BA44F9">
            <w:pPr>
              <w:jc w:val="center"/>
              <w:rPr>
                <w:rFonts w:asciiTheme="minorHAnsi" w:hAnsiTheme="minorHAnsi" w:cstheme="minorHAnsi"/>
                <w:b/>
                <w:color w:val="3E7065"/>
              </w:rPr>
            </w:pPr>
            <w:r w:rsidRPr="00BA44F9">
              <w:rPr>
                <w:rFonts w:asciiTheme="minorHAnsi" w:hAnsiTheme="minorHAnsi" w:cstheme="minorHAnsi"/>
                <w:b/>
                <w:color w:val="3E7065"/>
              </w:rPr>
              <w:lastRenderedPageBreak/>
              <w:t>Laboratorio / Taller</w:t>
            </w:r>
          </w:p>
        </w:tc>
        <w:tc>
          <w:tcPr>
            <w:tcW w:w="840" w:type="dxa"/>
          </w:tcPr>
          <w:p w14:paraId="618B9909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X</w:t>
            </w:r>
          </w:p>
        </w:tc>
      </w:tr>
      <w:tr w:rsidR="00F9213C" w:rsidRPr="00BA44F9" w14:paraId="1D77634B" w14:textId="77777777" w:rsidTr="0011482D">
        <w:trPr>
          <w:trHeight w:val="388"/>
        </w:trPr>
        <w:tc>
          <w:tcPr>
            <w:tcW w:w="5280" w:type="dxa"/>
            <w:shd w:val="clear" w:color="auto" w:fill="auto"/>
          </w:tcPr>
          <w:p w14:paraId="5B6F4868" w14:textId="77777777" w:rsidR="00F9213C" w:rsidRPr="00BA44F9" w:rsidRDefault="00F9213C" w:rsidP="001148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90" w:type="dxa"/>
            <w:shd w:val="clear" w:color="auto" w:fill="auto"/>
          </w:tcPr>
          <w:p w14:paraId="5739ACE6" w14:textId="77777777" w:rsidR="00F9213C" w:rsidRPr="00BA44F9" w:rsidRDefault="00F9213C" w:rsidP="001148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</w:tcPr>
          <w:p w14:paraId="5AAADBB4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  <w:color w:val="3E7065"/>
              </w:rPr>
            </w:pPr>
            <w:r w:rsidRPr="00BA44F9">
              <w:rPr>
                <w:rFonts w:asciiTheme="minorHAnsi" w:hAnsiTheme="minorHAnsi" w:cstheme="min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67BB74A9" w14:textId="77777777" w:rsidR="00F9213C" w:rsidRPr="00BA44F9" w:rsidRDefault="00F9213C" w:rsidP="0011482D">
            <w:pPr>
              <w:rPr>
                <w:rFonts w:asciiTheme="minorHAnsi" w:hAnsiTheme="minorHAnsi" w:cstheme="minorHAnsi"/>
              </w:rPr>
            </w:pPr>
          </w:p>
        </w:tc>
      </w:tr>
    </w:tbl>
    <w:p w14:paraId="0828FD4E" w14:textId="77777777" w:rsidR="00F9213C" w:rsidRPr="00BA44F9" w:rsidRDefault="00F9213C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tbl>
      <w:tblPr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F9213C" w:rsidRPr="00BA44F9" w14:paraId="004432A5" w14:textId="77777777" w:rsidTr="0011482D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278A50A3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Proceso de Evaluación</w:t>
            </w:r>
          </w:p>
        </w:tc>
      </w:tr>
      <w:tr w:rsidR="00F9213C" w:rsidRPr="00BA44F9" w14:paraId="7CB50CF6" w14:textId="77777777" w:rsidTr="0011482D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357849C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F873601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12FAAB7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Instrumentos de evaluación</w:t>
            </w:r>
          </w:p>
        </w:tc>
      </w:tr>
      <w:tr w:rsidR="00BA44F9" w:rsidRPr="00BA44F9" w14:paraId="2522215A" w14:textId="77777777" w:rsidTr="00882E33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748A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Se sitúa en el tiempo:</w:t>
            </w:r>
          </w:p>
          <w:p w14:paraId="36D8AF7F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Arial" w:hAnsiTheme="minorHAnsi" w:cstheme="minorHAnsi"/>
                <w:bCs/>
              </w:rPr>
            </w:pPr>
            <w:r w:rsidRPr="00BA44F9">
              <w:rPr>
                <w:rFonts w:asciiTheme="minorHAnsi" w:eastAsia="Arial" w:hAnsiTheme="minorHAnsi" w:cstheme="minorHAnsi"/>
                <w:bCs/>
              </w:rPr>
              <w:t>Sitúa los eventos en el tiempo futuro</w:t>
            </w:r>
          </w:p>
          <w:p w14:paraId="31D15B0D" w14:textId="77777777" w:rsidR="00BA44F9" w:rsidRPr="00BA44F9" w:rsidRDefault="00BA44F9" w:rsidP="00BA44F9">
            <w:pPr>
              <w:rPr>
                <w:rFonts w:asciiTheme="minorHAnsi" w:eastAsia="Arial" w:hAnsiTheme="minorHAnsi" w:cstheme="minorHAnsi"/>
                <w:bCs/>
              </w:rPr>
            </w:pPr>
            <w:r w:rsidRPr="00BA44F9">
              <w:rPr>
                <w:rFonts w:asciiTheme="minorHAnsi" w:eastAsia="Arial" w:hAnsiTheme="minorHAnsi" w:cstheme="minorHAnsi"/>
                <w:bCs/>
              </w:rPr>
              <w:t>Habla del futuro:</w:t>
            </w:r>
          </w:p>
          <w:p w14:paraId="479ED93D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Arial" w:hAnsiTheme="minorHAnsi" w:cstheme="minorHAnsi"/>
                <w:bCs/>
              </w:rPr>
            </w:pPr>
            <w:r w:rsidRPr="00BA44F9">
              <w:rPr>
                <w:rFonts w:asciiTheme="minorHAnsi" w:eastAsia="Arial" w:hAnsiTheme="minorHAnsi" w:cstheme="minorHAnsi"/>
                <w:bCs/>
              </w:rPr>
              <w:t>Habla de planes</w:t>
            </w:r>
          </w:p>
          <w:p w14:paraId="3400D8FF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Arial" w:hAnsiTheme="minorHAnsi" w:cstheme="minorHAnsi"/>
                <w:bCs/>
              </w:rPr>
            </w:pPr>
            <w:r w:rsidRPr="00BA44F9">
              <w:rPr>
                <w:rFonts w:asciiTheme="minorHAnsi" w:eastAsia="Arial" w:hAnsiTheme="minorHAnsi" w:cstheme="minorHAnsi"/>
                <w:bCs/>
              </w:rPr>
              <w:t>Habla de proyectos futuros</w:t>
            </w:r>
          </w:p>
          <w:p w14:paraId="1F916E54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Arial" w:hAnsiTheme="minorHAnsi" w:cstheme="minorHAnsi"/>
                <w:bCs/>
              </w:rPr>
            </w:pPr>
            <w:r w:rsidRPr="00BA44F9">
              <w:rPr>
                <w:rFonts w:asciiTheme="minorHAnsi" w:eastAsia="Arial" w:hAnsiTheme="minorHAnsi" w:cstheme="minorHAnsi"/>
                <w:bCs/>
              </w:rPr>
              <w:t xml:space="preserve">Habla de decisiones inmediatas </w:t>
            </w:r>
          </w:p>
          <w:p w14:paraId="29424F21" w14:textId="77777777" w:rsidR="00BA44F9" w:rsidRPr="00BA44F9" w:rsidRDefault="00BA44F9" w:rsidP="00BA44F9">
            <w:pPr>
              <w:rPr>
                <w:rFonts w:asciiTheme="minorHAnsi" w:eastAsia="Arial" w:hAnsiTheme="minorHAnsi" w:cstheme="minorHAnsi"/>
                <w:bCs/>
              </w:rPr>
            </w:pPr>
            <w:r w:rsidRPr="00BA44F9">
              <w:rPr>
                <w:rFonts w:asciiTheme="minorHAnsi" w:eastAsia="Arial" w:hAnsiTheme="minorHAnsi" w:cstheme="minorHAnsi"/>
                <w:bCs/>
              </w:rPr>
              <w:t>Habla del entorno inmediato:</w:t>
            </w:r>
          </w:p>
          <w:p w14:paraId="6FE26AD2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Arial" w:hAnsiTheme="minorHAnsi" w:cstheme="minorHAnsi"/>
                <w:bCs/>
              </w:rPr>
            </w:pPr>
            <w:r w:rsidRPr="00BA44F9">
              <w:rPr>
                <w:rFonts w:asciiTheme="minorHAnsi" w:eastAsia="Arial" w:hAnsiTheme="minorHAnsi" w:cstheme="minorHAnsi"/>
                <w:bCs/>
              </w:rPr>
              <w:t>Describe intenciones y proyectos</w:t>
            </w:r>
          </w:p>
          <w:p w14:paraId="5C28DF37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Arial" w:hAnsiTheme="minorHAnsi" w:cstheme="minorHAnsi"/>
                <w:bCs/>
              </w:rPr>
            </w:pPr>
            <w:r w:rsidRPr="00BA44F9">
              <w:rPr>
                <w:rFonts w:asciiTheme="minorHAnsi" w:eastAsia="Arial" w:hAnsiTheme="minorHAnsi" w:cstheme="minorHAnsi"/>
                <w:bCs/>
              </w:rPr>
              <w:t>Describe el clima y previsiones del tiempo</w:t>
            </w:r>
          </w:p>
          <w:p w14:paraId="27083499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Pregunta algo a alguien:</w:t>
            </w:r>
          </w:p>
          <w:p w14:paraId="00D68F7A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Solicita información</w:t>
            </w:r>
          </w:p>
          <w:p w14:paraId="424AF025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Acepta o rechaza:</w:t>
            </w:r>
          </w:p>
          <w:p w14:paraId="4FEB9774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Responde afirmativamente</w:t>
            </w:r>
          </w:p>
          <w:p w14:paraId="1C1E248B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Responde negativamente</w:t>
            </w:r>
          </w:p>
          <w:p w14:paraId="4B6CB572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Participa en una conversación:</w:t>
            </w:r>
          </w:p>
          <w:p w14:paraId="2479C529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Inicia una conversación</w:t>
            </w:r>
          </w:p>
          <w:p w14:paraId="6E8D7B33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lastRenderedPageBreak/>
              <w:t>Mantiene una conversación</w:t>
            </w:r>
          </w:p>
          <w:p w14:paraId="44BC5467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Termina una conversación</w:t>
            </w:r>
          </w:p>
          <w:p w14:paraId="07FEDD72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Da detalles</w:t>
            </w:r>
          </w:p>
          <w:p w14:paraId="578212B7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Solicita repetir</w:t>
            </w:r>
          </w:p>
          <w:p w14:paraId="3414C814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Solicita detalles</w:t>
            </w:r>
          </w:p>
          <w:p w14:paraId="39F8282F" w14:textId="1C4C79B0" w:rsidR="00BA44F9" w:rsidRPr="00BA44F9" w:rsidRDefault="00BA44F9" w:rsidP="00BA44F9">
            <w:pPr>
              <w:tabs>
                <w:tab w:val="left" w:pos="1500"/>
              </w:tabs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</w:rPr>
              <w:t>Dice que comprende o no comprende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0E6E6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lastRenderedPageBreak/>
              <w:t>A partir de prácticas donde se solicite y proporcione información relacionada con su área de estudio y personal sobre planes a futuro inmediato, corto y largo plazo, así como predicciones e intenciones, el estudiante integrará una carpeta de evidencias obtenidas en base a las siguientes tareas:</w:t>
            </w:r>
          </w:p>
          <w:p w14:paraId="0F46D50F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"Listening". -Responde a un ejercicio práctico sobre la información contenida en un audio donde se describan planes y proyectos.</w:t>
            </w:r>
          </w:p>
          <w:p w14:paraId="2B684936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"Speaking". -En presencia del profesor, participa en un juego de roles donde solicite y brinde información acerca de metas y objetivos personales y laborales en un futuro próximo.</w:t>
            </w:r>
          </w:p>
          <w:p w14:paraId="5ACD6F43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"Reading".-Contesta un ejercicio escrito sobre la información contenida en un texto referente al clima.</w:t>
            </w:r>
          </w:p>
          <w:p w14:paraId="34AD8BBD" w14:textId="16324498" w:rsidR="00BA44F9" w:rsidRPr="00BA44F9" w:rsidRDefault="00BA44F9" w:rsidP="00BA44F9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BA44F9">
              <w:rPr>
                <w:rFonts w:asciiTheme="minorHAnsi" w:hAnsiTheme="minorHAnsi" w:cstheme="minorHAnsi"/>
              </w:rPr>
              <w:lastRenderedPageBreak/>
              <w:t>"Writing". -Redacta un texto de al menos 70 palabras donde habla sobre sus planes a futuro personales y profesionales.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E3A3C" w14:textId="77777777" w:rsidR="00BA44F9" w:rsidRPr="00BA44F9" w:rsidRDefault="00BA44F9" w:rsidP="00BA44F9">
            <w:pPr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lastRenderedPageBreak/>
              <w:t>Rúbricas</w:t>
            </w:r>
          </w:p>
          <w:p w14:paraId="028CE06C" w14:textId="77777777" w:rsidR="00BA44F9" w:rsidRPr="00BA44F9" w:rsidRDefault="00BA44F9" w:rsidP="00BA44F9">
            <w:pPr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Portafolio de evidencias</w:t>
            </w:r>
          </w:p>
          <w:p w14:paraId="718A53CB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Herramientas tecnológicas</w:t>
            </w:r>
          </w:p>
          <w:p w14:paraId="64E44B1A" w14:textId="77777777" w:rsidR="00BA44F9" w:rsidRPr="00BA44F9" w:rsidRDefault="00BA44F9" w:rsidP="00BA44F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9664BAB" w14:textId="77777777" w:rsidR="00F9213C" w:rsidRPr="00BA44F9" w:rsidRDefault="00F9213C" w:rsidP="00F9213C">
      <w:pPr>
        <w:rPr>
          <w:rFonts w:asciiTheme="minorHAnsi" w:hAnsiTheme="minorHAnsi" w:cstheme="minorHAnsi"/>
          <w:b/>
          <w:color w:val="000000"/>
        </w:rPr>
      </w:pPr>
    </w:p>
    <w:p w14:paraId="5471AE05" w14:textId="77777777" w:rsidR="00F9213C" w:rsidRPr="00BA44F9" w:rsidRDefault="00F9213C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3AC150B2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60AA9F5C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6A497C3A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62437AB0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49B659E9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7C245CAD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350F8B81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120460A6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0A63034F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14F83253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3283B12B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3CDD8080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0961A2B8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422A496E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6F2E2E4E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4E7DBB67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1FE02ED1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5D901310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36D607D2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567D2474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tbl>
      <w:tblPr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BA44F9" w:rsidRPr="00BA44F9" w14:paraId="6E224ACC" w14:textId="77777777" w:rsidTr="0011482D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282DD9EC" w14:textId="77777777" w:rsidR="00BA44F9" w:rsidRPr="00BA44F9" w:rsidRDefault="00BA44F9" w:rsidP="00BA4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lastRenderedPageBreak/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020DFFFD" w14:textId="108F451F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eastAsia="Arial" w:hAnsiTheme="minorHAnsi" w:cstheme="minorHAnsi"/>
                <w:b/>
                <w:bCs/>
              </w:rPr>
              <w:t>II. Invitaciones y Sugerencias</w:t>
            </w:r>
          </w:p>
        </w:tc>
      </w:tr>
      <w:tr w:rsidR="00BA44F9" w:rsidRPr="00BA44F9" w14:paraId="42A0DA04" w14:textId="77777777" w:rsidTr="0011482D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349C75AA" w14:textId="77777777" w:rsidR="00BA44F9" w:rsidRPr="00BA44F9" w:rsidRDefault="00BA44F9" w:rsidP="00BA4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715AC768" w14:textId="4361DB70" w:rsidR="00BA44F9" w:rsidRPr="00BA44F9" w:rsidRDefault="00BA44F9" w:rsidP="00BA44F9">
            <w:pPr>
              <w:rPr>
                <w:rFonts w:asciiTheme="minorHAnsi" w:hAnsiTheme="minorHAnsi" w:cstheme="minorHAnsi"/>
                <w:color w:val="000000"/>
              </w:rPr>
            </w:pPr>
            <w:r w:rsidRPr="00BA44F9">
              <w:rPr>
                <w:rFonts w:asciiTheme="minorHAnsi" w:eastAsia="Arial" w:hAnsiTheme="minorHAnsi" w:cstheme="minorHAnsi"/>
                <w:color w:val="000000"/>
              </w:rPr>
              <w:t>El estudiante expresará habilidad, posibilidad, consejo y obligación para realizar sugerencias e invitaciones mediante actividades que propicien la práctica de estas expresiones para hacer investigaciones y hacer sugerencias y dar consejos.</w:t>
            </w:r>
          </w:p>
        </w:tc>
      </w:tr>
      <w:tr w:rsidR="00F9213C" w:rsidRPr="00BA44F9" w14:paraId="0B08C1A3" w14:textId="77777777" w:rsidTr="0011482D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2FD8A166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24B486A5" w14:textId="77777777" w:rsidR="00F9213C" w:rsidRPr="00BA44F9" w:rsidRDefault="00F9213C" w:rsidP="0011482D">
            <w:pPr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9E3172" w14:textId="669D17E7" w:rsidR="00F9213C" w:rsidRPr="00BA44F9" w:rsidRDefault="00F9213C" w:rsidP="0011482D">
            <w:pPr>
              <w:rPr>
                <w:rFonts w:asciiTheme="minorHAnsi" w:hAnsiTheme="minorHAnsi" w:cstheme="minorHAnsi"/>
                <w:color w:val="000000"/>
              </w:rPr>
            </w:pPr>
            <w:r w:rsidRPr="00BA44F9">
              <w:rPr>
                <w:rFonts w:asciiTheme="minorHAnsi" w:hAnsiTheme="minorHAnsi" w:cstheme="minorHAnsi"/>
                <w:color w:val="000000"/>
              </w:rPr>
              <w:t>1</w:t>
            </w:r>
            <w:r w:rsidR="00BA44F9" w:rsidRPr="00BA44F9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1BDBC386" w14:textId="77777777" w:rsidR="00F9213C" w:rsidRPr="00BA44F9" w:rsidRDefault="00F9213C" w:rsidP="0011482D">
            <w:pPr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8E8AEBD" w14:textId="3E2D0E13" w:rsidR="00F9213C" w:rsidRPr="00BA44F9" w:rsidRDefault="00F9213C" w:rsidP="0011482D">
            <w:pPr>
              <w:rPr>
                <w:rFonts w:asciiTheme="minorHAnsi" w:hAnsiTheme="minorHAnsi" w:cstheme="minorHAnsi"/>
                <w:color w:val="000000"/>
              </w:rPr>
            </w:pPr>
            <w:r w:rsidRPr="00BA44F9">
              <w:rPr>
                <w:rFonts w:asciiTheme="minorHAnsi" w:hAnsiTheme="minorHAnsi" w:cstheme="minorHAnsi"/>
                <w:color w:val="000000"/>
              </w:rPr>
              <w:t>2</w:t>
            </w:r>
            <w:r w:rsidR="00BA44F9" w:rsidRPr="00BA44F9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7184784D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208148B" w14:textId="77777777" w:rsidR="00F9213C" w:rsidRPr="00BA44F9" w:rsidRDefault="00F9213C" w:rsidP="0011482D">
            <w:pPr>
              <w:rPr>
                <w:rFonts w:asciiTheme="minorHAnsi" w:hAnsiTheme="minorHAnsi" w:cstheme="minorHAnsi"/>
                <w:color w:val="000000"/>
              </w:rPr>
            </w:pPr>
            <w:r w:rsidRPr="00BA44F9">
              <w:rPr>
                <w:rFonts w:asciiTheme="minorHAnsi" w:hAnsiTheme="minorHAnsi" w:cstheme="minorHAnsi"/>
                <w:color w:val="000000"/>
              </w:rPr>
              <w:t>37</w:t>
            </w:r>
          </w:p>
        </w:tc>
      </w:tr>
    </w:tbl>
    <w:p w14:paraId="69F932FA" w14:textId="77777777" w:rsidR="00F9213C" w:rsidRPr="00BA44F9" w:rsidRDefault="00F9213C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/>
        </w:rPr>
      </w:pPr>
    </w:p>
    <w:tbl>
      <w:tblPr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F9213C" w:rsidRPr="00BA44F9" w14:paraId="41BF2D5F" w14:textId="77777777" w:rsidTr="0011482D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18258A76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733D9FC4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Saber</w:t>
            </w:r>
          </w:p>
          <w:p w14:paraId="1E27064F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5A29D1F3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Saber Hacer</w:t>
            </w:r>
          </w:p>
          <w:p w14:paraId="11683B89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66C0AB98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Ser y Convivir</w:t>
            </w:r>
          </w:p>
          <w:p w14:paraId="0883C23C" w14:textId="77777777" w:rsidR="00F9213C" w:rsidRPr="00BA44F9" w:rsidRDefault="00F9213C" w:rsidP="0011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Dimensión Socioafectiva</w:t>
            </w:r>
          </w:p>
        </w:tc>
      </w:tr>
      <w:tr w:rsidR="00BA44F9" w:rsidRPr="00BA44F9" w14:paraId="3F22D1B1" w14:textId="77777777" w:rsidTr="0011482D">
        <w:trPr>
          <w:trHeight w:val="440"/>
        </w:trPr>
        <w:tc>
          <w:tcPr>
            <w:tcW w:w="2610" w:type="dxa"/>
          </w:tcPr>
          <w:p w14:paraId="5E3C6A7B" w14:textId="5B195156" w:rsidR="00BA44F9" w:rsidRPr="00BA44F9" w:rsidRDefault="00BA44F9" w:rsidP="00BA44F9">
            <w:pPr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Habilidad, posibilidad y permiso</w:t>
            </w:r>
          </w:p>
        </w:tc>
        <w:tc>
          <w:tcPr>
            <w:tcW w:w="3825" w:type="dxa"/>
          </w:tcPr>
          <w:p w14:paraId="6CE8B081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 xml:space="preserve">Diferenciar la función de los verbos modales: </w:t>
            </w:r>
          </w:p>
          <w:p w14:paraId="35C83914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  <w:p w14:paraId="5D42839D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 xml:space="preserve"> - "can" y "could" para permisos y peticiones además de expresar habilidad en presente y pasado simple.</w:t>
            </w:r>
          </w:p>
          <w:p w14:paraId="5BC00596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  <w:p w14:paraId="70A32661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 xml:space="preserve"> - "may" para posibilidad / petición formal</w:t>
            </w:r>
          </w:p>
          <w:p w14:paraId="0D275B2E" w14:textId="3E043DBE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en sus formas afirmativa, negativa e interrogativa, considerando preguntas abiertas (Wh-questions).</w:t>
            </w:r>
          </w:p>
        </w:tc>
        <w:tc>
          <w:tcPr>
            <w:tcW w:w="3375" w:type="dxa"/>
          </w:tcPr>
          <w:p w14:paraId="6DC2C119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Pedir y dar información sobre habilidades presentes y pasadas.</w:t>
            </w:r>
          </w:p>
          <w:p w14:paraId="6376C342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  <w:p w14:paraId="5E2D9976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Preguntar y responder sobre la posibilidad de que una acción se lleve a cabo.</w:t>
            </w:r>
          </w:p>
          <w:p w14:paraId="16651F95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  <w:p w14:paraId="39E1BE31" w14:textId="40795731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Solicitar el permiso para realizar acciones</w:t>
            </w:r>
          </w:p>
        </w:tc>
        <w:tc>
          <w:tcPr>
            <w:tcW w:w="2700" w:type="dxa"/>
            <w:vMerge w:val="restart"/>
          </w:tcPr>
          <w:p w14:paraId="0A12D842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Asumir con puntualidad, responsabilidad y honestidad, el desarrollo de actividades en forma individual y en equipo.</w:t>
            </w:r>
          </w:p>
          <w:p w14:paraId="0FFF0D35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  <w:p w14:paraId="46AA6AB1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Desarrollar el pensamiento analítico a través de la identificación de conceptos para resolver problemas en su formación académica o su entorno.</w:t>
            </w:r>
          </w:p>
          <w:p w14:paraId="12CBEA3C" w14:textId="77777777" w:rsidR="00BA44F9" w:rsidRPr="00BA44F9" w:rsidRDefault="00BA44F9" w:rsidP="00BA44F9">
            <w:pPr>
              <w:jc w:val="both"/>
              <w:rPr>
                <w:rFonts w:asciiTheme="minorHAnsi" w:hAnsiTheme="minorHAnsi" w:cstheme="minorHAnsi"/>
              </w:rPr>
            </w:pPr>
          </w:p>
          <w:p w14:paraId="33E5C2C9" w14:textId="77777777" w:rsidR="00BA44F9" w:rsidRPr="00BA44F9" w:rsidRDefault="00BA44F9" w:rsidP="00BA44F9">
            <w:pPr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 xml:space="preserve">Desarrollar habilidades que fomenten su creatividad y </w:t>
            </w:r>
            <w:r w:rsidRPr="00BA44F9">
              <w:rPr>
                <w:rFonts w:asciiTheme="minorHAnsi" w:hAnsiTheme="minorHAnsi" w:cstheme="minorHAnsi"/>
              </w:rPr>
              <w:lastRenderedPageBreak/>
              <w:t>propicien una comunicación asertiva.</w:t>
            </w:r>
          </w:p>
          <w:p w14:paraId="106E5B56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  <w:p w14:paraId="74B29C33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 xml:space="preserve">Desarrollar habilidades de liderazgo en la ejecución de proyectos y trabajo en equipo. </w:t>
            </w:r>
          </w:p>
          <w:p w14:paraId="031F45F2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  <w:p w14:paraId="61CAFA4D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Asumir actitudes de adaptabilidad y resiliencia en situaciones que representen un reto mayor.</w:t>
            </w:r>
          </w:p>
          <w:p w14:paraId="62F72A68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</w:tc>
      </w:tr>
      <w:tr w:rsidR="00BA44F9" w:rsidRPr="00BA44F9" w14:paraId="36FBE948" w14:textId="77777777" w:rsidTr="0011482D">
        <w:trPr>
          <w:trHeight w:val="420"/>
        </w:trPr>
        <w:tc>
          <w:tcPr>
            <w:tcW w:w="2610" w:type="dxa"/>
          </w:tcPr>
          <w:p w14:paraId="35D33B15" w14:textId="7E7FBAC3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Sugerencias, necesidades y obligaciones</w:t>
            </w:r>
          </w:p>
        </w:tc>
        <w:tc>
          <w:tcPr>
            <w:tcW w:w="3825" w:type="dxa"/>
          </w:tcPr>
          <w:p w14:paraId="23AF8893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 xml:space="preserve">Identificar la función de los verbos modales: </w:t>
            </w:r>
          </w:p>
          <w:p w14:paraId="20172D98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  <w:p w14:paraId="343CF0EB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 xml:space="preserve"> - "should" para expresar recomendaciones y consejos</w:t>
            </w:r>
          </w:p>
          <w:p w14:paraId="20F332E7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  <w:p w14:paraId="2CF47EFE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 xml:space="preserve"> - "need to" para expresar necesidad</w:t>
            </w:r>
          </w:p>
          <w:p w14:paraId="3AB89D28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 xml:space="preserve"> - "must" para expresar obligación absoluta</w:t>
            </w:r>
          </w:p>
          <w:p w14:paraId="5771DAED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  <w:p w14:paraId="45E8964E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- "have to" para expresar obligación</w:t>
            </w:r>
          </w:p>
          <w:p w14:paraId="06DB10DF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  <w:p w14:paraId="1D22E905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-“ought to” para expresar recomendaciones y consejos</w:t>
            </w:r>
          </w:p>
          <w:p w14:paraId="48D3D2E1" w14:textId="5F522C85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en sus formas afirmativa, negativa e interrogativa.</w:t>
            </w:r>
          </w:p>
        </w:tc>
        <w:tc>
          <w:tcPr>
            <w:tcW w:w="3375" w:type="dxa"/>
          </w:tcPr>
          <w:p w14:paraId="2E71AD3E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lastRenderedPageBreak/>
              <w:t>Pedir y dar sugerencias y recomendaciones.</w:t>
            </w:r>
          </w:p>
          <w:p w14:paraId="5A0FE3E3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  <w:p w14:paraId="5D053C62" w14:textId="2EA6566E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Expresar y solicitar la necesidad y el grado de obligatoriedad de una acción.</w:t>
            </w:r>
          </w:p>
        </w:tc>
        <w:tc>
          <w:tcPr>
            <w:tcW w:w="2700" w:type="dxa"/>
            <w:vMerge/>
          </w:tcPr>
          <w:p w14:paraId="2CEA639B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</w:tc>
      </w:tr>
      <w:tr w:rsidR="00BA44F9" w:rsidRPr="00BA44F9" w14:paraId="54B746E4" w14:textId="77777777" w:rsidTr="00BA44F9">
        <w:trPr>
          <w:trHeight w:val="1828"/>
        </w:trPr>
        <w:tc>
          <w:tcPr>
            <w:tcW w:w="2610" w:type="dxa"/>
          </w:tcPr>
          <w:p w14:paraId="3B0021D0" w14:textId="0D5F508D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Realizar, aceptar y rechazar invitaciones</w:t>
            </w:r>
          </w:p>
        </w:tc>
        <w:tc>
          <w:tcPr>
            <w:tcW w:w="3825" w:type="dxa"/>
          </w:tcPr>
          <w:p w14:paraId="1CA1FB54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Identificar las expresiones para aceptar y declinar una invitación.</w:t>
            </w:r>
          </w:p>
          <w:p w14:paraId="0D3391A5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  <w:p w14:paraId="0E672F67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 xml:space="preserve">Reconocer la función de la estructura rmodal "would like" </w:t>
            </w:r>
          </w:p>
          <w:p w14:paraId="27922855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  <w:p w14:paraId="0F1DFF2F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75" w:type="dxa"/>
          </w:tcPr>
          <w:p w14:paraId="2D221B46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Formular invitaciones.</w:t>
            </w:r>
          </w:p>
          <w:p w14:paraId="107D1078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  <w:p w14:paraId="0CD360A7" w14:textId="28ED7C60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Aceptar y rechazar invitaciones.</w:t>
            </w:r>
          </w:p>
        </w:tc>
        <w:tc>
          <w:tcPr>
            <w:tcW w:w="2700" w:type="dxa"/>
            <w:vMerge/>
          </w:tcPr>
          <w:p w14:paraId="242FB173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</w:tc>
      </w:tr>
    </w:tbl>
    <w:p w14:paraId="79313CEE" w14:textId="77777777" w:rsidR="00F9213C" w:rsidRPr="00BA44F9" w:rsidRDefault="00F9213C" w:rsidP="00F9213C">
      <w:pPr>
        <w:spacing w:after="0"/>
        <w:rPr>
          <w:rFonts w:asciiTheme="minorHAnsi" w:hAnsiTheme="minorHAnsi" w:cstheme="minorHAnsi"/>
        </w:rPr>
      </w:pPr>
    </w:p>
    <w:p w14:paraId="70FB6521" w14:textId="77777777" w:rsidR="00F9213C" w:rsidRPr="00BA44F9" w:rsidRDefault="00F9213C" w:rsidP="00F9213C">
      <w:pPr>
        <w:spacing w:after="0"/>
        <w:rPr>
          <w:rFonts w:asciiTheme="minorHAnsi" w:hAnsiTheme="minorHAnsi" w:cstheme="minorHAnsi"/>
        </w:rPr>
      </w:pPr>
    </w:p>
    <w:tbl>
      <w:tblPr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F9213C" w:rsidRPr="00BA44F9" w14:paraId="405C4FE2" w14:textId="77777777" w:rsidTr="0011482D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776387C4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lastRenderedPageBreak/>
              <w:t>Proceso Enseñanza-Aprendizaje</w:t>
            </w:r>
          </w:p>
        </w:tc>
      </w:tr>
      <w:tr w:rsidR="00F9213C" w:rsidRPr="00BA44F9" w14:paraId="7479852E" w14:textId="77777777" w:rsidTr="0011482D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30715750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072F531C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3D9411BE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Espacio Formativo</w:t>
            </w:r>
          </w:p>
        </w:tc>
      </w:tr>
      <w:tr w:rsidR="00F9213C" w:rsidRPr="00BA44F9" w14:paraId="76E2E90D" w14:textId="77777777" w:rsidTr="0011482D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74F729C6" w14:textId="77777777" w:rsidR="00F9213C" w:rsidRPr="00BA44F9" w:rsidRDefault="00F9213C" w:rsidP="0011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490A78B5" w14:textId="77777777" w:rsidR="00F9213C" w:rsidRPr="00BA44F9" w:rsidRDefault="00F9213C" w:rsidP="00114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</w:tcPr>
          <w:p w14:paraId="31C58142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  <w:color w:val="3E7065"/>
              </w:rPr>
            </w:pPr>
            <w:r w:rsidRPr="00BA44F9">
              <w:rPr>
                <w:rFonts w:asciiTheme="minorHAnsi" w:hAnsiTheme="minorHAnsi" w:cstheme="min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00FCA216" w14:textId="77777777" w:rsidR="00F9213C" w:rsidRPr="00BA44F9" w:rsidRDefault="00F9213C" w:rsidP="0011482D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X</w:t>
            </w:r>
          </w:p>
        </w:tc>
      </w:tr>
      <w:tr w:rsidR="00BA44F9" w:rsidRPr="00BA44F9" w14:paraId="02790D47" w14:textId="77777777" w:rsidTr="0011482D">
        <w:trPr>
          <w:trHeight w:val="360"/>
        </w:trPr>
        <w:tc>
          <w:tcPr>
            <w:tcW w:w="5280" w:type="dxa"/>
            <w:shd w:val="clear" w:color="auto" w:fill="auto"/>
          </w:tcPr>
          <w:p w14:paraId="0AD69D55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Aprendizaje cooperativo/colaborativo.</w:t>
            </w:r>
          </w:p>
          <w:p w14:paraId="665E7741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Aprendizaje situado.</w:t>
            </w:r>
          </w:p>
          <w:p w14:paraId="5111ED5A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Apoyo en las tecnologías del aprendizaje.</w:t>
            </w:r>
          </w:p>
          <w:p w14:paraId="37CB6F63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Juego de roles.</w:t>
            </w:r>
          </w:p>
          <w:p w14:paraId="127CECB4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Técnicas de comprensión lectora, de escucha y redacción.</w:t>
            </w:r>
          </w:p>
          <w:p w14:paraId="5D9170A8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Gamificación.</w:t>
            </w:r>
          </w:p>
          <w:p w14:paraId="2F9BD0DF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  <w:p w14:paraId="61DFF9F0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90" w:type="dxa"/>
            <w:shd w:val="clear" w:color="auto" w:fill="auto"/>
          </w:tcPr>
          <w:p w14:paraId="71EC4D05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Material auténtico impreso, de audio y de video.</w:t>
            </w:r>
          </w:p>
          <w:p w14:paraId="1153BC52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Equipo Multimedia</w:t>
            </w:r>
          </w:p>
          <w:p w14:paraId="546C40DF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Pantalla de TV/ Proyector</w:t>
            </w:r>
          </w:p>
          <w:p w14:paraId="580195DC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Computadora</w:t>
            </w:r>
          </w:p>
          <w:p w14:paraId="4FDEF382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Impresora</w:t>
            </w:r>
          </w:p>
          <w:p w14:paraId="3730B338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Listas de verbos regulares e irregulares.</w:t>
            </w:r>
          </w:p>
          <w:p w14:paraId="625841E2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Vocabulario de términos relacionados con su área de estudio</w:t>
            </w:r>
          </w:p>
          <w:p w14:paraId="6EE4736F" w14:textId="77777777" w:rsidR="00BA44F9" w:rsidRPr="00BA44F9" w:rsidRDefault="00BA44F9" w:rsidP="00BA44F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Aplicaciones digitales</w:t>
            </w:r>
          </w:p>
          <w:p w14:paraId="21296AFC" w14:textId="4D2D5E96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Ambientes Virtuales de Aprendizaje</w:t>
            </w:r>
          </w:p>
        </w:tc>
        <w:tc>
          <w:tcPr>
            <w:tcW w:w="2100" w:type="dxa"/>
          </w:tcPr>
          <w:p w14:paraId="4CFA1AD1" w14:textId="77777777" w:rsidR="00BA44F9" w:rsidRPr="00BA44F9" w:rsidRDefault="00BA44F9" w:rsidP="00BA44F9">
            <w:pPr>
              <w:jc w:val="center"/>
              <w:rPr>
                <w:rFonts w:asciiTheme="minorHAnsi" w:hAnsiTheme="minorHAnsi" w:cstheme="minorHAnsi"/>
                <w:b/>
                <w:color w:val="3E7065"/>
              </w:rPr>
            </w:pPr>
            <w:r w:rsidRPr="00BA44F9">
              <w:rPr>
                <w:rFonts w:asciiTheme="minorHAnsi" w:hAnsiTheme="minorHAnsi" w:cstheme="min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31E39287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X</w:t>
            </w:r>
          </w:p>
        </w:tc>
      </w:tr>
      <w:tr w:rsidR="00F9213C" w:rsidRPr="00BA44F9" w14:paraId="30A25F6A" w14:textId="77777777" w:rsidTr="0011482D">
        <w:trPr>
          <w:trHeight w:val="388"/>
        </w:trPr>
        <w:tc>
          <w:tcPr>
            <w:tcW w:w="5280" w:type="dxa"/>
            <w:shd w:val="clear" w:color="auto" w:fill="auto"/>
          </w:tcPr>
          <w:p w14:paraId="78FF1429" w14:textId="77777777" w:rsidR="00F9213C" w:rsidRPr="00BA44F9" w:rsidRDefault="00F9213C" w:rsidP="001148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90" w:type="dxa"/>
            <w:shd w:val="clear" w:color="auto" w:fill="auto"/>
          </w:tcPr>
          <w:p w14:paraId="6CB57203" w14:textId="77777777" w:rsidR="00F9213C" w:rsidRPr="00BA44F9" w:rsidRDefault="00F9213C" w:rsidP="001148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0" w:type="dxa"/>
          </w:tcPr>
          <w:p w14:paraId="07E3DD72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  <w:color w:val="3E7065"/>
              </w:rPr>
            </w:pPr>
            <w:r w:rsidRPr="00BA44F9">
              <w:rPr>
                <w:rFonts w:asciiTheme="minorHAnsi" w:hAnsiTheme="minorHAnsi" w:cstheme="min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4BB317BC" w14:textId="77777777" w:rsidR="00F9213C" w:rsidRPr="00BA44F9" w:rsidRDefault="00F9213C" w:rsidP="0011482D">
            <w:pPr>
              <w:rPr>
                <w:rFonts w:asciiTheme="minorHAnsi" w:hAnsiTheme="minorHAnsi" w:cstheme="minorHAnsi"/>
              </w:rPr>
            </w:pPr>
          </w:p>
        </w:tc>
      </w:tr>
    </w:tbl>
    <w:p w14:paraId="6033305C" w14:textId="77777777" w:rsidR="00F9213C" w:rsidRPr="00BA44F9" w:rsidRDefault="00F9213C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6FF88EB4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3FCE4351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06FA1CAE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3E488023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0C3E81F2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40FF9C16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7A8211BC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7A18A2F4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3FF60F72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7587ADE2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71CF45A2" w14:textId="77777777" w:rsidR="00BA44F9" w:rsidRPr="00BA44F9" w:rsidRDefault="00BA44F9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26D324DF" w14:textId="77777777" w:rsidR="00F9213C" w:rsidRPr="00BA44F9" w:rsidRDefault="00F9213C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p w14:paraId="0D3A44A0" w14:textId="77777777" w:rsidR="00F9213C" w:rsidRPr="00BA44F9" w:rsidRDefault="00F9213C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</w:rPr>
      </w:pPr>
    </w:p>
    <w:tbl>
      <w:tblPr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F9213C" w:rsidRPr="00BA44F9" w14:paraId="0A9F9390" w14:textId="77777777" w:rsidTr="0011482D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0F6757CA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Proceso de Evaluación</w:t>
            </w:r>
          </w:p>
        </w:tc>
      </w:tr>
      <w:tr w:rsidR="00F9213C" w:rsidRPr="00BA44F9" w14:paraId="70162BD4" w14:textId="77777777" w:rsidTr="0011482D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6ECB11D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153690B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7F1BE16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Instrumentos de evaluación</w:t>
            </w:r>
          </w:p>
        </w:tc>
      </w:tr>
      <w:tr w:rsidR="00BA44F9" w:rsidRPr="00BA44F9" w14:paraId="28882374" w14:textId="77777777" w:rsidTr="007B11B3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C1A7A" w14:textId="77777777" w:rsidR="00BA44F9" w:rsidRPr="00BA44F9" w:rsidRDefault="00BA44F9" w:rsidP="00BA44F9">
            <w:pPr>
              <w:rPr>
                <w:rFonts w:asciiTheme="minorHAnsi" w:eastAsia="Arial" w:hAnsiTheme="minorHAnsi" w:cstheme="minorHAnsi"/>
                <w:bCs/>
              </w:rPr>
            </w:pPr>
            <w:r w:rsidRPr="00BA44F9">
              <w:rPr>
                <w:rFonts w:asciiTheme="minorHAnsi" w:eastAsia="Arial" w:hAnsiTheme="minorHAnsi" w:cstheme="minorHAnsi"/>
                <w:bCs/>
              </w:rPr>
              <w:t>Solicita a alguien hacer algo:</w:t>
            </w:r>
          </w:p>
          <w:p w14:paraId="2910B581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Arial" w:hAnsiTheme="minorHAnsi" w:cstheme="minorHAnsi"/>
                <w:bCs/>
              </w:rPr>
            </w:pPr>
            <w:r w:rsidRPr="00BA44F9">
              <w:rPr>
                <w:rFonts w:asciiTheme="minorHAnsi" w:eastAsia="Arial" w:hAnsiTheme="minorHAnsi" w:cstheme="minorHAnsi"/>
                <w:bCs/>
              </w:rPr>
              <w:t>Da sugerencias o inferencias</w:t>
            </w:r>
          </w:p>
          <w:p w14:paraId="010FE105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Arial" w:hAnsiTheme="minorHAnsi" w:cstheme="minorHAnsi"/>
                <w:bCs/>
              </w:rPr>
            </w:pPr>
            <w:r w:rsidRPr="00BA44F9">
              <w:rPr>
                <w:rFonts w:asciiTheme="minorHAnsi" w:eastAsia="Arial" w:hAnsiTheme="minorHAnsi" w:cstheme="minorHAnsi"/>
                <w:bCs/>
              </w:rPr>
              <w:t>Da instrucciones</w:t>
            </w:r>
          </w:p>
          <w:p w14:paraId="59383769" w14:textId="77777777" w:rsidR="00BA44F9" w:rsidRPr="00BA44F9" w:rsidRDefault="00BA44F9" w:rsidP="00BA44F9">
            <w:pPr>
              <w:rPr>
                <w:rFonts w:asciiTheme="minorHAnsi" w:eastAsia="Arial" w:hAnsiTheme="minorHAnsi" w:cstheme="minorHAnsi"/>
                <w:bCs/>
              </w:rPr>
            </w:pPr>
            <w:r w:rsidRPr="00BA44F9">
              <w:rPr>
                <w:rFonts w:asciiTheme="minorHAnsi" w:eastAsia="Arial" w:hAnsiTheme="minorHAnsi" w:cstheme="minorHAnsi"/>
                <w:bCs/>
              </w:rPr>
              <w:t>Habla del entorno cotidiano:</w:t>
            </w:r>
          </w:p>
          <w:p w14:paraId="5CB292A2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Arial" w:hAnsiTheme="minorHAnsi" w:cstheme="minorHAnsi"/>
                <w:bCs/>
              </w:rPr>
            </w:pPr>
            <w:r w:rsidRPr="00BA44F9">
              <w:rPr>
                <w:rFonts w:asciiTheme="minorHAnsi" w:eastAsia="Arial" w:hAnsiTheme="minorHAnsi" w:cstheme="minorHAnsi"/>
                <w:bCs/>
              </w:rPr>
              <w:t>Habla de habilidades personales y capacidades</w:t>
            </w:r>
          </w:p>
          <w:p w14:paraId="49B02DD6" w14:textId="77777777" w:rsidR="00BA44F9" w:rsidRPr="00BA44F9" w:rsidRDefault="00BA44F9" w:rsidP="00BA44F9">
            <w:pPr>
              <w:rPr>
                <w:rFonts w:asciiTheme="minorHAnsi" w:eastAsia="Arial" w:hAnsiTheme="minorHAnsi" w:cstheme="minorHAnsi"/>
                <w:bCs/>
              </w:rPr>
            </w:pPr>
            <w:r w:rsidRPr="00BA44F9">
              <w:rPr>
                <w:rFonts w:asciiTheme="minorHAnsi" w:eastAsia="Arial" w:hAnsiTheme="minorHAnsi" w:cstheme="minorHAnsi"/>
                <w:bCs/>
              </w:rPr>
              <w:t>Entra en contacto con alguien:</w:t>
            </w:r>
          </w:p>
          <w:p w14:paraId="06DB548B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Arial" w:hAnsiTheme="minorHAnsi" w:cstheme="minorHAnsi"/>
                <w:bCs/>
              </w:rPr>
            </w:pPr>
            <w:r w:rsidRPr="00BA44F9">
              <w:rPr>
                <w:rFonts w:asciiTheme="minorHAnsi" w:eastAsia="Arial" w:hAnsiTheme="minorHAnsi" w:cstheme="minorHAnsi"/>
                <w:bCs/>
              </w:rPr>
              <w:t xml:space="preserve">Solicita y da noticias sobre eventos acontecidos </w:t>
            </w:r>
          </w:p>
          <w:p w14:paraId="27471E42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Pregunta algo a alguien:</w:t>
            </w:r>
          </w:p>
          <w:p w14:paraId="6E608192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Solicita información</w:t>
            </w:r>
          </w:p>
          <w:p w14:paraId="0757B5B4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Acepta o rechaza:</w:t>
            </w:r>
          </w:p>
          <w:p w14:paraId="4AE27103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Responde afirmativamente</w:t>
            </w:r>
          </w:p>
          <w:p w14:paraId="6C1669E3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Responde negativamente</w:t>
            </w:r>
          </w:p>
          <w:p w14:paraId="32E91596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Participa en una conversación:</w:t>
            </w:r>
          </w:p>
          <w:p w14:paraId="32EDF987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Inicia una conversación</w:t>
            </w:r>
          </w:p>
          <w:p w14:paraId="6E8A884E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Mantiene una conversación</w:t>
            </w:r>
          </w:p>
          <w:p w14:paraId="539C177D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Termina una conversación</w:t>
            </w:r>
          </w:p>
          <w:p w14:paraId="263DF9B1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Da detalles</w:t>
            </w:r>
          </w:p>
          <w:p w14:paraId="32A0C8A1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Solicita repetir</w:t>
            </w:r>
          </w:p>
          <w:p w14:paraId="5D3D8D59" w14:textId="77777777" w:rsidR="00BA44F9" w:rsidRPr="00BA44F9" w:rsidRDefault="00BA44F9" w:rsidP="00BA44F9">
            <w:pPr>
              <w:pStyle w:val="ListParagraph"/>
              <w:numPr>
                <w:ilvl w:val="0"/>
                <w:numId w:val="1"/>
              </w:numPr>
              <w:rPr>
                <w:rFonts w:asciiTheme="minorHAnsi" w:eastAsia="Arial" w:hAnsiTheme="minorHAnsi" w:cstheme="minorHAnsi"/>
                <w:bCs/>
              </w:rPr>
            </w:pPr>
            <w:r w:rsidRPr="00BA44F9">
              <w:rPr>
                <w:rFonts w:asciiTheme="minorHAnsi" w:hAnsiTheme="minorHAnsi" w:cstheme="minorHAnsi"/>
              </w:rPr>
              <w:lastRenderedPageBreak/>
              <w:t>Solicita detalles</w:t>
            </w:r>
          </w:p>
          <w:p w14:paraId="37210B17" w14:textId="1D646667" w:rsidR="00BA44F9" w:rsidRPr="00BA44F9" w:rsidRDefault="00BA44F9" w:rsidP="00BA44F9">
            <w:pPr>
              <w:tabs>
                <w:tab w:val="left" w:pos="1500"/>
              </w:tabs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</w:rPr>
              <w:t>Dice que comprende o no comprende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4E77" w14:textId="77777777" w:rsidR="00BA44F9" w:rsidRPr="00BA44F9" w:rsidRDefault="00BA44F9" w:rsidP="00BA44F9">
            <w:pPr>
              <w:rPr>
                <w:rFonts w:asciiTheme="minorHAnsi" w:eastAsia="Arial" w:hAnsiTheme="minorHAnsi" w:cstheme="minorHAnsi"/>
                <w:bCs/>
              </w:rPr>
            </w:pPr>
            <w:r w:rsidRPr="00BA44F9">
              <w:rPr>
                <w:rFonts w:asciiTheme="minorHAnsi" w:eastAsia="Arial" w:hAnsiTheme="minorHAnsi" w:cstheme="minorHAnsi"/>
                <w:bCs/>
              </w:rPr>
              <w:lastRenderedPageBreak/>
              <w:t>A partir de prácticas donde se solicite y proporcione información relacionada con su área de estudio y personal sobre habilidades, posibilidades, permisos, sugerencias, necesidades y obligaciones, así como realizar, aceptar y rechazar invitaciones, integrará una carpeta de evidencias obtenidas con base en las siguientes tareas:</w:t>
            </w:r>
          </w:p>
          <w:p w14:paraId="208A11F6" w14:textId="77777777" w:rsidR="00BA44F9" w:rsidRPr="00BA44F9" w:rsidRDefault="00BA44F9" w:rsidP="00BA44F9">
            <w:pPr>
              <w:rPr>
                <w:rFonts w:asciiTheme="minorHAnsi" w:eastAsia="Arial" w:hAnsiTheme="minorHAnsi" w:cstheme="minorHAnsi"/>
                <w:bCs/>
              </w:rPr>
            </w:pPr>
            <w:r w:rsidRPr="00BA44F9">
              <w:rPr>
                <w:rFonts w:asciiTheme="minorHAnsi" w:eastAsia="Arial" w:hAnsiTheme="minorHAnsi" w:cstheme="minorHAnsi"/>
                <w:bCs/>
              </w:rPr>
              <w:t xml:space="preserve">"Listening". -Responde a un ejercicio práctico identificando habilidades, posibilidades, permisos, sugerencias, necesidades y obligaciones en la información contenida en un audio </w:t>
            </w:r>
          </w:p>
          <w:p w14:paraId="6BDFBF0A" w14:textId="77777777" w:rsidR="00BA44F9" w:rsidRPr="00BA44F9" w:rsidRDefault="00BA44F9" w:rsidP="00BA44F9">
            <w:pPr>
              <w:rPr>
                <w:rFonts w:asciiTheme="minorHAnsi" w:eastAsia="Arial" w:hAnsiTheme="minorHAnsi" w:cstheme="minorHAnsi"/>
                <w:bCs/>
              </w:rPr>
            </w:pPr>
            <w:r w:rsidRPr="00BA44F9">
              <w:rPr>
                <w:rFonts w:asciiTheme="minorHAnsi" w:eastAsia="Arial" w:hAnsiTheme="minorHAnsi" w:cstheme="minorHAnsi"/>
                <w:bCs/>
              </w:rPr>
              <w:t xml:space="preserve">"Speaking". -En presencia del profesor, participa en un juego de roles donde los actores soliciten y brinden consejos, invitaciones, y expresen necesidades y habilidades utilizando los verbos modales. </w:t>
            </w:r>
          </w:p>
          <w:p w14:paraId="01B0D713" w14:textId="77777777" w:rsidR="00BA44F9" w:rsidRPr="00BA44F9" w:rsidRDefault="00BA44F9" w:rsidP="00BA44F9">
            <w:pPr>
              <w:rPr>
                <w:rFonts w:asciiTheme="minorHAnsi" w:eastAsia="Arial" w:hAnsiTheme="minorHAnsi" w:cstheme="minorHAnsi"/>
                <w:bCs/>
              </w:rPr>
            </w:pPr>
            <w:r w:rsidRPr="00BA44F9">
              <w:rPr>
                <w:rFonts w:asciiTheme="minorHAnsi" w:eastAsia="Arial" w:hAnsiTheme="minorHAnsi" w:cstheme="minorHAnsi"/>
                <w:bCs/>
              </w:rPr>
              <w:t>"Reading". -Contesta un ejercicio práctico sobre la información contenida en un texto donde solicite y brinde un consejo.</w:t>
            </w:r>
          </w:p>
          <w:p w14:paraId="4984F8AE" w14:textId="7837B1DD" w:rsidR="00BA44F9" w:rsidRPr="00BA44F9" w:rsidRDefault="00BA44F9" w:rsidP="00BA44F9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BA44F9">
              <w:rPr>
                <w:rFonts w:asciiTheme="minorHAnsi" w:eastAsia="Arial" w:hAnsiTheme="minorHAnsi" w:cstheme="minorHAnsi"/>
                <w:bCs/>
              </w:rPr>
              <w:lastRenderedPageBreak/>
              <w:t>"Writing". -Redacta un documento donde se enlisten las reglas de un lugar relacionado con su área de estudios.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73CF" w14:textId="77777777" w:rsidR="00BA44F9" w:rsidRPr="00BA44F9" w:rsidRDefault="00BA44F9" w:rsidP="00BA44F9">
            <w:pPr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lastRenderedPageBreak/>
              <w:t>Rúbricas</w:t>
            </w:r>
          </w:p>
          <w:p w14:paraId="64FA94CE" w14:textId="77777777" w:rsidR="00BA44F9" w:rsidRPr="00BA44F9" w:rsidRDefault="00BA44F9" w:rsidP="00BA44F9">
            <w:pPr>
              <w:jc w:val="both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Portafolio de evidencias</w:t>
            </w:r>
          </w:p>
          <w:p w14:paraId="7C2B7D0C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Herramientas tecnológicas</w:t>
            </w:r>
          </w:p>
          <w:p w14:paraId="2B6929E0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  <w:p w14:paraId="7C783B3B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  <w:p w14:paraId="2B8543DD" w14:textId="77777777" w:rsidR="00BA44F9" w:rsidRPr="00BA44F9" w:rsidRDefault="00BA44F9" w:rsidP="00BA44F9">
            <w:pPr>
              <w:rPr>
                <w:rFonts w:asciiTheme="minorHAnsi" w:hAnsiTheme="minorHAnsi" w:cstheme="minorHAnsi"/>
              </w:rPr>
            </w:pPr>
          </w:p>
          <w:p w14:paraId="10124906" w14:textId="77777777" w:rsidR="00BA44F9" w:rsidRPr="00BA44F9" w:rsidRDefault="00BA44F9" w:rsidP="00BA44F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9C4DC6E" w14:textId="77777777" w:rsidR="00F9213C" w:rsidRPr="00BA44F9" w:rsidRDefault="00F9213C" w:rsidP="00F9213C">
      <w:pPr>
        <w:rPr>
          <w:rFonts w:asciiTheme="minorHAnsi" w:hAnsiTheme="minorHAnsi" w:cstheme="minorHAnsi"/>
          <w:b/>
          <w:color w:val="000000"/>
        </w:rPr>
      </w:pPr>
    </w:p>
    <w:p w14:paraId="60491FC8" w14:textId="77777777" w:rsidR="00F9213C" w:rsidRPr="00BA44F9" w:rsidRDefault="00F9213C" w:rsidP="00F9213C">
      <w:pPr>
        <w:rPr>
          <w:rFonts w:asciiTheme="minorHAnsi" w:hAnsiTheme="minorHAnsi" w:cstheme="minorHAnsi"/>
          <w:b/>
          <w:color w:val="000000"/>
        </w:rPr>
      </w:pPr>
    </w:p>
    <w:tbl>
      <w:tblPr>
        <w:tblW w:w="125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140"/>
        <w:gridCol w:w="4215"/>
      </w:tblGrid>
      <w:tr w:rsidR="00F9213C" w:rsidRPr="00BA44F9" w14:paraId="0D00C579" w14:textId="77777777" w:rsidTr="0011482D">
        <w:tc>
          <w:tcPr>
            <w:tcW w:w="12525" w:type="dxa"/>
            <w:gridSpan w:val="3"/>
            <w:shd w:val="clear" w:color="auto" w:fill="3E7065"/>
            <w:vAlign w:val="center"/>
          </w:tcPr>
          <w:p w14:paraId="705521DB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Perfil idóneo del docente</w:t>
            </w:r>
          </w:p>
        </w:tc>
      </w:tr>
      <w:tr w:rsidR="00F9213C" w:rsidRPr="00BA44F9" w14:paraId="60774F16" w14:textId="77777777" w:rsidTr="0011482D">
        <w:tc>
          <w:tcPr>
            <w:tcW w:w="4170" w:type="dxa"/>
            <w:shd w:val="clear" w:color="auto" w:fill="434343"/>
            <w:vAlign w:val="center"/>
          </w:tcPr>
          <w:p w14:paraId="71A4709F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Formación académica</w:t>
            </w:r>
          </w:p>
        </w:tc>
        <w:tc>
          <w:tcPr>
            <w:tcW w:w="4140" w:type="dxa"/>
            <w:shd w:val="clear" w:color="auto" w:fill="434343"/>
            <w:vAlign w:val="center"/>
          </w:tcPr>
          <w:p w14:paraId="4C817068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Formación Pedagógica</w:t>
            </w:r>
          </w:p>
        </w:tc>
        <w:tc>
          <w:tcPr>
            <w:tcW w:w="4215" w:type="dxa"/>
            <w:shd w:val="clear" w:color="auto" w:fill="434343"/>
            <w:vAlign w:val="center"/>
          </w:tcPr>
          <w:p w14:paraId="1CC22E4F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Experiencia Profesional</w:t>
            </w:r>
          </w:p>
        </w:tc>
      </w:tr>
      <w:tr w:rsidR="00BA44F9" w:rsidRPr="00BA44F9" w14:paraId="7BD64B31" w14:textId="77777777" w:rsidTr="0011482D">
        <w:tc>
          <w:tcPr>
            <w:tcW w:w="4170" w:type="dxa"/>
          </w:tcPr>
          <w:p w14:paraId="23254EFF" w14:textId="77777777" w:rsidR="00BA44F9" w:rsidRPr="00BA44F9" w:rsidRDefault="00BA44F9" w:rsidP="00BA44F9">
            <w:pPr>
              <w:rPr>
                <w:rFonts w:asciiTheme="minorHAnsi" w:hAnsiTheme="minorHAnsi" w:cstheme="minorHAnsi"/>
                <w:bCs/>
              </w:rPr>
            </w:pPr>
            <w:r w:rsidRPr="00BA44F9">
              <w:rPr>
                <w:rFonts w:asciiTheme="minorHAnsi" w:hAnsiTheme="minorHAnsi" w:cstheme="minorHAnsi"/>
                <w:bCs/>
              </w:rPr>
              <w:t>Maestría en Enseñanza del Inglés, Lingüística Aplicada, Educación, Docencia, Pedagogía o posgrados a fin.</w:t>
            </w:r>
          </w:p>
          <w:p w14:paraId="69543EE9" w14:textId="77777777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</w:p>
          <w:p w14:paraId="5FFE6C46" w14:textId="77777777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</w:p>
          <w:p w14:paraId="3E8CAE65" w14:textId="77777777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</w:p>
          <w:p w14:paraId="11C29394" w14:textId="77777777" w:rsidR="00BA44F9" w:rsidRPr="00BA44F9" w:rsidRDefault="00BA44F9" w:rsidP="00BA44F9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140" w:type="dxa"/>
          </w:tcPr>
          <w:p w14:paraId="360B20EC" w14:textId="77777777" w:rsidR="00BA44F9" w:rsidRPr="00BA44F9" w:rsidRDefault="00BA44F9" w:rsidP="00BA44F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BA44F9">
              <w:rPr>
                <w:rFonts w:asciiTheme="minorHAnsi" w:hAnsiTheme="minorHAnsi" w:cstheme="minorHAnsi"/>
              </w:rPr>
              <w:t>Conocimiento de Metodologías y Estrategias de Enseñanza de Lenguas Extranjeras</w:t>
            </w:r>
          </w:p>
          <w:p w14:paraId="63FADB78" w14:textId="77777777" w:rsidR="00BA44F9" w:rsidRPr="00BA44F9" w:rsidRDefault="00BA44F9" w:rsidP="00BA44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A44F9">
              <w:rPr>
                <w:rFonts w:asciiTheme="minorHAnsi" w:hAnsiTheme="minorHAnsi" w:cstheme="minorHAnsi"/>
                <w:bCs/>
              </w:rPr>
              <w:t>Manejo de las TICs como soporte en el proceso de enseñanza y aprendizaje</w:t>
            </w:r>
          </w:p>
          <w:p w14:paraId="29C26D5A" w14:textId="77777777" w:rsidR="00BA44F9" w:rsidRPr="00BA44F9" w:rsidRDefault="00BA44F9" w:rsidP="00BA44F9">
            <w:pPr>
              <w:rPr>
                <w:rFonts w:asciiTheme="minorHAnsi" w:hAnsiTheme="minorHAnsi" w:cstheme="minorHAnsi"/>
                <w:bCs/>
              </w:rPr>
            </w:pPr>
            <w:r w:rsidRPr="00BA44F9">
              <w:rPr>
                <w:rFonts w:asciiTheme="minorHAnsi" w:hAnsiTheme="minorHAnsi" w:cstheme="minorHAnsi"/>
                <w:bCs/>
              </w:rPr>
              <w:t>Aptitudes lingüísticas</w:t>
            </w:r>
            <w:r w:rsidRPr="00BA44F9">
              <w:rPr>
                <w:rFonts w:asciiTheme="minorHAnsi" w:hAnsiTheme="minorHAnsi" w:cstheme="minorHAnsi"/>
                <w:b/>
              </w:rPr>
              <w:t xml:space="preserve"> </w:t>
            </w:r>
            <w:r w:rsidRPr="00BA44F9">
              <w:rPr>
                <w:rFonts w:asciiTheme="minorHAnsi" w:hAnsiTheme="minorHAnsi" w:cstheme="minorHAnsi"/>
                <w:bCs/>
              </w:rPr>
              <w:t>y Licenciatura en Idiomas/ Licenciatura en la Enseñanza del Inglés o carreras a fin.</w:t>
            </w:r>
          </w:p>
          <w:p w14:paraId="22E9D89C" w14:textId="77777777" w:rsidR="00BA44F9" w:rsidRPr="00BA44F9" w:rsidRDefault="00BA44F9" w:rsidP="00BA44F9">
            <w:pPr>
              <w:rPr>
                <w:rFonts w:asciiTheme="minorHAnsi" w:hAnsiTheme="minorHAnsi" w:cstheme="minorHAnsi"/>
                <w:bCs/>
              </w:rPr>
            </w:pPr>
          </w:p>
          <w:p w14:paraId="00279405" w14:textId="77777777" w:rsidR="00BA44F9" w:rsidRPr="00BA44F9" w:rsidRDefault="00BA44F9" w:rsidP="00BA44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bCs/>
              </w:rPr>
              <w:t>habilidades comunicativas</w:t>
            </w:r>
          </w:p>
          <w:p w14:paraId="096631E7" w14:textId="77777777" w:rsidR="00BA44F9" w:rsidRPr="00BA44F9" w:rsidRDefault="00BA44F9" w:rsidP="00BA44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bCs/>
              </w:rPr>
              <w:t xml:space="preserve">Habilidades </w:t>
            </w:r>
            <w:r w:rsidRPr="00BA44F9">
              <w:rPr>
                <w:rFonts w:asciiTheme="minorHAnsi" w:hAnsiTheme="minorHAnsi" w:cstheme="minorHAnsi"/>
                <w:shd w:val="clear" w:color="auto" w:fill="FFFFFF"/>
              </w:rPr>
              <w:t>académico-administrativas como: planeación, instrumentos de evaluación, seguimiento académico.</w:t>
            </w:r>
          </w:p>
          <w:p w14:paraId="06FF0009" w14:textId="77777777" w:rsidR="00BA44F9" w:rsidRPr="00BA44F9" w:rsidRDefault="00BA44F9" w:rsidP="00BA44F9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215" w:type="dxa"/>
          </w:tcPr>
          <w:p w14:paraId="3095133B" w14:textId="77777777" w:rsidR="00BA44F9" w:rsidRPr="00BA44F9" w:rsidRDefault="00BA44F9" w:rsidP="00BA44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A44F9">
              <w:rPr>
                <w:rFonts w:asciiTheme="minorHAnsi" w:hAnsiTheme="minorHAnsi" w:cstheme="minorHAnsi"/>
                <w:bCs/>
              </w:rPr>
              <w:t>Experiencia de 2 años como docente universitario</w:t>
            </w:r>
          </w:p>
          <w:p w14:paraId="620F9C02" w14:textId="77777777" w:rsidR="00BA44F9" w:rsidRPr="00BA44F9" w:rsidRDefault="00BA44F9" w:rsidP="00BA44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A44F9">
              <w:rPr>
                <w:rFonts w:asciiTheme="minorHAnsi" w:hAnsiTheme="minorHAnsi" w:cstheme="minorHAnsi"/>
                <w:bCs/>
              </w:rPr>
              <w:t>Certificación de inglés (comprobable) con un nivel de dominio mínimo de B2 de acuerdo al MCER</w:t>
            </w:r>
          </w:p>
          <w:p w14:paraId="0BE0E4AA" w14:textId="77777777" w:rsidR="00BA44F9" w:rsidRPr="00BA44F9" w:rsidRDefault="00BA44F9" w:rsidP="00BA44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A44F9">
              <w:rPr>
                <w:rFonts w:asciiTheme="minorHAnsi" w:hAnsiTheme="minorHAnsi" w:cstheme="minorHAnsi"/>
                <w:bCs/>
              </w:rPr>
              <w:t xml:space="preserve">Capacitación y desarrollo docente </w:t>
            </w:r>
          </w:p>
          <w:p w14:paraId="4DB10727" w14:textId="77777777" w:rsidR="00BA44F9" w:rsidRPr="00BA44F9" w:rsidRDefault="00BA44F9" w:rsidP="00BA44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A44F9">
              <w:rPr>
                <w:rFonts w:asciiTheme="minorHAnsi" w:hAnsiTheme="minorHAnsi" w:cstheme="minorHAnsi"/>
                <w:bCs/>
              </w:rPr>
              <w:t>Perfil investigador</w:t>
            </w:r>
          </w:p>
          <w:p w14:paraId="3391CF9B" w14:textId="77777777" w:rsidR="00BA44F9" w:rsidRPr="00BA44F9" w:rsidRDefault="00BA44F9" w:rsidP="00BA44F9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670F877E" w14:textId="77777777" w:rsidR="00F9213C" w:rsidRPr="00BA44F9" w:rsidRDefault="00F9213C" w:rsidP="00F9213C">
      <w:pPr>
        <w:spacing w:after="0"/>
        <w:rPr>
          <w:rFonts w:asciiTheme="minorHAnsi" w:hAnsiTheme="minorHAnsi" w:cstheme="minorHAnsi"/>
          <w:b/>
        </w:rPr>
      </w:pPr>
    </w:p>
    <w:p w14:paraId="4C239B01" w14:textId="77777777" w:rsidR="00BA44F9" w:rsidRPr="00BA44F9" w:rsidRDefault="00BA44F9" w:rsidP="00F9213C">
      <w:pPr>
        <w:spacing w:after="0"/>
        <w:rPr>
          <w:rFonts w:asciiTheme="minorHAnsi" w:hAnsiTheme="minorHAnsi" w:cstheme="minorHAnsi"/>
          <w:b/>
        </w:rPr>
      </w:pPr>
    </w:p>
    <w:p w14:paraId="12179C3D" w14:textId="77777777" w:rsidR="00BA44F9" w:rsidRPr="00BA44F9" w:rsidRDefault="00BA44F9" w:rsidP="00F9213C">
      <w:pPr>
        <w:spacing w:after="0"/>
        <w:rPr>
          <w:rFonts w:asciiTheme="minorHAnsi" w:hAnsiTheme="minorHAnsi" w:cstheme="minorHAnsi"/>
          <w:b/>
        </w:rPr>
      </w:pPr>
    </w:p>
    <w:p w14:paraId="39AAB3BF" w14:textId="77777777" w:rsidR="00BA44F9" w:rsidRPr="00BA44F9" w:rsidRDefault="00BA44F9" w:rsidP="00F9213C">
      <w:pPr>
        <w:spacing w:after="0"/>
        <w:rPr>
          <w:rFonts w:asciiTheme="minorHAnsi" w:hAnsiTheme="minorHAnsi" w:cstheme="minorHAnsi"/>
          <w:b/>
        </w:rPr>
      </w:pPr>
    </w:p>
    <w:p w14:paraId="7927DB50" w14:textId="77777777" w:rsidR="00BA44F9" w:rsidRPr="00BA44F9" w:rsidRDefault="00BA44F9" w:rsidP="00F9213C">
      <w:pPr>
        <w:spacing w:after="0"/>
        <w:rPr>
          <w:rFonts w:asciiTheme="minorHAnsi" w:hAnsiTheme="minorHAnsi" w:cstheme="minorHAnsi"/>
          <w:b/>
        </w:rPr>
      </w:pPr>
    </w:p>
    <w:p w14:paraId="173D8649" w14:textId="77777777" w:rsidR="00BA44F9" w:rsidRPr="00BA44F9" w:rsidRDefault="00BA44F9" w:rsidP="00F9213C">
      <w:pPr>
        <w:spacing w:after="0"/>
        <w:rPr>
          <w:rFonts w:asciiTheme="minorHAnsi" w:hAnsiTheme="minorHAnsi" w:cstheme="minorHAnsi"/>
          <w:b/>
        </w:rPr>
      </w:pPr>
    </w:p>
    <w:p w14:paraId="1BB0045F" w14:textId="77777777" w:rsidR="00BA44F9" w:rsidRPr="00BA44F9" w:rsidRDefault="00BA44F9" w:rsidP="00F9213C">
      <w:pPr>
        <w:spacing w:after="0"/>
        <w:rPr>
          <w:rFonts w:asciiTheme="minorHAnsi" w:hAnsiTheme="minorHAnsi" w:cstheme="minorHAnsi"/>
          <w:b/>
        </w:rPr>
      </w:pPr>
    </w:p>
    <w:p w14:paraId="1F211825" w14:textId="77777777" w:rsidR="00BA44F9" w:rsidRPr="00BA44F9" w:rsidRDefault="00BA44F9" w:rsidP="00F9213C">
      <w:pPr>
        <w:spacing w:after="0"/>
        <w:rPr>
          <w:rFonts w:asciiTheme="minorHAnsi" w:hAnsiTheme="minorHAnsi" w:cstheme="minorHAnsi"/>
          <w:b/>
        </w:rPr>
      </w:pPr>
    </w:p>
    <w:p w14:paraId="71365ED2" w14:textId="77777777" w:rsidR="00BA44F9" w:rsidRPr="00BA44F9" w:rsidRDefault="00BA44F9" w:rsidP="00F9213C">
      <w:pPr>
        <w:spacing w:after="0"/>
        <w:rPr>
          <w:rFonts w:asciiTheme="minorHAnsi" w:hAnsiTheme="minorHAnsi" w:cstheme="minorHAnsi"/>
          <w:b/>
        </w:rPr>
      </w:pPr>
    </w:p>
    <w:p w14:paraId="3AC31540" w14:textId="77777777" w:rsidR="00BA44F9" w:rsidRPr="00BA44F9" w:rsidRDefault="00BA44F9" w:rsidP="00F9213C">
      <w:pPr>
        <w:spacing w:after="0"/>
        <w:rPr>
          <w:rFonts w:asciiTheme="minorHAnsi" w:hAnsiTheme="minorHAnsi" w:cstheme="minorHAnsi"/>
          <w:b/>
        </w:rPr>
      </w:pPr>
    </w:p>
    <w:tbl>
      <w:tblPr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2355"/>
        <w:gridCol w:w="2355"/>
        <w:gridCol w:w="2355"/>
        <w:gridCol w:w="2355"/>
        <w:gridCol w:w="1485"/>
        <w:gridCol w:w="1635"/>
      </w:tblGrid>
      <w:tr w:rsidR="00F9213C" w:rsidRPr="00BA44F9" w14:paraId="475D3A4B" w14:textId="77777777" w:rsidTr="0011482D">
        <w:trPr>
          <w:trHeight w:val="282"/>
        </w:trPr>
        <w:tc>
          <w:tcPr>
            <w:tcW w:w="125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59CDCDCE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Referencias bibliográficas</w:t>
            </w:r>
          </w:p>
        </w:tc>
      </w:tr>
      <w:tr w:rsidR="00F9213C" w:rsidRPr="00BA44F9" w14:paraId="3A7451C1" w14:textId="77777777" w:rsidTr="00BA44F9">
        <w:trPr>
          <w:trHeight w:val="274"/>
        </w:trPr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5E921CA5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Autor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2661D822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Año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12AD634D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Título del documento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20C7375F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Lugar de publicación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15A40C69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Editorial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517CC3E7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ISBN</w:t>
            </w:r>
          </w:p>
        </w:tc>
      </w:tr>
      <w:tr w:rsidR="00BA44F9" w:rsidRPr="00BA44F9" w14:paraId="373B8652" w14:textId="77777777" w:rsidTr="00BA44F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34FA" w14:textId="7E880D4F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Claire, Wilson, Eales &amp; Oakes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28D2" w14:textId="1F420FCE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  <w:lang w:val="en-US"/>
              </w:rPr>
              <w:t>2015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DD80" w14:textId="73B1B269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SpeakOut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4FD8" w14:textId="0CF11B0D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CADC" w14:textId="6C4DA26C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Pearson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5F5F" w14:textId="7ED46B43" w:rsidR="00BA44F9" w:rsidRPr="00BA44F9" w:rsidRDefault="00BA44F9" w:rsidP="00BA44F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978-129-239-461-9</w:t>
            </w:r>
          </w:p>
        </w:tc>
      </w:tr>
      <w:tr w:rsidR="00BA44F9" w:rsidRPr="00BA44F9" w14:paraId="5F81348B" w14:textId="77777777" w:rsidTr="00BA44F9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C438" w14:textId="1C167BFC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Flores Ramírez, Rosa</w:t>
            </w:r>
            <w:r w:rsidRPr="00BA44F9">
              <w:rPr>
                <w:rFonts w:asciiTheme="minorHAnsi" w:hAnsiTheme="minorHAnsi" w:cstheme="minorHAnsi"/>
              </w:rPr>
              <w:t xml:space="preserve"> </w:t>
            </w:r>
            <w:r w:rsidRPr="00BA44F9">
              <w:rPr>
                <w:rFonts w:asciiTheme="minorHAnsi" w:hAnsiTheme="minorHAnsi" w:cstheme="minorHAnsi"/>
                <w:iCs/>
              </w:rPr>
              <w:t>Yldanah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564E" w14:textId="6859C521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  <w:lang w:val="en-US"/>
              </w:rPr>
              <w:t>2021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F6DB" w14:textId="495AED04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English Aware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12FD" w14:textId="7CC2AFE3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4F2D" w14:textId="34380B98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</w:rPr>
              <w:t>Magestic Education/ McGraw Hill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2DF8" w14:textId="54EF5DAA" w:rsidR="00BA44F9" w:rsidRPr="00BA44F9" w:rsidRDefault="00BA44F9" w:rsidP="00BA44F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978-607-510-093-7</w:t>
            </w:r>
          </w:p>
        </w:tc>
      </w:tr>
      <w:tr w:rsidR="00BA44F9" w:rsidRPr="00BA44F9" w14:paraId="5CFB2732" w14:textId="77777777" w:rsidTr="00BA44F9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B433" w14:textId="7553B039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Hobbs &amp; Starr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0476" w14:textId="597DACE9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  <w:lang w:val="en-US"/>
              </w:rPr>
              <w:t>2021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E721" w14:textId="75392430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For Real Plus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A2AC" w14:textId="0236042A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777B" w14:textId="5CD57FD2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</w:rPr>
              <w:t>Helbling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58BD" w14:textId="56728E58" w:rsidR="00BA44F9" w:rsidRPr="00BA44F9" w:rsidRDefault="00BA44F9" w:rsidP="00BA44F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978-3-99045-880-8</w:t>
            </w:r>
          </w:p>
        </w:tc>
      </w:tr>
      <w:tr w:rsidR="00BA44F9" w:rsidRPr="00BA44F9" w14:paraId="4901FD23" w14:textId="77777777" w:rsidTr="00BA44F9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8F85" w14:textId="3500E268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  <w:lang w:val="en-US"/>
              </w:rPr>
              <w:t>Hughes, Stephenson &amp; Dummett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996F" w14:textId="0FF16544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  <w:lang w:val="en-US"/>
              </w:rPr>
              <w:t>2022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3966" w14:textId="6D956B8E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Life, Second Edition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E47B" w14:textId="3B0335F1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2823" w14:textId="7FFB7D13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National Geographic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9E4F" w14:textId="325713B2" w:rsidR="00BA44F9" w:rsidRPr="00BA44F9" w:rsidRDefault="00BA44F9" w:rsidP="00BA44F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978-133-790-569-5</w:t>
            </w:r>
          </w:p>
        </w:tc>
      </w:tr>
      <w:tr w:rsidR="00BA44F9" w:rsidRPr="00BA44F9" w14:paraId="02904E89" w14:textId="77777777" w:rsidTr="00BA44F9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09A5" w14:textId="50D655C7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  <w:lang w:val="en-US"/>
              </w:rPr>
              <w:t xml:space="preserve">H. Q Mitchell &amp; </w:t>
            </w:r>
            <w:proofErr w:type="spellStart"/>
            <w:r w:rsidRPr="00BA44F9">
              <w:rPr>
                <w:rFonts w:asciiTheme="minorHAnsi" w:hAnsiTheme="minorHAnsi" w:cstheme="minorHAnsi"/>
                <w:iCs/>
                <w:lang w:val="en-US"/>
              </w:rPr>
              <w:t>Malkogianni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E84B" w14:textId="71D0443E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  <w:lang w:val="en-US"/>
              </w:rPr>
              <w:t>2022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47B6" w14:textId="18A41D9A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Traveller, Second Edition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C903" w14:textId="6BB9331A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6542" w14:textId="4D48BA35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MM Publications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87C4" w14:textId="2EB601AD" w:rsidR="00BA44F9" w:rsidRPr="00BA44F9" w:rsidRDefault="00BA44F9" w:rsidP="00BA44F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978-618-054-213-4</w:t>
            </w:r>
          </w:p>
        </w:tc>
      </w:tr>
      <w:tr w:rsidR="00BA44F9" w:rsidRPr="00BA44F9" w14:paraId="3949B27A" w14:textId="77777777" w:rsidTr="00BA44F9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998F" w14:textId="001798B9" w:rsidR="00BA44F9" w:rsidRPr="000E31A6" w:rsidRDefault="00BA44F9" w:rsidP="00BA44F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A44F9">
              <w:rPr>
                <w:rFonts w:asciiTheme="minorHAnsi" w:hAnsiTheme="minorHAnsi" w:cstheme="minorHAnsi"/>
                <w:lang w:val="en-US"/>
              </w:rPr>
              <w:t xml:space="preserve">Richards J.C., </w:t>
            </w:r>
            <w:proofErr w:type="spellStart"/>
            <w:r w:rsidRPr="00BA44F9">
              <w:rPr>
                <w:rFonts w:asciiTheme="minorHAnsi" w:hAnsiTheme="minorHAnsi" w:cstheme="minorHAnsi"/>
                <w:lang w:val="en-US"/>
              </w:rPr>
              <w:t>Bohlke</w:t>
            </w:r>
            <w:proofErr w:type="spellEnd"/>
            <w:r w:rsidRPr="00BA44F9">
              <w:rPr>
                <w:rFonts w:asciiTheme="minorHAnsi" w:hAnsiTheme="minorHAnsi" w:cstheme="minorHAnsi"/>
                <w:lang w:val="en-US"/>
              </w:rPr>
              <w:t xml:space="preserve"> D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0135" w14:textId="5E51E29C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  <w:lang w:val="en-US"/>
              </w:rPr>
              <w:t>2018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1B34" w14:textId="78D32E35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Four Courners 2nd Edition.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88A2" w14:textId="2337286E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United Kingdom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9AAD" w14:textId="02C41BA1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Cambridge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A103" w14:textId="0590A925" w:rsidR="00BA44F9" w:rsidRPr="00BA44F9" w:rsidRDefault="00BA44F9" w:rsidP="00BA44F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978-110-868-741-6</w:t>
            </w:r>
          </w:p>
        </w:tc>
      </w:tr>
      <w:tr w:rsidR="00BA44F9" w:rsidRPr="00BA44F9" w14:paraId="2126A2DF" w14:textId="77777777" w:rsidTr="00BA44F9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C99C" w14:textId="682A825E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Scrivener, J.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56F7" w14:textId="221C638B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  <w:lang w:val="en-US"/>
              </w:rPr>
              <w:t>2020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0DC9" w14:textId="0C6E9540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Personal Best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981" w14:textId="54D1FC11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United Kingdom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E0A0" w14:textId="5E0785DD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Richmond/Santillana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3038" w14:textId="6B790D9A" w:rsidR="00BA44F9" w:rsidRPr="00BA44F9" w:rsidRDefault="00BA44F9" w:rsidP="00BA44F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iCs/>
              </w:rPr>
              <w:t>978-84-668-2874-1</w:t>
            </w:r>
          </w:p>
        </w:tc>
      </w:tr>
      <w:tr w:rsidR="00BA44F9" w:rsidRPr="00BA44F9" w14:paraId="5A1DF8DF" w14:textId="77777777" w:rsidTr="00BA44F9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0646" w14:textId="44A4C9BE" w:rsidR="00BA44F9" w:rsidRPr="00BA44F9" w:rsidRDefault="00BA44F9" w:rsidP="00BA44F9">
            <w:pPr>
              <w:rPr>
                <w:rFonts w:asciiTheme="minorHAnsi" w:eastAsia="Arial" w:hAnsiTheme="minorHAnsi" w:cstheme="minorHAnsi"/>
                <w:iCs/>
                <w:color w:val="000000"/>
              </w:rPr>
            </w:pPr>
            <w:r w:rsidRPr="00BA44F9">
              <w:rPr>
                <w:rFonts w:asciiTheme="minorHAnsi" w:hAnsiTheme="minorHAnsi" w:cstheme="minorHAnsi"/>
                <w:iCs/>
              </w:rPr>
              <w:lastRenderedPageBreak/>
              <w:t>Ticó &amp; Ramírez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8D49" w14:textId="20DE628E" w:rsidR="00BA44F9" w:rsidRPr="00BA44F9" w:rsidRDefault="00BA44F9" w:rsidP="00BA44F9">
            <w:pPr>
              <w:rPr>
                <w:rFonts w:asciiTheme="minorHAnsi" w:eastAsia="Arial" w:hAnsiTheme="minorHAnsi" w:cstheme="minorHAnsi"/>
                <w:iCs/>
                <w:color w:val="000000"/>
                <w:lang w:val="en-US"/>
              </w:rPr>
            </w:pPr>
            <w:r w:rsidRPr="00BA44F9">
              <w:rPr>
                <w:rFonts w:asciiTheme="minorHAnsi" w:hAnsiTheme="minorHAnsi" w:cstheme="minorHAnsi"/>
                <w:iCs/>
                <w:lang w:val="en-US"/>
              </w:rPr>
              <w:t>2022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0BE7" w14:textId="1CA7039A" w:rsidR="00BA44F9" w:rsidRPr="00BA44F9" w:rsidRDefault="00BA44F9" w:rsidP="00BA44F9">
            <w:pPr>
              <w:rPr>
                <w:rFonts w:asciiTheme="minorHAnsi" w:eastAsia="Arial" w:hAnsiTheme="minorHAnsi" w:cstheme="minorHAnsi"/>
                <w:iCs/>
                <w:color w:val="000000"/>
              </w:rPr>
            </w:pPr>
            <w:r w:rsidRPr="00BA44F9">
              <w:rPr>
                <w:rFonts w:asciiTheme="minorHAnsi" w:hAnsiTheme="minorHAnsi" w:cstheme="minorHAnsi"/>
                <w:lang w:val="en-US"/>
              </w:rPr>
              <w:t>Before Anyone Else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635A" w14:textId="504513BD" w:rsidR="00BA44F9" w:rsidRPr="00BA44F9" w:rsidRDefault="00BA44F9" w:rsidP="00BA44F9">
            <w:pPr>
              <w:rPr>
                <w:rFonts w:asciiTheme="minorHAnsi" w:eastAsia="Arial" w:hAnsiTheme="minorHAnsi" w:cstheme="minorHAnsi"/>
                <w:iCs/>
                <w:color w:val="000000"/>
              </w:rPr>
            </w:pPr>
            <w:r w:rsidRPr="00BA44F9">
              <w:rPr>
                <w:rFonts w:asciiTheme="minorHAnsi" w:hAnsiTheme="minorHAnsi" w:cstheme="min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43A6" w14:textId="470E109D" w:rsidR="00BA44F9" w:rsidRPr="00BA44F9" w:rsidRDefault="00BA44F9" w:rsidP="00BA44F9">
            <w:pPr>
              <w:rPr>
                <w:rFonts w:asciiTheme="minorHAnsi" w:eastAsia="Arial" w:hAnsiTheme="minorHAnsi" w:cstheme="minorHAnsi"/>
                <w:iCs/>
                <w:color w:val="000000"/>
              </w:rPr>
            </w:pPr>
            <w:r w:rsidRPr="00BA44F9">
              <w:rPr>
                <w:rFonts w:asciiTheme="minorHAnsi" w:hAnsiTheme="minorHAnsi" w:cstheme="minorHAnsi"/>
              </w:rPr>
              <w:t>Magestic Education/ McGraw Hill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E384" w14:textId="7885BE4C" w:rsidR="00BA44F9" w:rsidRPr="00BA44F9" w:rsidRDefault="00BA44F9" w:rsidP="00BA44F9">
            <w:pPr>
              <w:jc w:val="both"/>
              <w:rPr>
                <w:rFonts w:asciiTheme="minorHAnsi" w:eastAsia="Arial" w:hAnsiTheme="minorHAnsi" w:cstheme="minorHAnsi"/>
                <w:iCs/>
                <w:color w:val="000000"/>
              </w:rPr>
            </w:pPr>
            <w:r w:rsidRPr="00BA44F9">
              <w:rPr>
                <w:rFonts w:asciiTheme="minorHAnsi" w:hAnsiTheme="minorHAnsi" w:cstheme="minorHAnsi"/>
                <w:iCs/>
              </w:rPr>
              <w:t>978-607-510-197-2</w:t>
            </w:r>
          </w:p>
        </w:tc>
      </w:tr>
      <w:tr w:rsidR="00BA44F9" w:rsidRPr="00BA44F9" w14:paraId="087919D2" w14:textId="77777777" w:rsidTr="00BA44F9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6C83" w14:textId="2E2DF9E0" w:rsidR="00BA44F9" w:rsidRPr="00BA44F9" w:rsidRDefault="00BA44F9" w:rsidP="00BA44F9">
            <w:pPr>
              <w:rPr>
                <w:rFonts w:asciiTheme="minorHAnsi" w:eastAsia="Arial" w:hAnsiTheme="minorHAnsi" w:cstheme="minorHAnsi"/>
                <w:iCs/>
                <w:color w:val="000000"/>
              </w:rPr>
            </w:pPr>
            <w:r w:rsidRPr="00BA44F9">
              <w:rPr>
                <w:rFonts w:asciiTheme="minorHAnsi" w:hAnsiTheme="minorHAnsi" w:cstheme="minorHAnsi"/>
                <w:iCs/>
              </w:rPr>
              <w:t>Ticó &amp; Ramírez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ADD7" w14:textId="5668AAAE" w:rsidR="00BA44F9" w:rsidRPr="00BA44F9" w:rsidRDefault="00BA44F9" w:rsidP="00BA44F9">
            <w:pPr>
              <w:rPr>
                <w:rFonts w:asciiTheme="minorHAnsi" w:eastAsia="Arial" w:hAnsiTheme="minorHAnsi" w:cstheme="minorHAnsi"/>
                <w:iCs/>
                <w:color w:val="000000"/>
                <w:lang w:val="en-US"/>
              </w:rPr>
            </w:pPr>
            <w:r w:rsidRPr="00BA44F9">
              <w:rPr>
                <w:rFonts w:asciiTheme="minorHAnsi" w:hAnsiTheme="minorHAnsi" w:cstheme="minorHAnsi"/>
                <w:iCs/>
                <w:lang w:val="en-US"/>
              </w:rPr>
              <w:t>2022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D931" w14:textId="35971A4C" w:rsidR="00BA44F9" w:rsidRPr="00BA44F9" w:rsidRDefault="00BA44F9" w:rsidP="00BA44F9">
            <w:pPr>
              <w:rPr>
                <w:rFonts w:asciiTheme="minorHAnsi" w:eastAsia="Arial" w:hAnsiTheme="minorHAnsi" w:cstheme="minorHAnsi"/>
                <w:iCs/>
                <w:color w:val="000000"/>
              </w:rPr>
            </w:pPr>
            <w:proofErr w:type="gramStart"/>
            <w:r w:rsidRPr="00BA44F9">
              <w:rPr>
                <w:rFonts w:asciiTheme="minorHAnsi" w:hAnsiTheme="minorHAnsi" w:cstheme="minorHAnsi"/>
                <w:lang w:val="en-US"/>
              </w:rPr>
              <w:t>Plus</w:t>
            </w:r>
            <w:proofErr w:type="gramEnd"/>
            <w:r w:rsidRPr="00BA44F9">
              <w:rPr>
                <w:rFonts w:asciiTheme="minorHAnsi" w:hAnsiTheme="minorHAnsi" w:cstheme="minorHAnsi"/>
                <w:lang w:val="en-US"/>
              </w:rPr>
              <w:t xml:space="preserve"> Factor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D63C" w14:textId="12C44C7B" w:rsidR="00BA44F9" w:rsidRPr="00BA44F9" w:rsidRDefault="00BA44F9" w:rsidP="00BA44F9">
            <w:pPr>
              <w:rPr>
                <w:rFonts w:asciiTheme="minorHAnsi" w:eastAsia="Arial" w:hAnsiTheme="minorHAnsi" w:cstheme="minorHAnsi"/>
                <w:iCs/>
                <w:color w:val="000000"/>
              </w:rPr>
            </w:pPr>
            <w:r w:rsidRPr="00BA44F9">
              <w:rPr>
                <w:rFonts w:asciiTheme="minorHAnsi" w:hAnsiTheme="minorHAnsi" w:cstheme="minorHAnsi"/>
                <w:iCs/>
                <w:lang w:val="en-US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A6CB" w14:textId="708A697D" w:rsidR="00BA44F9" w:rsidRPr="00BA44F9" w:rsidRDefault="00BA44F9" w:rsidP="00BA44F9">
            <w:pPr>
              <w:rPr>
                <w:rFonts w:asciiTheme="minorHAnsi" w:eastAsia="Arial" w:hAnsiTheme="minorHAnsi" w:cstheme="minorHAnsi"/>
                <w:iCs/>
                <w:color w:val="000000"/>
              </w:rPr>
            </w:pPr>
            <w:r w:rsidRPr="00BA44F9">
              <w:rPr>
                <w:rFonts w:asciiTheme="minorHAnsi" w:hAnsiTheme="minorHAnsi" w:cstheme="minorHAnsi"/>
              </w:rPr>
              <w:t>Magestic Education/ McGraw Hill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A245" w14:textId="0C0B066E" w:rsidR="00BA44F9" w:rsidRPr="00BA44F9" w:rsidRDefault="00BA44F9" w:rsidP="00BA44F9">
            <w:pPr>
              <w:jc w:val="both"/>
              <w:rPr>
                <w:rFonts w:asciiTheme="minorHAnsi" w:eastAsia="Arial" w:hAnsiTheme="minorHAnsi" w:cstheme="minorHAnsi"/>
                <w:iCs/>
                <w:color w:val="000000"/>
              </w:rPr>
            </w:pPr>
            <w:r w:rsidRPr="00BA44F9">
              <w:rPr>
                <w:rFonts w:asciiTheme="minorHAnsi" w:hAnsiTheme="minorHAnsi" w:cstheme="minorHAnsi"/>
                <w:iCs/>
                <w:lang w:val="en-US"/>
              </w:rPr>
              <w:t>978-607-510-051-7</w:t>
            </w:r>
          </w:p>
        </w:tc>
      </w:tr>
    </w:tbl>
    <w:p w14:paraId="28E03E38" w14:textId="77777777" w:rsidR="00F9213C" w:rsidRPr="00BA44F9" w:rsidRDefault="00F9213C" w:rsidP="00F9213C">
      <w:pPr>
        <w:rPr>
          <w:rFonts w:asciiTheme="minorHAnsi" w:hAnsiTheme="minorHAnsi" w:cstheme="minorHAnsi"/>
          <w:b/>
        </w:rPr>
      </w:pPr>
      <w:r w:rsidRPr="00BA44F9">
        <w:rPr>
          <w:rFonts w:asciiTheme="minorHAnsi" w:hAnsiTheme="minorHAnsi" w:cstheme="minorHAnsi"/>
          <w:b/>
        </w:rPr>
        <w:t xml:space="preserve"> </w:t>
      </w:r>
    </w:p>
    <w:p w14:paraId="3DBFB546" w14:textId="77777777" w:rsidR="00F9213C" w:rsidRPr="00BA44F9" w:rsidRDefault="00F9213C" w:rsidP="00F9213C">
      <w:pPr>
        <w:rPr>
          <w:rFonts w:asciiTheme="minorHAnsi" w:hAnsiTheme="minorHAnsi" w:cstheme="minorHAnsi"/>
          <w:b/>
        </w:rPr>
      </w:pPr>
    </w:p>
    <w:p w14:paraId="7E9A0A7A" w14:textId="77777777" w:rsidR="00F9213C" w:rsidRPr="00BA44F9" w:rsidRDefault="00F9213C" w:rsidP="00F9213C">
      <w:pPr>
        <w:rPr>
          <w:rFonts w:asciiTheme="minorHAnsi" w:hAnsiTheme="minorHAnsi" w:cstheme="minorHAnsi"/>
          <w:b/>
        </w:rPr>
      </w:pPr>
    </w:p>
    <w:p w14:paraId="7690F888" w14:textId="77777777" w:rsidR="00F9213C" w:rsidRPr="00BA44F9" w:rsidRDefault="00F9213C" w:rsidP="00F9213C">
      <w:pPr>
        <w:rPr>
          <w:rFonts w:asciiTheme="minorHAnsi" w:hAnsiTheme="minorHAnsi" w:cstheme="minorHAnsi"/>
          <w:b/>
        </w:rPr>
      </w:pPr>
    </w:p>
    <w:p w14:paraId="329B7052" w14:textId="77777777" w:rsidR="00F9213C" w:rsidRPr="00BA44F9" w:rsidRDefault="00F9213C" w:rsidP="00F9213C">
      <w:pPr>
        <w:rPr>
          <w:rFonts w:asciiTheme="minorHAnsi" w:hAnsiTheme="minorHAnsi" w:cstheme="minorHAnsi"/>
          <w:b/>
        </w:rPr>
      </w:pPr>
    </w:p>
    <w:p w14:paraId="1030B775" w14:textId="77777777" w:rsidR="00F9213C" w:rsidRPr="00BA44F9" w:rsidRDefault="00F9213C" w:rsidP="00F9213C">
      <w:pPr>
        <w:rPr>
          <w:rFonts w:asciiTheme="minorHAnsi" w:hAnsiTheme="minorHAnsi" w:cstheme="minorHAnsi"/>
          <w:b/>
        </w:rPr>
      </w:pPr>
    </w:p>
    <w:p w14:paraId="37FAC9CA" w14:textId="77777777" w:rsidR="00F9213C" w:rsidRPr="00BA44F9" w:rsidRDefault="00F9213C" w:rsidP="00F9213C">
      <w:pPr>
        <w:rPr>
          <w:rFonts w:asciiTheme="minorHAnsi" w:hAnsiTheme="minorHAnsi" w:cstheme="minorHAnsi"/>
          <w:b/>
        </w:rPr>
      </w:pPr>
    </w:p>
    <w:tbl>
      <w:tblPr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1980"/>
        <w:gridCol w:w="2970"/>
        <w:gridCol w:w="4575"/>
        <w:gridCol w:w="3015"/>
      </w:tblGrid>
      <w:tr w:rsidR="00F9213C" w:rsidRPr="00BA44F9" w14:paraId="6E145981" w14:textId="77777777" w:rsidTr="0011482D">
        <w:trPr>
          <w:trHeight w:val="282"/>
        </w:trPr>
        <w:tc>
          <w:tcPr>
            <w:tcW w:w="125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2B1C0C65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BA44F9">
              <w:rPr>
                <w:rFonts w:asciiTheme="minorHAnsi" w:hAnsiTheme="minorHAnsi" w:cstheme="minorHAnsi"/>
                <w:b/>
                <w:color w:val="FFFFFF"/>
              </w:rPr>
              <w:t>Referencias digitales</w:t>
            </w:r>
          </w:p>
        </w:tc>
      </w:tr>
      <w:tr w:rsidR="00F9213C" w:rsidRPr="00BA44F9" w14:paraId="1C2380E6" w14:textId="77777777" w:rsidTr="00BA44F9">
        <w:trPr>
          <w:trHeight w:val="274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1DBA8966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Autor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1835D850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Fecha de recuperación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64B828C3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Título del documento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0800A76C" w14:textId="77777777" w:rsidR="00F9213C" w:rsidRPr="00BA44F9" w:rsidRDefault="00F9213C" w:rsidP="0011482D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BA44F9">
              <w:rPr>
                <w:rFonts w:asciiTheme="minorHAnsi" w:hAnsiTheme="minorHAnsi" w:cstheme="minorHAnsi"/>
                <w:color w:val="FFFFFF"/>
              </w:rPr>
              <w:t>Vínculo</w:t>
            </w:r>
          </w:p>
        </w:tc>
      </w:tr>
      <w:tr w:rsidR="00BA44F9" w:rsidRPr="00BA44F9" w14:paraId="31BD1D7F" w14:textId="77777777" w:rsidTr="00BA44F9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C6E8" w14:textId="18645634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bCs/>
              </w:rPr>
              <w:t>English Radar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7378" w14:textId="61A5A6E3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bCs/>
              </w:rPr>
              <w:t>2023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9D7B" w14:textId="421AADB7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bCs/>
              </w:rPr>
              <w:t>English Levels of Proficiency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5E30" w14:textId="1BA482AD" w:rsidR="00BA44F9" w:rsidRPr="00BA44F9" w:rsidRDefault="00BA44F9" w:rsidP="00BA44F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bCs/>
              </w:rPr>
              <w:t>https://www.englishradar.com/english-levels/</w:t>
            </w:r>
          </w:p>
        </w:tc>
      </w:tr>
      <w:tr w:rsidR="00BA44F9" w:rsidRPr="00BA44F9" w14:paraId="357FB870" w14:textId="77777777" w:rsidTr="00BA44F9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649B" w14:textId="5A672F6D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bCs/>
              </w:rPr>
              <w:t>Instituto Cervantes para la traducción en español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757B" w14:textId="0556FE1F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bCs/>
              </w:rPr>
              <w:t>2023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F475" w14:textId="6D8AEAA9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bCs/>
              </w:rPr>
              <w:t>Marco Común Europeo de Referencias para las lenguas: Aprendizaje, Enseñanza, Evaluación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013F" w14:textId="4E4FAAAD" w:rsidR="00BA44F9" w:rsidRPr="00BA44F9" w:rsidRDefault="00BA44F9" w:rsidP="00BA44F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bCs/>
              </w:rPr>
              <w:t>https://cvc.cervantes.es/ensenanza/biblioteca_ele/marco/cvc_mer.pdf</w:t>
            </w:r>
          </w:p>
        </w:tc>
      </w:tr>
      <w:tr w:rsidR="00BA44F9" w:rsidRPr="000E31A6" w14:paraId="59087EBA" w14:textId="77777777" w:rsidTr="00BA44F9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5F8C" w14:textId="5B53C942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bCs/>
              </w:rPr>
              <w:t>Willis, Jane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8D45" w14:textId="59967E80" w:rsidR="00BA44F9" w:rsidRPr="00BA44F9" w:rsidRDefault="00BA44F9" w:rsidP="00BA44F9">
            <w:pPr>
              <w:rPr>
                <w:rFonts w:asciiTheme="minorHAnsi" w:hAnsiTheme="minorHAnsi" w:cstheme="minorHAnsi"/>
                <w:b/>
              </w:rPr>
            </w:pPr>
            <w:r w:rsidRPr="00BA44F9">
              <w:rPr>
                <w:rFonts w:asciiTheme="minorHAnsi" w:hAnsiTheme="minorHAnsi" w:cstheme="minorHAnsi"/>
                <w:bCs/>
              </w:rPr>
              <w:t>2023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8361" w14:textId="2F5D2044" w:rsidR="00BA44F9" w:rsidRPr="000E31A6" w:rsidRDefault="00BA44F9" w:rsidP="00BA44F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A44F9">
              <w:rPr>
                <w:rFonts w:asciiTheme="minorHAnsi" w:hAnsiTheme="minorHAnsi" w:cstheme="minorHAnsi"/>
                <w:bCs/>
                <w:lang w:val="en-US"/>
              </w:rPr>
              <w:t>Six types of tasks from TBL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0F0F" w14:textId="2A92D805" w:rsidR="00BA44F9" w:rsidRPr="000E31A6" w:rsidRDefault="00000000" w:rsidP="00BA44F9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hyperlink r:id="rId9" w:history="1">
              <w:r w:rsidR="00BA44F9" w:rsidRPr="00BA44F9">
                <w:rPr>
                  <w:rStyle w:val="Hyperlink"/>
                  <w:rFonts w:asciiTheme="minorHAnsi" w:hAnsiTheme="minorHAnsi" w:cstheme="minorHAnsi"/>
                  <w:bCs/>
                  <w:lang w:val="en-US"/>
                </w:rPr>
                <w:t>https://www.teachingenglish.org.uk/professional-development/teachers/knowin</w:t>
              </w:r>
              <w:r w:rsidR="00BA44F9" w:rsidRPr="00BA44F9">
                <w:rPr>
                  <w:rStyle w:val="Hyperlink"/>
                  <w:rFonts w:asciiTheme="minorHAnsi" w:hAnsiTheme="minorHAnsi" w:cstheme="minorHAnsi"/>
                  <w:bCs/>
                  <w:lang w:val="en-US"/>
                </w:rPr>
                <w:lastRenderedPageBreak/>
                <w:t>g-subject/articles/six-types-task-tbl</w:t>
              </w:r>
            </w:hyperlink>
            <w:r w:rsidR="00BA44F9" w:rsidRPr="00BA44F9">
              <w:rPr>
                <w:rStyle w:val="Hyperlink"/>
                <w:rFonts w:asciiTheme="minorHAnsi" w:hAnsiTheme="minorHAnsi" w:cstheme="minorHAnsi"/>
                <w:bCs/>
                <w:lang w:val="en-US"/>
              </w:rPr>
              <w:t xml:space="preserve"> </w:t>
            </w:r>
          </w:p>
        </w:tc>
      </w:tr>
    </w:tbl>
    <w:p w14:paraId="35F27BF7" w14:textId="77777777" w:rsidR="00F9213C" w:rsidRPr="000E31A6" w:rsidRDefault="00F9213C" w:rsidP="00F9213C">
      <w:pPr>
        <w:rPr>
          <w:rFonts w:asciiTheme="minorHAnsi" w:hAnsiTheme="minorHAnsi" w:cstheme="minorHAnsi"/>
          <w:b/>
          <w:lang w:val="en-US"/>
        </w:rPr>
      </w:pPr>
      <w:r w:rsidRPr="000E31A6">
        <w:rPr>
          <w:rFonts w:asciiTheme="minorHAnsi" w:hAnsiTheme="minorHAnsi" w:cstheme="minorHAnsi"/>
          <w:b/>
          <w:lang w:val="en-US"/>
        </w:rPr>
        <w:lastRenderedPageBreak/>
        <w:t xml:space="preserve"> </w:t>
      </w:r>
    </w:p>
    <w:p w14:paraId="328A76C4" w14:textId="77777777" w:rsidR="00F9213C" w:rsidRPr="000E31A6" w:rsidRDefault="00F9213C" w:rsidP="00F921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color w:val="000000"/>
          <w:lang w:val="en-US"/>
        </w:rPr>
      </w:pPr>
    </w:p>
    <w:p w14:paraId="04FB1459" w14:textId="77777777" w:rsidR="00F9213C" w:rsidRPr="000E31A6" w:rsidRDefault="00F9213C" w:rsidP="00F9213C">
      <w:pPr>
        <w:rPr>
          <w:rFonts w:asciiTheme="minorHAnsi" w:hAnsiTheme="minorHAnsi" w:cstheme="minorHAnsi"/>
          <w:lang w:val="en-US"/>
        </w:rPr>
      </w:pPr>
    </w:p>
    <w:p w14:paraId="347FE4A3" w14:textId="77777777" w:rsidR="00DF6246" w:rsidRPr="000E31A6" w:rsidRDefault="00DF6246">
      <w:pPr>
        <w:rPr>
          <w:rFonts w:asciiTheme="minorHAnsi" w:hAnsiTheme="minorHAnsi" w:cstheme="minorHAnsi"/>
          <w:lang w:val="en-US"/>
        </w:rPr>
      </w:pPr>
    </w:p>
    <w:sectPr w:rsidR="00DF6246" w:rsidRPr="000E31A6" w:rsidSect="00725AA6">
      <w:footerReference w:type="default" r:id="rId10"/>
      <w:pgSz w:w="15840" w:h="12240" w:orient="landscape" w:code="1"/>
      <w:pgMar w:top="102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7425C" w14:textId="77777777" w:rsidR="00C92009" w:rsidRDefault="00C92009">
      <w:pPr>
        <w:spacing w:after="0" w:line="240" w:lineRule="auto"/>
      </w:pPr>
      <w:r>
        <w:separator/>
      </w:r>
    </w:p>
  </w:endnote>
  <w:endnote w:type="continuationSeparator" w:id="0">
    <w:p w14:paraId="5541D58C" w14:textId="77777777" w:rsidR="00C92009" w:rsidRDefault="00C9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F58F" w14:textId="77777777" w:rsidR="00D9629E" w:rsidRDefault="00D9629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W w:w="12328" w:type="dxa"/>
      <w:jc w:val="center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3827"/>
      <w:gridCol w:w="2127"/>
      <w:gridCol w:w="3260"/>
      <w:gridCol w:w="1843"/>
    </w:tblGrid>
    <w:tr w:rsidR="00092DFE" w:rsidRPr="006756FD" w14:paraId="6FCE4368" w14:textId="77777777" w:rsidTr="0011482D">
      <w:trPr>
        <w:trHeight w:val="416"/>
        <w:jc w:val="center"/>
      </w:trPr>
      <w:tc>
        <w:tcPr>
          <w:tcW w:w="1271" w:type="dxa"/>
          <w:vAlign w:val="center"/>
        </w:tcPr>
        <w:p w14:paraId="18DD32C3" w14:textId="77777777" w:rsidR="00D9629E" w:rsidRPr="006756FD" w:rsidRDefault="00000000" w:rsidP="00092DFE">
          <w:pPr>
            <w:rPr>
              <w:rFonts w:ascii="Arial" w:eastAsia="Arial" w:hAnsi="Arial" w:cs="Arial"/>
              <w:b/>
              <w:color w:val="833C0B" w:themeColor="accent2" w:themeShade="80"/>
              <w:sz w:val="16"/>
              <w:szCs w:val="16"/>
            </w:rPr>
          </w:pPr>
          <w:bookmarkStart w:id="2" w:name="_Hlk156297054"/>
          <w:r w:rsidRPr="006756FD">
            <w:rPr>
              <w:rFonts w:ascii="Arial" w:eastAsia="Arial" w:hAnsi="Arial" w:cs="Arial"/>
              <w:b/>
              <w:color w:val="833C0B" w:themeColor="accent2" w:themeShade="80"/>
              <w:sz w:val="16"/>
              <w:szCs w:val="16"/>
            </w:rPr>
            <w:t>ELABORÓ:</w:t>
          </w:r>
        </w:p>
      </w:tc>
      <w:tc>
        <w:tcPr>
          <w:tcW w:w="3827" w:type="dxa"/>
          <w:vAlign w:val="center"/>
        </w:tcPr>
        <w:p w14:paraId="78F12513" w14:textId="77777777" w:rsidR="00D9629E" w:rsidRPr="006756FD" w:rsidRDefault="00000000" w:rsidP="00092DFE">
          <w:pPr>
            <w:rPr>
              <w:rFonts w:ascii="Arial" w:eastAsia="Arial" w:hAnsi="Arial" w:cs="Arial"/>
              <w:b/>
              <w:color w:val="833C0B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833C0B" w:themeColor="accent2" w:themeShade="80"/>
              <w:sz w:val="16"/>
              <w:szCs w:val="16"/>
            </w:rPr>
            <w:t xml:space="preserve">GRUPO DE TRABAJO DE INGLÉS </w:t>
          </w:r>
        </w:p>
      </w:tc>
      <w:tc>
        <w:tcPr>
          <w:tcW w:w="2127" w:type="dxa"/>
          <w:vAlign w:val="center"/>
        </w:tcPr>
        <w:p w14:paraId="5628399F" w14:textId="77777777" w:rsidR="00D9629E" w:rsidRPr="006756FD" w:rsidRDefault="00000000" w:rsidP="00092DFE">
          <w:pPr>
            <w:rPr>
              <w:rFonts w:ascii="Arial" w:eastAsia="Arial" w:hAnsi="Arial" w:cs="Arial"/>
              <w:color w:val="833C0B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833C0B" w:themeColor="accent2" w:themeShade="80"/>
              <w:sz w:val="16"/>
              <w:szCs w:val="16"/>
            </w:rPr>
            <w:t>REVISÓ:</w:t>
          </w:r>
        </w:p>
      </w:tc>
      <w:tc>
        <w:tcPr>
          <w:tcW w:w="3260" w:type="dxa"/>
          <w:vAlign w:val="center"/>
        </w:tcPr>
        <w:p w14:paraId="60375C01" w14:textId="77777777" w:rsidR="00D9629E" w:rsidRPr="006756FD" w:rsidRDefault="00000000" w:rsidP="00092DFE">
          <w:pPr>
            <w:rPr>
              <w:rFonts w:ascii="Arial" w:eastAsia="Arial" w:hAnsi="Arial" w:cs="Arial"/>
              <w:color w:val="833C0B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833C0B" w:themeColor="accent2" w:themeShade="80"/>
              <w:sz w:val="16"/>
              <w:szCs w:val="16"/>
            </w:rPr>
            <w:t>DIRECCIÓN ACADÉMICA</w:t>
          </w:r>
        </w:p>
      </w:tc>
      <w:tc>
        <w:tcPr>
          <w:tcW w:w="1843" w:type="dxa"/>
          <w:vMerge w:val="restart"/>
          <w:vAlign w:val="center"/>
        </w:tcPr>
        <w:p w14:paraId="46D18AFF" w14:textId="77777777" w:rsidR="00D9629E" w:rsidRPr="006756FD" w:rsidRDefault="00000000" w:rsidP="00092DFE">
          <w:pPr>
            <w:jc w:val="center"/>
            <w:rPr>
              <w:rFonts w:ascii="Arial" w:eastAsia="Arial" w:hAnsi="Arial" w:cs="Arial"/>
              <w:b/>
              <w:bCs/>
              <w:color w:val="833C0B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bCs/>
              <w:color w:val="833C0B" w:themeColor="accent2" w:themeShade="80"/>
              <w:sz w:val="16"/>
              <w:szCs w:val="16"/>
            </w:rPr>
            <w:t>F-DA-01-AS-LIC-01</w:t>
          </w:r>
        </w:p>
      </w:tc>
    </w:tr>
    <w:tr w:rsidR="00092DFE" w:rsidRPr="006756FD" w14:paraId="39ACB911" w14:textId="77777777" w:rsidTr="0011482D">
      <w:trPr>
        <w:trHeight w:val="413"/>
        <w:jc w:val="center"/>
      </w:trPr>
      <w:tc>
        <w:tcPr>
          <w:tcW w:w="1271" w:type="dxa"/>
          <w:vAlign w:val="center"/>
        </w:tcPr>
        <w:p w14:paraId="56FCE6C3" w14:textId="77777777" w:rsidR="00D9629E" w:rsidRPr="006756FD" w:rsidRDefault="00000000" w:rsidP="00092DFE">
          <w:pPr>
            <w:rPr>
              <w:rFonts w:ascii="Arial" w:eastAsia="Arial" w:hAnsi="Arial" w:cs="Arial"/>
              <w:b/>
              <w:color w:val="833C0B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833C0B" w:themeColor="accent2" w:themeShade="80"/>
              <w:sz w:val="16"/>
              <w:szCs w:val="16"/>
            </w:rPr>
            <w:t>APROBÓ:</w:t>
          </w:r>
        </w:p>
      </w:tc>
      <w:tc>
        <w:tcPr>
          <w:tcW w:w="3827" w:type="dxa"/>
          <w:vAlign w:val="center"/>
        </w:tcPr>
        <w:p w14:paraId="3F2DBBF4" w14:textId="77777777" w:rsidR="00D9629E" w:rsidRPr="006756FD" w:rsidRDefault="00000000" w:rsidP="00092DFE">
          <w:pPr>
            <w:rPr>
              <w:rFonts w:ascii="Arial" w:eastAsia="Arial" w:hAnsi="Arial" w:cs="Arial"/>
              <w:b/>
              <w:color w:val="833C0B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833C0B" w:themeColor="accent2" w:themeShade="80"/>
              <w:sz w:val="16"/>
              <w:szCs w:val="16"/>
            </w:rPr>
            <w:t>DGUTYP</w:t>
          </w:r>
        </w:p>
      </w:tc>
      <w:tc>
        <w:tcPr>
          <w:tcW w:w="2127" w:type="dxa"/>
          <w:vAlign w:val="center"/>
        </w:tcPr>
        <w:p w14:paraId="589055CF" w14:textId="77777777" w:rsidR="00D9629E" w:rsidRPr="006756FD" w:rsidRDefault="00000000" w:rsidP="00092DFE">
          <w:pPr>
            <w:rPr>
              <w:rFonts w:ascii="Arial" w:eastAsia="Arial" w:hAnsi="Arial" w:cs="Arial"/>
              <w:color w:val="833C0B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833C0B" w:themeColor="accent2" w:themeShade="80"/>
              <w:sz w:val="16"/>
              <w:szCs w:val="16"/>
            </w:rPr>
            <w:t>VIGENTE A PARTIR DE:</w:t>
          </w:r>
        </w:p>
      </w:tc>
      <w:tc>
        <w:tcPr>
          <w:tcW w:w="3260" w:type="dxa"/>
          <w:vAlign w:val="center"/>
        </w:tcPr>
        <w:p w14:paraId="3438BBB2" w14:textId="77777777" w:rsidR="00D9629E" w:rsidRPr="006756FD" w:rsidRDefault="00000000" w:rsidP="00092DFE">
          <w:pPr>
            <w:rPr>
              <w:rFonts w:ascii="Arial" w:eastAsia="Arial" w:hAnsi="Arial" w:cs="Arial"/>
              <w:color w:val="833C0B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833C0B" w:themeColor="accent2" w:themeShade="80"/>
              <w:sz w:val="16"/>
              <w:szCs w:val="16"/>
            </w:rPr>
            <w:t>SEPTIEMBRE DE 2024</w:t>
          </w:r>
        </w:p>
      </w:tc>
      <w:tc>
        <w:tcPr>
          <w:tcW w:w="1843" w:type="dxa"/>
          <w:vMerge/>
        </w:tcPr>
        <w:p w14:paraId="7F8558CD" w14:textId="77777777" w:rsidR="00D9629E" w:rsidRPr="006756FD" w:rsidRDefault="00D9629E" w:rsidP="00092DFE">
          <w:pPr>
            <w:rPr>
              <w:rFonts w:ascii="Arial" w:eastAsia="Arial" w:hAnsi="Arial" w:cs="Arial"/>
              <w:color w:val="833C0B" w:themeColor="accent2" w:themeShade="80"/>
              <w:sz w:val="16"/>
              <w:szCs w:val="16"/>
            </w:rPr>
          </w:pPr>
        </w:p>
      </w:tc>
    </w:tr>
    <w:bookmarkEnd w:id="2"/>
  </w:tbl>
  <w:p w14:paraId="3244A01C" w14:textId="77777777" w:rsidR="00D9629E" w:rsidRDefault="00D9629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D8EFF" w14:textId="77777777" w:rsidR="00C92009" w:rsidRDefault="00C92009">
      <w:pPr>
        <w:spacing w:after="0" w:line="240" w:lineRule="auto"/>
      </w:pPr>
      <w:r>
        <w:separator/>
      </w:r>
    </w:p>
  </w:footnote>
  <w:footnote w:type="continuationSeparator" w:id="0">
    <w:p w14:paraId="797299C3" w14:textId="77777777" w:rsidR="00C92009" w:rsidRDefault="00C92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67EC9"/>
    <w:multiLevelType w:val="hybridMultilevel"/>
    <w:tmpl w:val="1E82BB28"/>
    <w:lvl w:ilvl="0" w:tplc="2B0019C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109B5"/>
    <w:multiLevelType w:val="hybridMultilevel"/>
    <w:tmpl w:val="0E38EA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599753">
    <w:abstractNumId w:val="0"/>
  </w:num>
  <w:num w:numId="2" w16cid:durableId="753551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3C"/>
    <w:rsid w:val="000E31A6"/>
    <w:rsid w:val="00725AA6"/>
    <w:rsid w:val="00BA44F9"/>
    <w:rsid w:val="00C834EB"/>
    <w:rsid w:val="00C92009"/>
    <w:rsid w:val="00D9629E"/>
    <w:rsid w:val="00DF6246"/>
    <w:rsid w:val="00F9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35674"/>
  <w15:chartTrackingRefBased/>
  <w15:docId w15:val="{CB682766-923E-487B-9E46-2E581E1E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13C"/>
    <w:rPr>
      <w:rFonts w:ascii="Calibri" w:eastAsia="Calibri" w:hAnsi="Calibri" w:cs="Calibri"/>
      <w:kern w:val="0"/>
      <w:lang w:eastAsia="es-MX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1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21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eachingenglish.org.uk/professional-development/teachers/knowing-subject/articles/six-types-task-tb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Subdirección Proyectos DGUTyP</dc:creator>
  <cp:keywords/>
  <dc:description/>
  <cp:lastModifiedBy>EDGAR LEDEZMA</cp:lastModifiedBy>
  <cp:revision>2</cp:revision>
  <dcterms:created xsi:type="dcterms:W3CDTF">2024-02-06T19:55:00Z</dcterms:created>
  <dcterms:modified xsi:type="dcterms:W3CDTF">2024-07-08T19:17:00Z</dcterms:modified>
</cp:coreProperties>
</file>