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433AA5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433AA5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433AA5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254554DE" w14:textId="6FD58AE2" w:rsidR="00C50840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hAnsiTheme="majorHAnsi" w:cstheme="majorHAnsi"/>
                <w:b/>
              </w:rPr>
              <w:t>PROGRAMA EDUCATIVO</w:t>
            </w:r>
          </w:p>
          <w:p w14:paraId="56E51BC3" w14:textId="77777777" w:rsidR="0070750F" w:rsidRPr="007F67C9" w:rsidRDefault="0070750F" w:rsidP="00707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hAnsiTheme="majorHAnsi" w:cstheme="majorHAnsi"/>
                <w:b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433AA5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433AA5">
              <w:rPr>
                <w:rFonts w:asciiTheme="majorHAnsi" w:hAnsiTheme="majorHAnsi" w:cstheme="majorHAnsi"/>
                <w:b/>
                <w:color w:val="3E7065"/>
              </w:rPr>
              <w:t xml:space="preserve">       </w:t>
            </w:r>
          </w:p>
        </w:tc>
      </w:tr>
    </w:tbl>
    <w:p w14:paraId="1D5A2259" w14:textId="77777777" w:rsidR="00433AA5" w:rsidRPr="00433AA5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433AA5">
        <w:rPr>
          <w:rFonts w:asciiTheme="majorHAnsi" w:hAnsiTheme="majorHAnsi" w:cstheme="majorHAnsi"/>
          <w:b/>
          <w:color w:val="3E7065"/>
        </w:rPr>
        <w:t>PROGRAMA DE ASIGNATURA</w:t>
      </w:r>
    </w:p>
    <w:p w14:paraId="1F8F6354" w14:textId="1692EB50" w:rsidR="00BF0343" w:rsidRPr="00433AA5" w:rsidRDefault="00D1068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433AA5">
        <w:rPr>
          <w:rFonts w:asciiTheme="majorHAnsi" w:hAnsiTheme="majorHAnsi" w:cstheme="majorHAnsi"/>
          <w:b/>
          <w:color w:val="3E7065"/>
        </w:rPr>
        <w:t>FÍSICA</w:t>
      </w:r>
    </w:p>
    <w:p w14:paraId="5AE2603C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D1068C" w:rsidRPr="00433AA5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30468D3C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El estudiante interpretará fenómenos físicos que representan un proceso, así como el comportamiento de fenómenos eléctricos y magnéticos, con base en la metodología científica y las leyes y teorías de la física, para determinar su comportamiento.</w:t>
            </w:r>
          </w:p>
        </w:tc>
      </w:tr>
      <w:tr w:rsidR="00D1068C" w:rsidRPr="00433AA5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614B0593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</w:rPr>
              <w:t>Plantear y solucionar problemas con base en los principios y teorías de física, química y matemáticas, a través del método científico, para sustentar la toma de decisiones en los ámbitos científico y tecnológico.</w:t>
            </w:r>
          </w:p>
        </w:tc>
      </w:tr>
      <w:tr w:rsidR="00BF0343" w:rsidRPr="00433AA5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Horas Totales</w:t>
            </w:r>
          </w:p>
        </w:tc>
      </w:tr>
      <w:tr w:rsidR="00BF0343" w:rsidRPr="00433AA5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433AA5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433AA5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433AA5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433AA5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433AA5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433AA5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02C86" w:rsidRPr="00433AA5" w14:paraId="52731712" w14:textId="77777777" w:rsidTr="009335A5">
        <w:trPr>
          <w:trHeight w:val="622"/>
          <w:jc w:val="center"/>
        </w:trPr>
        <w:tc>
          <w:tcPr>
            <w:tcW w:w="1560" w:type="dxa"/>
            <w:vAlign w:val="center"/>
          </w:tcPr>
          <w:p w14:paraId="63FCF431" w14:textId="5913D9D6" w:rsidR="00102C86" w:rsidRPr="00433AA5" w:rsidRDefault="00102C86" w:rsidP="00E950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Base</w:t>
            </w:r>
          </w:p>
        </w:tc>
        <w:tc>
          <w:tcPr>
            <w:tcW w:w="1650" w:type="dxa"/>
            <w:gridSpan w:val="2"/>
            <w:vAlign w:val="center"/>
          </w:tcPr>
          <w:p w14:paraId="7A30EE70" w14:textId="279D8B5C" w:rsidR="00102C86" w:rsidRPr="00433AA5" w:rsidRDefault="00102C86" w:rsidP="00433AA5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5" w:type="dxa"/>
            <w:vAlign w:val="center"/>
          </w:tcPr>
          <w:p w14:paraId="42383B71" w14:textId="27357562" w:rsidR="00102C86" w:rsidRPr="00433AA5" w:rsidRDefault="00D1068C" w:rsidP="00E950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6</w:t>
            </w:r>
          </w:p>
        </w:tc>
        <w:tc>
          <w:tcPr>
            <w:tcW w:w="2340" w:type="dxa"/>
            <w:vAlign w:val="center"/>
          </w:tcPr>
          <w:p w14:paraId="024D4887" w14:textId="6998DF4D" w:rsidR="00102C86" w:rsidRPr="00433AA5" w:rsidRDefault="00D1068C" w:rsidP="00E950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b/>
              </w:rPr>
              <w:t>Escolarizada</w:t>
            </w:r>
          </w:p>
        </w:tc>
        <w:tc>
          <w:tcPr>
            <w:tcW w:w="2820" w:type="dxa"/>
            <w:vAlign w:val="center"/>
          </w:tcPr>
          <w:p w14:paraId="69E41ACA" w14:textId="53AB97A7" w:rsidR="00102C86" w:rsidRPr="00433AA5" w:rsidRDefault="00102C86" w:rsidP="00E950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6</w:t>
            </w:r>
          </w:p>
        </w:tc>
        <w:tc>
          <w:tcPr>
            <w:tcW w:w="2865" w:type="dxa"/>
            <w:vAlign w:val="center"/>
          </w:tcPr>
          <w:p w14:paraId="6EE4969E" w14:textId="78E5B403" w:rsidR="00102C86" w:rsidRPr="00433AA5" w:rsidRDefault="00102C86" w:rsidP="00E950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b/>
              </w:rPr>
              <w:t>90</w:t>
            </w:r>
          </w:p>
        </w:tc>
      </w:tr>
    </w:tbl>
    <w:p w14:paraId="2448E821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433AA5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</w:tr>
      <w:tr w:rsidR="00BF0343" w:rsidRPr="00433AA5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433AA5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433AA5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433AA5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433AA5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</w:tr>
      <w:tr w:rsidR="00D1068C" w:rsidRPr="00433AA5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5BF471AF" w:rsidR="00D1068C" w:rsidRPr="00433AA5" w:rsidRDefault="00D1068C" w:rsidP="00D106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Estática</w:t>
            </w:r>
          </w:p>
        </w:tc>
        <w:tc>
          <w:tcPr>
            <w:tcW w:w="2635" w:type="dxa"/>
            <w:vAlign w:val="center"/>
          </w:tcPr>
          <w:p w14:paraId="00962383" w14:textId="3DC53C54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510" w:type="dxa"/>
            <w:vAlign w:val="center"/>
          </w:tcPr>
          <w:p w14:paraId="1ADCF79D" w14:textId="19B8F0E6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14</w:t>
            </w:r>
          </w:p>
        </w:tc>
        <w:tc>
          <w:tcPr>
            <w:tcW w:w="2722" w:type="dxa"/>
            <w:vAlign w:val="center"/>
          </w:tcPr>
          <w:p w14:paraId="2A13FD28" w14:textId="495B5808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24</w:t>
            </w:r>
          </w:p>
        </w:tc>
      </w:tr>
      <w:tr w:rsidR="00D1068C" w:rsidRPr="00433AA5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3659FDF2" w:rsidR="00D1068C" w:rsidRPr="00433AA5" w:rsidRDefault="00D1068C" w:rsidP="00D106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Cinemática</w:t>
            </w:r>
          </w:p>
        </w:tc>
        <w:tc>
          <w:tcPr>
            <w:tcW w:w="2635" w:type="dxa"/>
            <w:vAlign w:val="center"/>
          </w:tcPr>
          <w:p w14:paraId="2EF8D219" w14:textId="2635C67C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2510" w:type="dxa"/>
            <w:vAlign w:val="center"/>
          </w:tcPr>
          <w:p w14:paraId="1AA0CA59" w14:textId="0AEFFDB0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10</w:t>
            </w:r>
          </w:p>
        </w:tc>
        <w:tc>
          <w:tcPr>
            <w:tcW w:w="2722" w:type="dxa"/>
            <w:vAlign w:val="center"/>
          </w:tcPr>
          <w:p w14:paraId="257F73D4" w14:textId="4B9988B7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16</w:t>
            </w:r>
          </w:p>
        </w:tc>
      </w:tr>
      <w:tr w:rsidR="00D1068C" w:rsidRPr="00433AA5" w14:paraId="335A79E1" w14:textId="77777777">
        <w:trPr>
          <w:trHeight w:val="560"/>
        </w:trPr>
        <w:tc>
          <w:tcPr>
            <w:tcW w:w="4561" w:type="dxa"/>
            <w:vAlign w:val="center"/>
          </w:tcPr>
          <w:p w14:paraId="6B5747B3" w14:textId="20854C4A" w:rsidR="00D1068C" w:rsidRPr="00433AA5" w:rsidRDefault="00D1068C" w:rsidP="00D106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Dinámica</w:t>
            </w:r>
          </w:p>
        </w:tc>
        <w:tc>
          <w:tcPr>
            <w:tcW w:w="2635" w:type="dxa"/>
            <w:vAlign w:val="center"/>
          </w:tcPr>
          <w:p w14:paraId="0E669458" w14:textId="24793B50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8</w:t>
            </w:r>
          </w:p>
        </w:tc>
        <w:tc>
          <w:tcPr>
            <w:tcW w:w="2510" w:type="dxa"/>
            <w:vAlign w:val="center"/>
          </w:tcPr>
          <w:p w14:paraId="1055A041" w14:textId="4B7E032D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722" w:type="dxa"/>
            <w:vAlign w:val="center"/>
          </w:tcPr>
          <w:p w14:paraId="3FF19E80" w14:textId="65B2CD0E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20</w:t>
            </w:r>
          </w:p>
        </w:tc>
      </w:tr>
      <w:tr w:rsidR="00D1068C" w:rsidRPr="00433AA5" w14:paraId="74C23F36" w14:textId="77777777">
        <w:trPr>
          <w:trHeight w:val="560"/>
        </w:trPr>
        <w:tc>
          <w:tcPr>
            <w:tcW w:w="4561" w:type="dxa"/>
            <w:tcBorders>
              <w:bottom w:val="single" w:sz="4" w:space="0" w:color="000000"/>
            </w:tcBorders>
            <w:vAlign w:val="center"/>
          </w:tcPr>
          <w:p w14:paraId="31027D5D" w14:textId="77F815BA" w:rsidR="00D1068C" w:rsidRPr="00433AA5" w:rsidRDefault="00D1068C" w:rsidP="00D1068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Electricidad y magnetismo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vAlign w:val="center"/>
          </w:tcPr>
          <w:p w14:paraId="47901D58" w14:textId="0F97AFF9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12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vAlign w:val="center"/>
          </w:tcPr>
          <w:p w14:paraId="7EC29A86" w14:textId="32DA0EDA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18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vAlign w:val="center"/>
          </w:tcPr>
          <w:p w14:paraId="0AAEF38E" w14:textId="175F1FC4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30</w:t>
            </w:r>
          </w:p>
        </w:tc>
      </w:tr>
      <w:tr w:rsidR="00102C86" w:rsidRPr="00433AA5" w14:paraId="5568EF5F" w14:textId="77777777" w:rsidTr="006B29A2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102C86" w:rsidRPr="00433AA5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lastRenderedPageBreak/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31C32149" w:rsidR="00102C86" w:rsidRPr="00433AA5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eastAsia="Arial" w:hAnsiTheme="majorHAnsi" w:cstheme="majorHAnsi"/>
                <w:b/>
                <w:color w:val="000000"/>
              </w:rPr>
              <w:t>36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25E0CB08" w:rsidR="00102C86" w:rsidRPr="00433AA5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eastAsia="Arial" w:hAnsiTheme="majorHAnsi" w:cstheme="majorHAnsi"/>
                <w:b/>
                <w:color w:val="000000"/>
              </w:rPr>
              <w:t>54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3BD9BFC2" w:rsidR="00102C86" w:rsidRPr="00433AA5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eastAsia="Arial" w:hAnsiTheme="majorHAnsi" w:cstheme="majorHAnsi"/>
                <w:b/>
                <w:color w:val="000000"/>
              </w:rPr>
              <w:t>90</w:t>
            </w:r>
          </w:p>
        </w:tc>
      </w:tr>
    </w:tbl>
    <w:p w14:paraId="53EEDDA4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</w:rPr>
      </w:pPr>
    </w:p>
    <w:p w14:paraId="0DB9B42C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433AA5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Criterios de Desempeño</w:t>
            </w:r>
          </w:p>
        </w:tc>
      </w:tr>
      <w:tr w:rsidR="00102C86" w:rsidRPr="00433AA5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5E531B79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3551CD92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2004529D" w14:textId="1E482100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Planteamiento de problemas</w:t>
            </w:r>
          </w:p>
        </w:tc>
        <w:tc>
          <w:tcPr>
            <w:tcW w:w="3255" w:type="dxa"/>
          </w:tcPr>
          <w:p w14:paraId="60E217D7" w14:textId="5026B100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Identificar elementos de problemas mediante la observación de la situación dada y las condiciones presentadas, con base en conceptos y principios matemáticos, para establecer las variables a analizar.</w:t>
            </w:r>
          </w:p>
        </w:tc>
        <w:tc>
          <w:tcPr>
            <w:tcW w:w="5850" w:type="dxa"/>
          </w:tcPr>
          <w:p w14:paraId="77612915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Elabora un diagnóstico de un proceso o situación dada, enlistando:</w:t>
            </w:r>
          </w:p>
          <w:p w14:paraId="657213E5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64722F67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 xml:space="preserve">- Elementos </w:t>
            </w:r>
          </w:p>
          <w:p w14:paraId="0B915BE3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Condiciones</w:t>
            </w:r>
          </w:p>
          <w:p w14:paraId="5CB985E5" w14:textId="627EC24B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Variables, su descripción y expresión matemática</w:t>
            </w:r>
          </w:p>
        </w:tc>
      </w:tr>
      <w:tr w:rsidR="00102C86" w:rsidRPr="00433AA5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77777777" w:rsidR="00102C86" w:rsidRPr="00433AA5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33F0A53E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Representar problemas con base en los principios y teorías matemáticas, mediante razonamiento inductivo y deductivo, para describir la relación entre las variables.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5503C438" w14:textId="320007E0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Elabora un modelo matemático que exprese la relación entre los elementos, condiciones y variables en forma de diagrama, esquema, matriz, ecuación, función, gráfica o tabla de valores.</w:t>
            </w:r>
          </w:p>
        </w:tc>
      </w:tr>
      <w:tr w:rsidR="00102C86" w:rsidRPr="00433AA5" w14:paraId="472E4B9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F9BC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5F8B8793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5C748913" w14:textId="06DCE9EC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Solución de problemas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4BE" w14:textId="6406BC34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Resolver el planteamiento matemático mediante la aplicación de principios, métodos y herramientas matemáticas para obtener la solución.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CF1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 la solución del modelo matemático que contenga:</w:t>
            </w:r>
          </w:p>
          <w:p w14:paraId="49EA9286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47040AF3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Método, herramientas y principios matemáticos empleados y su justificación</w:t>
            </w:r>
          </w:p>
          <w:p w14:paraId="0124F82E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Demostración matemática</w:t>
            </w:r>
          </w:p>
          <w:p w14:paraId="02519F68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 xml:space="preserve">- Solución </w:t>
            </w:r>
          </w:p>
          <w:p w14:paraId="1B7A8ADF" w14:textId="105D1015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Comprobación de la solución obtenida</w:t>
            </w:r>
          </w:p>
        </w:tc>
      </w:tr>
      <w:tr w:rsidR="00102C86" w:rsidRPr="00433AA5" w14:paraId="3425C25C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102C86" w:rsidRPr="00433AA5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B68D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Valorar la solución obtenida mediante la interpretación y análisis de ésta, con respecto al problema planteado, para argumentar y contribuir a la toma de decisiones.</w:t>
            </w:r>
          </w:p>
          <w:p w14:paraId="2DB9AFD7" w14:textId="77777777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443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Elabora un reporte que contenga:</w:t>
            </w:r>
          </w:p>
          <w:p w14:paraId="4FF20930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</w:p>
          <w:p w14:paraId="13575107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Interpretación de resultados con respecto al problema planteado.</w:t>
            </w:r>
          </w:p>
          <w:p w14:paraId="17CC442D" w14:textId="77777777" w:rsidR="00102C86" w:rsidRPr="00433AA5" w:rsidRDefault="00102C86" w:rsidP="00102C86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 xml:space="preserve">- Discusión de resultados </w:t>
            </w:r>
          </w:p>
          <w:p w14:paraId="479B840D" w14:textId="12602288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Conclusión y recomendaciones</w:t>
            </w:r>
          </w:p>
        </w:tc>
      </w:tr>
    </w:tbl>
    <w:p w14:paraId="6952A77B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38C7967E" w14:textId="6BAB1185" w:rsidR="00BF0343" w:rsidRPr="00433AA5" w:rsidRDefault="009D442D" w:rsidP="001C09E9">
      <w:pPr>
        <w:jc w:val="center"/>
        <w:rPr>
          <w:rFonts w:asciiTheme="majorHAnsi" w:hAnsiTheme="majorHAnsi" w:cstheme="majorHAnsi"/>
          <w:b/>
        </w:rPr>
      </w:pPr>
      <w:r w:rsidRPr="00433AA5">
        <w:rPr>
          <w:rFonts w:asciiTheme="majorHAnsi" w:hAnsiTheme="majorHAnsi" w:cstheme="majorHAnsi"/>
          <w:b/>
          <w:color w:val="3E7065"/>
        </w:rPr>
        <w:t>UNIDADES DE APRENDIZAJE</w:t>
      </w:r>
    </w:p>
    <w:p w14:paraId="5BE520A9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D1068C" w:rsidRPr="00433AA5" w14:paraId="44CCB026" w14:textId="77777777" w:rsidTr="00AB798E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</w:tcPr>
          <w:p w14:paraId="53E2F48D" w14:textId="4D21B665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 xml:space="preserve">I. </w:t>
            </w:r>
            <w:r w:rsidRPr="00433AA5">
              <w:rPr>
                <w:rFonts w:asciiTheme="majorHAnsi" w:hAnsiTheme="majorHAnsi" w:cstheme="majorHAnsi"/>
              </w:rPr>
              <w:tab/>
              <w:t>Estática</w:t>
            </w:r>
          </w:p>
        </w:tc>
      </w:tr>
      <w:tr w:rsidR="00D1068C" w:rsidRPr="00433AA5" w14:paraId="0967B03B" w14:textId="77777777" w:rsidTr="00AB798E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</w:tcPr>
          <w:p w14:paraId="21BA76AE" w14:textId="59305758" w:rsidR="00D1068C" w:rsidRPr="00433AA5" w:rsidRDefault="00D1068C" w:rsidP="00D1068C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</w:rPr>
              <w:t>El estudiante realizará representaciones de variables físicas y determinará las condiciones de equilibrio estático en sistemas mecánicos simples, para la identificación de sistemas de fuerzas.</w:t>
            </w:r>
          </w:p>
        </w:tc>
      </w:tr>
      <w:tr w:rsidR="00102C86" w:rsidRPr="00433AA5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102C86" w:rsidRPr="00433AA5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102C86" w:rsidRPr="00433AA5" w:rsidRDefault="00102C86" w:rsidP="00102C86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60321735" w:rsidR="00102C86" w:rsidRPr="00433AA5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102C86" w:rsidRPr="00433AA5" w:rsidRDefault="00102C86" w:rsidP="00102C86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2352B908" w:rsidR="00102C86" w:rsidRPr="00433AA5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1</w:t>
            </w:r>
            <w:r w:rsidR="00D1068C" w:rsidRPr="00433AA5"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102C86" w:rsidRPr="00433AA5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5A2C92B7" w:rsidR="00102C86" w:rsidRPr="00433AA5" w:rsidRDefault="00102C86" w:rsidP="00102C86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2</w:t>
            </w:r>
            <w:r w:rsidR="00D1068C" w:rsidRPr="00433AA5">
              <w:rPr>
                <w:rFonts w:asciiTheme="majorHAnsi" w:hAnsiTheme="majorHAnsi" w:cstheme="majorHAnsi"/>
                <w:color w:val="000000"/>
              </w:rPr>
              <w:t>4</w:t>
            </w:r>
          </w:p>
        </w:tc>
      </w:tr>
    </w:tbl>
    <w:p w14:paraId="33386766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433AA5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3E9BC0DD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2FC17647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48B2D064" w14:textId="77777777" w:rsidR="00BF0343" w:rsidRPr="00433AA5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D1068C" w:rsidRPr="00433AA5" w14:paraId="38843BFF" w14:textId="77777777">
        <w:trPr>
          <w:trHeight w:val="440"/>
        </w:trPr>
        <w:tc>
          <w:tcPr>
            <w:tcW w:w="2610" w:type="dxa"/>
          </w:tcPr>
          <w:p w14:paraId="5D8795B0" w14:textId="449EBC36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Principios de Física</w:t>
            </w:r>
          </w:p>
        </w:tc>
        <w:tc>
          <w:tcPr>
            <w:tcW w:w="3825" w:type="dxa"/>
          </w:tcPr>
          <w:p w14:paraId="18A74AD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los conceptos de: Física, división de la Física, ciencia, tecnología, investigación y su relación con el método científico.</w:t>
            </w:r>
          </w:p>
          <w:p w14:paraId="64F00C06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Diferenciar los sistemas de unidades de medida: Internacional e inglés.</w:t>
            </w:r>
          </w:p>
          <w:p w14:paraId="680A392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la notación científica.</w:t>
            </w:r>
          </w:p>
          <w:p w14:paraId="6B3FEB2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los conceptos de dimensiones y unidades.</w:t>
            </w:r>
          </w:p>
          <w:p w14:paraId="0E2E2545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la relación de las magnitudes fundamentales con las unidades derivadas.</w:t>
            </w:r>
          </w:p>
          <w:p w14:paraId="1B588EB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Definir el principio de incertidumbre y cifras significativas.</w:t>
            </w:r>
          </w:p>
          <w:p w14:paraId="3232DDA0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los prefijos y usos de la notación científica en el manejo de unidades físicas.</w:t>
            </w:r>
          </w:p>
          <w:p w14:paraId="478D11F5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585CAA78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2B65B5A6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45831040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3586735B" w14:textId="2F683410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75" w:type="dxa"/>
          </w:tcPr>
          <w:p w14:paraId="4BA21005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Expresar cantidades en notación científica.</w:t>
            </w:r>
          </w:p>
          <w:p w14:paraId="234D713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Realizar conversiones entre sistemas de unidades.</w:t>
            </w:r>
          </w:p>
          <w:p w14:paraId="6CFD76A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Expresar mediciones en unidades fundamentales y derivadas en ambos sistemas de unidades.</w:t>
            </w:r>
          </w:p>
          <w:p w14:paraId="52BD50B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Expresar unidades físicas utilizando los prefijos y la notación científica.</w:t>
            </w:r>
          </w:p>
          <w:p w14:paraId="43CF308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Determinar la confiabilidad de las mediciones.</w:t>
            </w:r>
          </w:p>
          <w:p w14:paraId="02042B8D" w14:textId="77777777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00" w:type="dxa"/>
          </w:tcPr>
          <w:p w14:paraId="7E84E0DC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  <w:p w14:paraId="4AB35EDE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  <w:p w14:paraId="75076A41" w14:textId="5E4B49BB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Establecer la responsabilidad y honestidad de trabajo individual y en equipo en forma proactiva</w:t>
            </w:r>
          </w:p>
        </w:tc>
      </w:tr>
      <w:tr w:rsidR="00D1068C" w:rsidRPr="00433AA5" w14:paraId="33C692EB" w14:textId="77777777">
        <w:trPr>
          <w:trHeight w:val="440"/>
        </w:trPr>
        <w:tc>
          <w:tcPr>
            <w:tcW w:w="2610" w:type="dxa"/>
          </w:tcPr>
          <w:p w14:paraId="20506FE5" w14:textId="6353AD62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Sistemas vectoriales</w:t>
            </w:r>
          </w:p>
        </w:tc>
        <w:tc>
          <w:tcPr>
            <w:tcW w:w="3825" w:type="dxa"/>
          </w:tcPr>
          <w:p w14:paraId="1C2F788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los conceptos de cantidad escalar y cantidad vectorial </w:t>
            </w:r>
          </w:p>
          <w:p w14:paraId="64305492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la estructura de un vector en componentes cartesianas y polares,</w:t>
            </w:r>
          </w:p>
          <w:p w14:paraId="2D294A58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Identificar los sistemas de vectores y sus características: colineales, concurrentes, coplanares.</w:t>
            </w:r>
          </w:p>
          <w:p w14:paraId="2415DBA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los métodos de suma de vectores gráfico y analítico: paralelogramo, polígono, triángulo.</w:t>
            </w:r>
          </w:p>
          <w:p w14:paraId="48E16CB9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759751C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Trazar los vectores de sistemas simples.</w:t>
            </w:r>
          </w:p>
          <w:p w14:paraId="492A2D05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Obtener gráficamente la solución de sistemas vectoriales.</w:t>
            </w:r>
          </w:p>
          <w:p w14:paraId="720DE2EB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la suma y resta de vectores por componentes cartesianos y polares.</w:t>
            </w:r>
          </w:p>
          <w:p w14:paraId="19C743D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los productos vectoriales y escalares de vectores</w:t>
            </w:r>
          </w:p>
          <w:p w14:paraId="0B14C875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375ADC6A" w14:textId="21E46E4D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</w:tc>
      </w:tr>
      <w:tr w:rsidR="00D1068C" w:rsidRPr="00433AA5" w14:paraId="2A17F03E" w14:textId="77777777">
        <w:trPr>
          <w:trHeight w:val="440"/>
        </w:trPr>
        <w:tc>
          <w:tcPr>
            <w:tcW w:w="2610" w:type="dxa"/>
          </w:tcPr>
          <w:p w14:paraId="53266C28" w14:textId="64C6182E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1ra. Ley de Newton</w:t>
            </w:r>
          </w:p>
        </w:tc>
        <w:tc>
          <w:tcPr>
            <w:tcW w:w="3825" w:type="dxa"/>
          </w:tcPr>
          <w:p w14:paraId="2C1B1356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la 1ra. Ley de Newton </w:t>
            </w:r>
          </w:p>
          <w:p w14:paraId="25C19E8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Discutir las implicaciones de la Primera Ley de Newton en sistemas en equilibrio.</w:t>
            </w:r>
          </w:p>
          <w:p w14:paraId="04101CC4" w14:textId="1E9A9A38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792C43B2" w14:textId="0FEBD4E0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322E0238" w14:textId="65524673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</w:tc>
      </w:tr>
      <w:tr w:rsidR="00D1068C" w:rsidRPr="00433AA5" w14:paraId="4B01A06D" w14:textId="77777777">
        <w:trPr>
          <w:trHeight w:val="440"/>
        </w:trPr>
        <w:tc>
          <w:tcPr>
            <w:tcW w:w="2610" w:type="dxa"/>
          </w:tcPr>
          <w:p w14:paraId="47D5C8A7" w14:textId="2065A902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Diagrama de Cuerpo Libre y Sistema de Fuerzas</w:t>
            </w:r>
          </w:p>
        </w:tc>
        <w:tc>
          <w:tcPr>
            <w:tcW w:w="3825" w:type="dxa"/>
          </w:tcPr>
          <w:p w14:paraId="7711758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diagrama de cuerpo libre.</w:t>
            </w:r>
          </w:p>
          <w:p w14:paraId="73D6F15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efecto de un sistema de fuerzas y su resultante equivalente.</w:t>
            </w:r>
          </w:p>
          <w:p w14:paraId="6F7F9AB7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375" w:type="dxa"/>
          </w:tcPr>
          <w:p w14:paraId="0D5F40F1" w14:textId="17F692DF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Trazar el diagrama de cuerpo libre de sistemas de fuerzas.</w:t>
            </w:r>
          </w:p>
        </w:tc>
        <w:tc>
          <w:tcPr>
            <w:tcW w:w="2700" w:type="dxa"/>
          </w:tcPr>
          <w:p w14:paraId="1A4B04BE" w14:textId="696D21E4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Promover el pensamiento creativo para desarrollar el trabajo individual en las actividades indicadas</w:t>
            </w:r>
          </w:p>
        </w:tc>
      </w:tr>
      <w:tr w:rsidR="00D1068C" w:rsidRPr="00433AA5" w14:paraId="034F51A4" w14:textId="77777777">
        <w:trPr>
          <w:trHeight w:val="440"/>
        </w:trPr>
        <w:tc>
          <w:tcPr>
            <w:tcW w:w="2610" w:type="dxa"/>
          </w:tcPr>
          <w:p w14:paraId="7FF53CF5" w14:textId="2F26E8E4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Principios de Estática y Condiciones de Equilibrio</w:t>
            </w:r>
          </w:p>
        </w:tc>
        <w:tc>
          <w:tcPr>
            <w:tcW w:w="3825" w:type="dxa"/>
          </w:tcPr>
          <w:p w14:paraId="7E307EDB" w14:textId="02C1390A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los conceptos de equilibrio estático, traslación y rotación.</w:t>
            </w:r>
          </w:p>
        </w:tc>
        <w:tc>
          <w:tcPr>
            <w:tcW w:w="3375" w:type="dxa"/>
          </w:tcPr>
          <w:p w14:paraId="257FA181" w14:textId="49B5EFAD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el estado de equilibrio de sistemas de fuerzas que involucren condiciones de equilibrio traslacional y rotacional.</w:t>
            </w:r>
          </w:p>
        </w:tc>
        <w:tc>
          <w:tcPr>
            <w:tcW w:w="2700" w:type="dxa"/>
          </w:tcPr>
          <w:p w14:paraId="2C6394C7" w14:textId="63B89EC8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</w:tc>
      </w:tr>
      <w:tr w:rsidR="00D1068C" w:rsidRPr="00433AA5" w14:paraId="0AE29F35" w14:textId="77777777">
        <w:trPr>
          <w:trHeight w:val="440"/>
        </w:trPr>
        <w:tc>
          <w:tcPr>
            <w:tcW w:w="2610" w:type="dxa"/>
          </w:tcPr>
          <w:p w14:paraId="413859FE" w14:textId="3CB054D2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Momentos de Torsión</w:t>
            </w:r>
          </w:p>
        </w:tc>
        <w:tc>
          <w:tcPr>
            <w:tcW w:w="3825" w:type="dxa"/>
          </w:tcPr>
          <w:p w14:paraId="29E14AF4" w14:textId="53B2C0EC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los conceptos de brazo de palanca, momento de torsión, resultante y equilibrio rotacional.</w:t>
            </w:r>
          </w:p>
        </w:tc>
        <w:tc>
          <w:tcPr>
            <w:tcW w:w="3375" w:type="dxa"/>
          </w:tcPr>
          <w:p w14:paraId="430538C6" w14:textId="0BA00643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Determinar las condiciones de equilibrio rotacional de un cuerpo rígido en el plano.</w:t>
            </w:r>
          </w:p>
        </w:tc>
        <w:tc>
          <w:tcPr>
            <w:tcW w:w="2700" w:type="dxa"/>
          </w:tcPr>
          <w:p w14:paraId="3A5FDE5E" w14:textId="151CFABB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 xml:space="preserve">Desarrollar pensamiento analítico a través de la identificación de conceptos </w:t>
            </w:r>
            <w:r w:rsidRPr="00433AA5">
              <w:rPr>
                <w:rFonts w:asciiTheme="majorHAnsi" w:eastAsia="Arial" w:hAnsiTheme="majorHAnsi" w:cstheme="majorHAnsi"/>
              </w:rPr>
              <w:lastRenderedPageBreak/>
              <w:t>para la resolución de problemas.</w:t>
            </w:r>
          </w:p>
        </w:tc>
      </w:tr>
      <w:tr w:rsidR="00D1068C" w:rsidRPr="00433AA5" w14:paraId="4F704A98" w14:textId="77777777">
        <w:trPr>
          <w:trHeight w:val="440"/>
        </w:trPr>
        <w:tc>
          <w:tcPr>
            <w:tcW w:w="2610" w:type="dxa"/>
          </w:tcPr>
          <w:p w14:paraId="4F61A197" w14:textId="13CB88DD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Centroides de masa</w:t>
            </w:r>
          </w:p>
        </w:tc>
        <w:tc>
          <w:tcPr>
            <w:tcW w:w="3825" w:type="dxa"/>
          </w:tcPr>
          <w:p w14:paraId="6F80FAD7" w14:textId="024E5138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los conceptos de centroide de masa y centro de gravedad.</w:t>
            </w:r>
          </w:p>
        </w:tc>
        <w:tc>
          <w:tcPr>
            <w:tcW w:w="3375" w:type="dxa"/>
          </w:tcPr>
          <w:p w14:paraId="4223F3E8" w14:textId="118E7709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centro de gravedad y centroides de masa en sistemas en equilibrio.</w:t>
            </w:r>
          </w:p>
        </w:tc>
        <w:tc>
          <w:tcPr>
            <w:tcW w:w="2700" w:type="dxa"/>
          </w:tcPr>
          <w:p w14:paraId="7850D109" w14:textId="217955C3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Promover la responsabilidad y honestidad al realizar actividades en forma individual y en equipo en forma proactiva.</w:t>
            </w:r>
          </w:p>
        </w:tc>
      </w:tr>
    </w:tbl>
    <w:p w14:paraId="0DC84C40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DE428C5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2E7CDBD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6B8E5FF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23ED0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96E68E6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6790A74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B2C62E8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2A36A5A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8A82137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4E8459E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E088F24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EABA665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3F8B5BB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88D3F1D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D18D695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74AE499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1ED87C7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4CF0CDB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433AA5" w14:paraId="0B5BD52F" w14:textId="77777777" w:rsidTr="00102C86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4F2A2CA" w14:textId="77777777" w:rsidR="00102C86" w:rsidRPr="00433AA5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lastRenderedPageBreak/>
              <w:t>Proceso Enseñanza-Aprendizaje</w:t>
            </w:r>
          </w:p>
        </w:tc>
      </w:tr>
      <w:tr w:rsidR="00102C86" w:rsidRPr="00433AA5" w14:paraId="0F1C0CC0" w14:textId="77777777" w:rsidTr="00102C86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D0E2F95" w14:textId="77777777" w:rsidR="00102C86" w:rsidRPr="00433AA5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4445A39" w14:textId="77777777" w:rsidR="00102C86" w:rsidRPr="00433AA5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D45F02F" w14:textId="77777777" w:rsidR="00102C86" w:rsidRPr="00433AA5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102C86" w:rsidRPr="00433AA5" w14:paraId="4738ACD6" w14:textId="77777777" w:rsidTr="00102C86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221D4C7" w14:textId="77777777" w:rsidR="00102C86" w:rsidRPr="00433AA5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6ECA485" w14:textId="77777777" w:rsidR="00102C86" w:rsidRPr="00433AA5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F704E11" w14:textId="77777777" w:rsidR="00102C86" w:rsidRPr="00433AA5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726FD483" w14:textId="1634139F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D1068C" w:rsidRPr="00433AA5" w14:paraId="3DB5EE83" w14:textId="77777777" w:rsidTr="00102C86">
        <w:trPr>
          <w:trHeight w:val="360"/>
        </w:trPr>
        <w:tc>
          <w:tcPr>
            <w:tcW w:w="5280" w:type="dxa"/>
            <w:shd w:val="clear" w:color="auto" w:fill="auto"/>
          </w:tcPr>
          <w:p w14:paraId="1D892C8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Soluciones de problemas </w:t>
            </w:r>
          </w:p>
          <w:p w14:paraId="327CF6E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Equipos colaborativos  </w:t>
            </w:r>
          </w:p>
          <w:p w14:paraId="7F19C66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Exposición</w:t>
            </w:r>
          </w:p>
          <w:p w14:paraId="1ADE25C2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Práctica demostrativa</w:t>
            </w:r>
          </w:p>
          <w:p w14:paraId="644B6256" w14:textId="575B3527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Mapa conceptual</w:t>
            </w:r>
          </w:p>
        </w:tc>
        <w:tc>
          <w:tcPr>
            <w:tcW w:w="4290" w:type="dxa"/>
            <w:shd w:val="clear" w:color="auto" w:fill="auto"/>
          </w:tcPr>
          <w:p w14:paraId="3176E91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Pizarrón</w:t>
            </w:r>
          </w:p>
          <w:p w14:paraId="39D8698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Cañón </w:t>
            </w:r>
          </w:p>
          <w:p w14:paraId="3E54270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Artículos científicos</w:t>
            </w:r>
          </w:p>
          <w:p w14:paraId="3D6ABF2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Internet</w:t>
            </w:r>
          </w:p>
          <w:p w14:paraId="4333A25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Equipos de cómputo</w:t>
            </w:r>
          </w:p>
          <w:p w14:paraId="2EE8C545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 didáctico de Física </w:t>
            </w:r>
          </w:p>
          <w:p w14:paraId="32E4A8BB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Calculadora científica</w:t>
            </w:r>
          </w:p>
          <w:p w14:paraId="3B0859DB" w14:textId="0929DE69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Impresos (ejercicios)</w:t>
            </w:r>
          </w:p>
        </w:tc>
        <w:tc>
          <w:tcPr>
            <w:tcW w:w="2100" w:type="dxa"/>
          </w:tcPr>
          <w:p w14:paraId="4A6BED84" w14:textId="77777777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2983BB51" w14:textId="66E1659E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102C86" w:rsidRPr="00433AA5" w14:paraId="6E7D7739" w14:textId="77777777" w:rsidTr="00102C86">
        <w:trPr>
          <w:trHeight w:val="388"/>
        </w:trPr>
        <w:tc>
          <w:tcPr>
            <w:tcW w:w="5280" w:type="dxa"/>
            <w:shd w:val="clear" w:color="auto" w:fill="auto"/>
          </w:tcPr>
          <w:p w14:paraId="078BFA80" w14:textId="77777777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015AAFD" w14:textId="77777777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7A4D5F02" w14:textId="77777777" w:rsidR="00102C86" w:rsidRPr="00433AA5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0542CB4A" w14:textId="77777777" w:rsidR="00102C86" w:rsidRPr="00433AA5" w:rsidRDefault="00102C86" w:rsidP="00102C86">
            <w:pPr>
              <w:rPr>
                <w:rFonts w:asciiTheme="majorHAnsi" w:hAnsiTheme="majorHAnsi" w:cstheme="majorHAnsi"/>
              </w:rPr>
            </w:pPr>
          </w:p>
        </w:tc>
      </w:tr>
    </w:tbl>
    <w:p w14:paraId="3C61591C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C3066B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8F0F119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109308E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174444E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2D97DC4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AA5E2AE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81411E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0C5D36D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2CD8A31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F0C42E" w14:textId="77777777" w:rsidR="00102C86" w:rsidRPr="00433AA5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433AA5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BF0343" w:rsidRPr="00433AA5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D1068C" w:rsidRPr="00433AA5" w14:paraId="3FE60878" w14:textId="77777777" w:rsidTr="00D61C5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6225" w14:textId="74FD5BBF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</w:rPr>
              <w:t>Realiza representaciones de variables físicas y determinará las condiciones de equilibrio estático en sistemas mecánicos simples, mediante la construcción de diagramas de cuerpo libre, para la identificación de sistemas de fuerzas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59DB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Realizará, a partir de un caso práctico donde aplique el método científico, un reporte que incluya:</w:t>
            </w:r>
          </w:p>
          <w:p w14:paraId="3D6723D7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</w:p>
          <w:p w14:paraId="38D6BD8E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lastRenderedPageBreak/>
              <w:t> -Expresión de magnitudes en los sistemas de unidades en S.I. y Sistema Inglés, realizando conversiones entre sistemas y representando magnitudes en notación científica.</w:t>
            </w:r>
          </w:p>
          <w:p w14:paraId="2132D13F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Cálculo de los componentes de vectores en sistema cartesiano y polar.</w:t>
            </w:r>
          </w:p>
          <w:p w14:paraId="35921D80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Operaciones vectoriales en dos dimensiones: suma, resta, producto escalar y vectorial.</w:t>
            </w:r>
          </w:p>
          <w:p w14:paraId="1BA301FB" w14:textId="41829982" w:rsidR="00D1068C" w:rsidRPr="00433AA5" w:rsidRDefault="00D1068C" w:rsidP="00D1068C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- Interpretación de los resultados y conclusiones.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FB4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Lista de cotejo</w:t>
            </w:r>
          </w:p>
          <w:p w14:paraId="65793066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Ejercicios prácticos</w:t>
            </w:r>
          </w:p>
          <w:p w14:paraId="578FBA2C" w14:textId="4A47DA2E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3911CF0" w14:textId="77777777" w:rsidR="00BF0343" w:rsidRPr="00433AA5" w:rsidRDefault="009D442D">
      <w:pPr>
        <w:rPr>
          <w:rFonts w:asciiTheme="majorHAnsi" w:hAnsiTheme="majorHAnsi" w:cstheme="majorHAnsi"/>
          <w:b/>
          <w:color w:val="000000"/>
        </w:rPr>
      </w:pPr>
      <w:r w:rsidRPr="00433AA5">
        <w:rPr>
          <w:rFonts w:asciiTheme="majorHAnsi" w:hAnsiTheme="majorHAnsi" w:cstheme="majorHAnsi"/>
          <w:b/>
          <w:color w:val="000000"/>
        </w:rPr>
        <w:t xml:space="preserve"> </w:t>
      </w:r>
    </w:p>
    <w:p w14:paraId="09BBF944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p w14:paraId="0ABF0A5A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p w14:paraId="47D56B1F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p w14:paraId="6D682092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p w14:paraId="48FF2B10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p w14:paraId="2A1479E3" w14:textId="77777777" w:rsidR="00102C86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bookmarkStart w:id="2" w:name="_Hlk157430738"/>
    </w:p>
    <w:p w14:paraId="5155D2A3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68D15DC3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7B6DF9A0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6DD0F29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B642B19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31BBE3F1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5E785D59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43201BD0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</w:p>
    <w:p w14:paraId="0DD45DEC" w14:textId="77777777" w:rsidR="00433AA5" w:rsidRP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D1068C" w:rsidRPr="00433AA5" w14:paraId="7306B504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6E94CF41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DDFEFFD" w14:textId="3D31831D" w:rsidR="00D1068C" w:rsidRPr="00433AA5" w:rsidRDefault="00E950F8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II. </w:t>
            </w:r>
            <w:r w:rsidR="00D1068C" w:rsidRPr="00433AA5">
              <w:rPr>
                <w:rFonts w:asciiTheme="majorHAnsi" w:eastAsia="Arial" w:hAnsiTheme="majorHAnsi" w:cstheme="majorHAnsi"/>
                <w:color w:val="000000"/>
              </w:rPr>
              <w:t>Cinemática</w:t>
            </w:r>
          </w:p>
        </w:tc>
      </w:tr>
      <w:tr w:rsidR="00D1068C" w:rsidRPr="00433AA5" w14:paraId="2FC87F03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35B612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3ABC59A" w14:textId="7FA0DF5B" w:rsidR="00D1068C" w:rsidRPr="00433AA5" w:rsidRDefault="00D1068C" w:rsidP="00D1068C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El estudiante realizará cálculos de los parámetros cinemáticos para describir el movimiento de los cuerpos y/o sistemas de fuerzas.</w:t>
            </w:r>
          </w:p>
        </w:tc>
      </w:tr>
      <w:tr w:rsidR="00102C86" w:rsidRPr="00433AA5" w14:paraId="485A341E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9BD564E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FA4BB5D" w14:textId="77777777" w:rsidR="00102C86" w:rsidRPr="00433AA5" w:rsidRDefault="00102C86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B4AE22" w14:textId="44BCB515" w:rsidR="00102C86" w:rsidRPr="00433AA5" w:rsidRDefault="00D1068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78935E6" w14:textId="77777777" w:rsidR="00102C86" w:rsidRPr="00433AA5" w:rsidRDefault="00102C86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E5B9CE" w14:textId="23AAB7BE" w:rsidR="00102C86" w:rsidRPr="00433AA5" w:rsidRDefault="00102C86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1</w:t>
            </w:r>
            <w:r w:rsidR="00D1068C" w:rsidRPr="00433AA5">
              <w:rPr>
                <w:rFonts w:asciiTheme="majorHAnsi" w:hAnsiTheme="majorHAnsi" w:cstheme="majorHAnsi"/>
                <w:color w:val="000000"/>
              </w:rPr>
              <w:t>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3915FA6A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348189" w14:textId="707A18AD" w:rsidR="00102C86" w:rsidRPr="00433AA5" w:rsidRDefault="00D1068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16</w:t>
            </w:r>
          </w:p>
        </w:tc>
      </w:tr>
    </w:tbl>
    <w:p w14:paraId="478E4A73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B4F17D5" w14:textId="77777777" w:rsidR="00AF311C" w:rsidRPr="00433AA5" w:rsidRDefault="00AF311C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102C86" w:rsidRPr="00433AA5" w14:paraId="5CDBB44A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8CAF8AB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DB27842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22BC6866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0FDE487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734CFDC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016E2F7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690E18D6" w14:textId="77777777" w:rsidR="00102C86" w:rsidRPr="00433AA5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D1068C" w:rsidRPr="00433AA5" w14:paraId="5B837D5B" w14:textId="77777777" w:rsidTr="006A5B7E">
        <w:trPr>
          <w:trHeight w:val="810"/>
        </w:trPr>
        <w:tc>
          <w:tcPr>
            <w:tcW w:w="2610" w:type="dxa"/>
          </w:tcPr>
          <w:p w14:paraId="014F016D" w14:textId="7BEAA563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Principios de Cinemática</w:t>
            </w:r>
          </w:p>
        </w:tc>
        <w:tc>
          <w:tcPr>
            <w:tcW w:w="3825" w:type="dxa"/>
          </w:tcPr>
          <w:p w14:paraId="356E4C0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Definir los conceptos de posición, desplazamiento, rapidez, velocidad, aceleración en 1 y 2 dimensiones, masa, peso y aceleración de la gravedad.</w:t>
            </w:r>
          </w:p>
          <w:p w14:paraId="4EF66A6C" w14:textId="6368B37D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movimiento rectilíneo y movimiento rectilíneo uniformemente acelerado.</w:t>
            </w:r>
          </w:p>
        </w:tc>
        <w:tc>
          <w:tcPr>
            <w:tcW w:w="3375" w:type="dxa"/>
          </w:tcPr>
          <w:p w14:paraId="5E5D8812" w14:textId="0E7E989A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desplazamiento, velocidad, aceleración y tiempo de cuerpos en movimiento rectilíneo y movimiento rectilíneo uniformemente acelerado.</w:t>
            </w:r>
          </w:p>
        </w:tc>
        <w:tc>
          <w:tcPr>
            <w:tcW w:w="2700" w:type="dxa"/>
          </w:tcPr>
          <w:p w14:paraId="4539F547" w14:textId="29B1112E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</w:tc>
      </w:tr>
      <w:tr w:rsidR="00D1068C" w:rsidRPr="00433AA5" w14:paraId="58FD58EF" w14:textId="77777777" w:rsidTr="00996E8F">
        <w:trPr>
          <w:trHeight w:val="440"/>
        </w:trPr>
        <w:tc>
          <w:tcPr>
            <w:tcW w:w="2610" w:type="dxa"/>
          </w:tcPr>
          <w:p w14:paraId="73A05FF5" w14:textId="0323DCC3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Caída Libre y tiro vertical</w:t>
            </w:r>
          </w:p>
        </w:tc>
        <w:tc>
          <w:tcPr>
            <w:tcW w:w="3825" w:type="dxa"/>
          </w:tcPr>
          <w:p w14:paraId="66246E0A" w14:textId="11D8D8C5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los conceptos y ecuaciones de caída libre y tiro vertical.</w:t>
            </w:r>
          </w:p>
        </w:tc>
        <w:tc>
          <w:tcPr>
            <w:tcW w:w="3375" w:type="dxa"/>
          </w:tcPr>
          <w:p w14:paraId="6F9E3302" w14:textId="4700AC53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Determinar desplazamiento, velocidad, aceleración y tiempo de caída libre y tiro vertical, con su representación gráfica.</w:t>
            </w:r>
          </w:p>
        </w:tc>
        <w:tc>
          <w:tcPr>
            <w:tcW w:w="2700" w:type="dxa"/>
          </w:tcPr>
          <w:p w14:paraId="30F8EF34" w14:textId="466816B2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</w:tc>
      </w:tr>
      <w:tr w:rsidR="00D1068C" w:rsidRPr="00433AA5" w14:paraId="2C1709D0" w14:textId="77777777" w:rsidTr="00996E8F">
        <w:trPr>
          <w:trHeight w:val="440"/>
        </w:trPr>
        <w:tc>
          <w:tcPr>
            <w:tcW w:w="2610" w:type="dxa"/>
          </w:tcPr>
          <w:p w14:paraId="3FAD1D73" w14:textId="4857A97D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Tiro Parabólico</w:t>
            </w:r>
          </w:p>
        </w:tc>
        <w:tc>
          <w:tcPr>
            <w:tcW w:w="3825" w:type="dxa"/>
          </w:tcPr>
          <w:p w14:paraId="6F4F9AA5" w14:textId="660E0EA1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los conceptos y ecuaciones de tiro parabólico, altura máxima, tiempo de vuelo y alcance horizontal.</w:t>
            </w:r>
          </w:p>
        </w:tc>
        <w:tc>
          <w:tcPr>
            <w:tcW w:w="3375" w:type="dxa"/>
          </w:tcPr>
          <w:p w14:paraId="5BEC8BEC" w14:textId="691FCB62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la posición, velocidad, aceleración (con su representación vectorial) y tiempo, a partir de datos de un problema de tiro parabólico.</w:t>
            </w:r>
          </w:p>
        </w:tc>
        <w:tc>
          <w:tcPr>
            <w:tcW w:w="2700" w:type="dxa"/>
          </w:tcPr>
          <w:p w14:paraId="1CC0D0CD" w14:textId="04523152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Promover el pensamiento creativo para desarrollar el trabajo individual en las actividades indicadas</w:t>
            </w:r>
          </w:p>
        </w:tc>
      </w:tr>
      <w:tr w:rsidR="00D1068C" w:rsidRPr="00433AA5" w14:paraId="6EC4324B" w14:textId="77777777" w:rsidTr="00996E8F">
        <w:trPr>
          <w:trHeight w:val="440"/>
        </w:trPr>
        <w:tc>
          <w:tcPr>
            <w:tcW w:w="2610" w:type="dxa"/>
          </w:tcPr>
          <w:p w14:paraId="19D0C73D" w14:textId="6D87BE94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Movimiento Circular</w:t>
            </w:r>
          </w:p>
        </w:tc>
        <w:tc>
          <w:tcPr>
            <w:tcW w:w="3825" w:type="dxa"/>
          </w:tcPr>
          <w:p w14:paraId="797840C1" w14:textId="0BA73000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Explicar los conceptos desplazamiento angular, velocidad angular y tangencial, aceleración centrípeta, angular y 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tangencial, fuerza centrípeta y centrífuga.</w:t>
            </w:r>
          </w:p>
        </w:tc>
        <w:tc>
          <w:tcPr>
            <w:tcW w:w="3375" w:type="dxa"/>
          </w:tcPr>
          <w:p w14:paraId="155924E7" w14:textId="27E929C6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 xml:space="preserve">Calcular el desplazamiento angular, velocidad angular y tangencial, aceleración centrípeta, angular y tangencial, fuerza centrípeta y 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centrífuga (con su representación gráfica) a partir de datos de un problema de movimiento circular.</w:t>
            </w:r>
          </w:p>
        </w:tc>
        <w:tc>
          <w:tcPr>
            <w:tcW w:w="2700" w:type="dxa"/>
          </w:tcPr>
          <w:p w14:paraId="17E95DE7" w14:textId="36F44621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lastRenderedPageBreak/>
              <w:t>Promover el pensamiento creativo para desarrollar el trabajo individual en las actividades indicadas</w:t>
            </w:r>
          </w:p>
        </w:tc>
      </w:tr>
    </w:tbl>
    <w:p w14:paraId="0118D470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09A6C15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313F97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F6160A8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5C5D23B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311EDE50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DBEFE3" w14:textId="77777777" w:rsidR="00102C86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8FDB2AF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A770E54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1EEB19F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271D7B0" w14:textId="77777777" w:rsidR="00433AA5" w:rsidRP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B8ED5B8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CB4B24" w14:textId="77777777" w:rsidR="00102C86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EEC2875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3D91EBA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98E9334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F51F15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AA47ECA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AE05769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57F6BD0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D93F60E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2C55A47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356C5E9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5D3D066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762CC13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A343D1" w14:textId="77777777" w:rsid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433AA5" w:rsidRPr="00433AA5" w14:paraId="63AC8EBC" w14:textId="77777777" w:rsidTr="003B4DAB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1A485333" w14:textId="77777777" w:rsidR="00433AA5" w:rsidRPr="00433AA5" w:rsidRDefault="00433AA5" w:rsidP="003B4DAB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lastRenderedPageBreak/>
              <w:t>Proceso Enseñanza-Aprendizaje</w:t>
            </w:r>
          </w:p>
        </w:tc>
      </w:tr>
      <w:tr w:rsidR="00433AA5" w:rsidRPr="00433AA5" w14:paraId="4FD4F0E0" w14:textId="77777777" w:rsidTr="003B4DAB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6DECBFE0" w14:textId="77777777" w:rsidR="00433AA5" w:rsidRPr="00433AA5" w:rsidRDefault="00433AA5" w:rsidP="003B4D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2E89DEB3" w14:textId="77777777" w:rsidR="00433AA5" w:rsidRPr="00433AA5" w:rsidRDefault="00433AA5" w:rsidP="003B4D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7A314946" w14:textId="77777777" w:rsidR="00433AA5" w:rsidRPr="00433AA5" w:rsidRDefault="00433AA5" w:rsidP="003B4DA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433AA5" w:rsidRPr="00433AA5" w14:paraId="26301AE5" w14:textId="77777777" w:rsidTr="003B4DAB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7299153" w14:textId="77777777" w:rsidR="00433AA5" w:rsidRPr="00433AA5" w:rsidRDefault="00433AA5" w:rsidP="003B4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50B8EFB9" w14:textId="77777777" w:rsidR="00433AA5" w:rsidRPr="00433AA5" w:rsidRDefault="00433AA5" w:rsidP="003B4D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61D16C7D" w14:textId="77777777" w:rsidR="00433AA5" w:rsidRPr="00433AA5" w:rsidRDefault="00433AA5" w:rsidP="003B4DA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3A3BE0E9" w14:textId="77777777" w:rsidR="00433AA5" w:rsidRPr="00433AA5" w:rsidRDefault="00433AA5" w:rsidP="003B4DAB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433AA5" w:rsidRPr="00433AA5" w14:paraId="0C107CF8" w14:textId="77777777" w:rsidTr="003B4DAB">
        <w:trPr>
          <w:trHeight w:val="360"/>
        </w:trPr>
        <w:tc>
          <w:tcPr>
            <w:tcW w:w="5280" w:type="dxa"/>
            <w:shd w:val="clear" w:color="auto" w:fill="auto"/>
          </w:tcPr>
          <w:p w14:paraId="1E848B46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Soluciones de problemas </w:t>
            </w:r>
          </w:p>
          <w:p w14:paraId="5DDFCC3A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Equipos colaborativos  </w:t>
            </w:r>
          </w:p>
          <w:p w14:paraId="6DAAB811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Exposición</w:t>
            </w:r>
          </w:p>
          <w:p w14:paraId="49644CB3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Práctica en laboratorio</w:t>
            </w:r>
          </w:p>
          <w:p w14:paraId="27DF57DB" w14:textId="77777777" w:rsidR="00433AA5" w:rsidRPr="00433AA5" w:rsidRDefault="00433AA5" w:rsidP="003B4DAB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Aprendizaje auxiliado por las tecnologías de información</w:t>
            </w:r>
          </w:p>
        </w:tc>
        <w:tc>
          <w:tcPr>
            <w:tcW w:w="4290" w:type="dxa"/>
            <w:shd w:val="clear" w:color="auto" w:fill="auto"/>
          </w:tcPr>
          <w:p w14:paraId="3E3A2475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Pizarrón</w:t>
            </w:r>
          </w:p>
          <w:p w14:paraId="5795634F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Cañón</w:t>
            </w:r>
          </w:p>
          <w:p w14:paraId="190FC07E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Artículos</w:t>
            </w:r>
          </w:p>
          <w:p w14:paraId="0C585FBE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Internet</w:t>
            </w:r>
          </w:p>
          <w:p w14:paraId="355DB7D1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 de computo</w:t>
            </w:r>
          </w:p>
          <w:p w14:paraId="6761A4D1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Equipos demostrativos y de medición </w:t>
            </w:r>
          </w:p>
          <w:p w14:paraId="27FCC23D" w14:textId="77777777" w:rsidR="00433AA5" w:rsidRPr="00433AA5" w:rsidRDefault="00433AA5" w:rsidP="003B4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Calculadora científica</w:t>
            </w:r>
          </w:p>
          <w:p w14:paraId="26B46F9C" w14:textId="77777777" w:rsidR="00433AA5" w:rsidRPr="00433AA5" w:rsidRDefault="00433AA5" w:rsidP="003B4DAB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Impresos (ejercicios)</w:t>
            </w:r>
          </w:p>
        </w:tc>
        <w:tc>
          <w:tcPr>
            <w:tcW w:w="2100" w:type="dxa"/>
          </w:tcPr>
          <w:p w14:paraId="732A7827" w14:textId="77777777" w:rsidR="00433AA5" w:rsidRPr="00433AA5" w:rsidRDefault="00433AA5" w:rsidP="003B4DA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3F50711F" w14:textId="77777777" w:rsidR="00433AA5" w:rsidRPr="00433AA5" w:rsidRDefault="00433AA5" w:rsidP="003B4DAB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433AA5" w:rsidRPr="00433AA5" w14:paraId="50D25FDD" w14:textId="77777777" w:rsidTr="003B4DAB">
        <w:trPr>
          <w:trHeight w:val="388"/>
        </w:trPr>
        <w:tc>
          <w:tcPr>
            <w:tcW w:w="5280" w:type="dxa"/>
            <w:shd w:val="clear" w:color="auto" w:fill="auto"/>
          </w:tcPr>
          <w:p w14:paraId="6F96ED3D" w14:textId="77777777" w:rsidR="00433AA5" w:rsidRPr="00433AA5" w:rsidRDefault="00433AA5" w:rsidP="003B4D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0C183161" w14:textId="77777777" w:rsidR="00433AA5" w:rsidRPr="00433AA5" w:rsidRDefault="00433AA5" w:rsidP="003B4DA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172AFF3A" w14:textId="77777777" w:rsidR="00433AA5" w:rsidRPr="00433AA5" w:rsidRDefault="00433AA5" w:rsidP="003B4DAB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678E1541" w14:textId="77777777" w:rsidR="00433AA5" w:rsidRPr="00433AA5" w:rsidRDefault="00433AA5" w:rsidP="003B4DAB">
            <w:pPr>
              <w:rPr>
                <w:rFonts w:asciiTheme="majorHAnsi" w:hAnsiTheme="majorHAnsi" w:cstheme="majorHAnsi"/>
              </w:rPr>
            </w:pPr>
          </w:p>
        </w:tc>
      </w:tr>
    </w:tbl>
    <w:p w14:paraId="73C2FBF1" w14:textId="77777777" w:rsidR="00433AA5" w:rsidRPr="00433AA5" w:rsidRDefault="00433AA5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80E8916" w14:textId="77777777" w:rsidR="00102C86" w:rsidRPr="00433AA5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102C86" w:rsidRPr="00433AA5" w14:paraId="147C8B19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0ADBEC6" w14:textId="77777777" w:rsidR="00102C86" w:rsidRPr="00433AA5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102C86" w:rsidRPr="00433AA5" w14:paraId="0DB71B36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F0F768" w14:textId="77777777" w:rsidR="00102C86" w:rsidRPr="00433AA5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500289" w14:textId="77777777" w:rsidR="00102C86" w:rsidRPr="00433AA5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B7E0C9F" w14:textId="77777777" w:rsidR="00102C86" w:rsidRPr="00433AA5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D1068C" w:rsidRPr="00433AA5" w14:paraId="473A45F1" w14:textId="77777777" w:rsidTr="00502CEB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A013" w14:textId="77777777" w:rsidR="00D1068C" w:rsidRPr="00433AA5" w:rsidRDefault="00000000" w:rsidP="00D1068C">
            <w:pPr>
              <w:rPr>
                <w:rFonts w:asciiTheme="majorHAnsi" w:eastAsia="Arial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0"/>
                <w:id w:val="1186786287"/>
                <w:showingPlcHdr/>
              </w:sdtPr>
              <w:sdtContent>
                <w:r w:rsidR="00D1068C" w:rsidRPr="00433AA5"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r w:rsidR="00D1068C" w:rsidRPr="00433AA5">
              <w:rPr>
                <w:rFonts w:asciiTheme="majorHAnsi" w:eastAsia="Arial" w:hAnsiTheme="majorHAnsi" w:cstheme="majorHAnsi"/>
              </w:rPr>
              <w:t>Realiza cálculos de parámetros cinemáticos que describan el movimiento de cuerpos y/o sistemas de fuerzas, a través de escenarios físicos que permitan la visualización y verificación de resultados para su correcta interpretación.</w:t>
            </w:r>
          </w:p>
          <w:p w14:paraId="449BAC3A" w14:textId="66A9C28E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D94D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Realiza reporte de práctica que incluya problemas de aplicación de:</w:t>
            </w:r>
          </w:p>
          <w:p w14:paraId="46591AA8" w14:textId="4B593690" w:rsidR="00D1068C" w:rsidRPr="00433AA5" w:rsidRDefault="00D1068C" w:rsidP="00D1068C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- Movimiento rectilíneo, caída libre, tiro parabólico y movimiento circular.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7195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Lista de verificación</w:t>
            </w:r>
          </w:p>
          <w:p w14:paraId="452E2371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Ejercicios Prácticos</w:t>
            </w:r>
          </w:p>
          <w:p w14:paraId="349B5C8C" w14:textId="64C34F77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53D1A1DA" w14:textId="77777777" w:rsidR="00E950F8" w:rsidRPr="00433AA5" w:rsidRDefault="00102C8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  <w:r w:rsidRPr="00433AA5">
        <w:rPr>
          <w:rFonts w:asciiTheme="majorHAnsi" w:hAnsiTheme="majorHAnsi" w:cstheme="majorHAnsi"/>
          <w:b/>
          <w:color w:val="000000"/>
        </w:rPr>
        <w:t xml:space="preserve"> </w:t>
      </w:r>
    </w:p>
    <w:p w14:paraId="6D6B34B7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53F8151D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3E23FAA4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67136DC3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55E8496D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347BE164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1EE76F36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p w14:paraId="79E85DBF" w14:textId="0F829053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</w:rPr>
      </w:pPr>
      <w:r w:rsidRPr="00433AA5">
        <w:rPr>
          <w:rFonts w:asciiTheme="majorHAnsi" w:hAnsiTheme="majorHAnsi" w:cstheme="majorHAnsi"/>
          <w:b/>
          <w:color w:val="3E7065"/>
        </w:rPr>
        <w:t>UNIDADES DE APRENDIZAJE</w:t>
      </w:r>
    </w:p>
    <w:p w14:paraId="6261636B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D1068C" w:rsidRPr="00433AA5" w14:paraId="1D3A7458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4D2FE39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413B5BB8" w14:textId="4C2F48C3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III. Dinámica</w:t>
            </w:r>
          </w:p>
        </w:tc>
      </w:tr>
      <w:tr w:rsidR="00D1068C" w:rsidRPr="00433AA5" w14:paraId="7AF8AA25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68E06EB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71AC52FD" w14:textId="1E634A73" w:rsidR="00D1068C" w:rsidRPr="00433AA5" w:rsidRDefault="00D1068C" w:rsidP="00D1068C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El estudiante realizará cálculos de los parámetros dinámicos para describir el movimiento de los cuerpos y/o sistemas de fuerzas.</w:t>
            </w:r>
          </w:p>
        </w:tc>
      </w:tr>
      <w:tr w:rsidR="00AF311C" w:rsidRPr="00433AA5" w14:paraId="29BE89C2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0A43F8F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8271D01" w14:textId="77777777" w:rsidR="00AF311C" w:rsidRPr="00433AA5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9070D9" w14:textId="77777777" w:rsidR="00AF311C" w:rsidRPr="00433AA5" w:rsidRDefault="00AF311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3462B97" w14:textId="77777777" w:rsidR="00AF311C" w:rsidRPr="00433AA5" w:rsidRDefault="00AF311C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6033C50" w14:textId="77777777" w:rsidR="00AF311C" w:rsidRPr="00433AA5" w:rsidRDefault="00AF311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52D9797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11D3D1F" w14:textId="77777777" w:rsidR="00AF311C" w:rsidRPr="00433AA5" w:rsidRDefault="00AF311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</w:tbl>
    <w:p w14:paraId="0DB7937F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56A23591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AF311C" w:rsidRPr="00433AA5" w14:paraId="5D3BF361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27EDF1FD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E69497B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5834D3F7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DB4944D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13AA4B8E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07214A8D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2335AD09" w14:textId="77777777" w:rsidR="00AF311C" w:rsidRPr="00433AA5" w:rsidRDefault="00AF311C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D1068C" w:rsidRPr="00433AA5" w14:paraId="787F6076" w14:textId="77777777" w:rsidTr="00996E8F">
        <w:trPr>
          <w:trHeight w:val="810"/>
        </w:trPr>
        <w:tc>
          <w:tcPr>
            <w:tcW w:w="2610" w:type="dxa"/>
          </w:tcPr>
          <w:p w14:paraId="5FF4CA85" w14:textId="23E135DD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Principios de Dinámica</w:t>
            </w:r>
          </w:p>
        </w:tc>
        <w:tc>
          <w:tcPr>
            <w:tcW w:w="3825" w:type="dxa"/>
          </w:tcPr>
          <w:p w14:paraId="4A0D7BCD" w14:textId="11DC2E43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Definir los conceptos de movimiento lineal y angular, movimiento del centro de masa, conservación del momento, relación de las fuerzas que intervienen en un objeto en diferentes casos (plano inclinado, masas y poleas, objeto sujeto a la tensión) con aceleración, momento de una partícula.</w:t>
            </w:r>
          </w:p>
        </w:tc>
        <w:tc>
          <w:tcPr>
            <w:tcW w:w="3375" w:type="dxa"/>
          </w:tcPr>
          <w:p w14:paraId="3AE80CD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Resolver problemas donde intervengan fuerzas constantes y en función del tiempo.</w:t>
            </w:r>
          </w:p>
          <w:p w14:paraId="7341EBD2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Resolver problemas de movimiento del centro de masa.</w:t>
            </w:r>
          </w:p>
          <w:p w14:paraId="02534403" w14:textId="46E7850D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2700" w:type="dxa"/>
          </w:tcPr>
          <w:p w14:paraId="6D01C8C0" w14:textId="12047259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</w:rPr>
              <w:t>Promover el pensamiento creativo para desarrollar el trabajo individual en las actividades indicadas</w:t>
            </w:r>
          </w:p>
        </w:tc>
      </w:tr>
      <w:tr w:rsidR="00D1068C" w:rsidRPr="00433AA5" w14:paraId="1F42E405" w14:textId="77777777" w:rsidTr="00996E8F">
        <w:trPr>
          <w:trHeight w:val="440"/>
        </w:trPr>
        <w:tc>
          <w:tcPr>
            <w:tcW w:w="2610" w:type="dxa"/>
          </w:tcPr>
          <w:p w14:paraId="49A492AA" w14:textId="28CAECC9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2da. y 3ra. Ley de Newton</w:t>
            </w:r>
          </w:p>
        </w:tc>
        <w:tc>
          <w:tcPr>
            <w:tcW w:w="3825" w:type="dxa"/>
          </w:tcPr>
          <w:p w14:paraId="0BEAA68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la 2da y 3ra Ley de Newton.</w:t>
            </w:r>
          </w:p>
          <w:p w14:paraId="080E5538" w14:textId="4404264C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la relación entre peso y masa.</w:t>
            </w:r>
          </w:p>
        </w:tc>
        <w:tc>
          <w:tcPr>
            <w:tcW w:w="3375" w:type="dxa"/>
          </w:tcPr>
          <w:p w14:paraId="0E314C26" w14:textId="5A72CD2B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Resolver problemas donde aplique la 2da y 3ra Ley de Newton.</w:t>
            </w:r>
          </w:p>
        </w:tc>
        <w:tc>
          <w:tcPr>
            <w:tcW w:w="2700" w:type="dxa"/>
          </w:tcPr>
          <w:p w14:paraId="5A202BF3" w14:textId="0135CAE8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</w:tc>
      </w:tr>
      <w:tr w:rsidR="00D1068C" w:rsidRPr="00433AA5" w14:paraId="027FCDF8" w14:textId="77777777" w:rsidTr="00996E8F">
        <w:trPr>
          <w:trHeight w:val="440"/>
        </w:trPr>
        <w:tc>
          <w:tcPr>
            <w:tcW w:w="2610" w:type="dxa"/>
          </w:tcPr>
          <w:p w14:paraId="64324604" w14:textId="7D574343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Energía, Trabajo y Potencia</w:t>
            </w:r>
          </w:p>
        </w:tc>
        <w:tc>
          <w:tcPr>
            <w:tcW w:w="3825" w:type="dxa"/>
          </w:tcPr>
          <w:p w14:paraId="2F8F937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Definir energía, energía potencial, energía cinética, energía potencial gravitatoria, trabajo y potencia.</w:t>
            </w:r>
          </w:p>
          <w:p w14:paraId="3219CD6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Enunciar el principio de conservación de la energía.</w:t>
            </w:r>
          </w:p>
          <w:p w14:paraId="45D20011" w14:textId="22EA65C1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Enunciar el principio de trabajo y potencia.</w:t>
            </w:r>
          </w:p>
        </w:tc>
        <w:tc>
          <w:tcPr>
            <w:tcW w:w="3375" w:type="dxa"/>
          </w:tcPr>
          <w:p w14:paraId="79315A1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la energía cinética y potencial en problemas prácticos.</w:t>
            </w:r>
          </w:p>
          <w:p w14:paraId="755B315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trabajo y potencia sobre un cuerpo en movimiento.</w:t>
            </w:r>
          </w:p>
          <w:p w14:paraId="468023E1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Resolver problemas que involucren la conservación de la energía.</w:t>
            </w:r>
          </w:p>
          <w:p w14:paraId="699F6192" w14:textId="154E5576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0" w:type="dxa"/>
          </w:tcPr>
          <w:p w14:paraId="430A7037" w14:textId="7634255E" w:rsidR="00D1068C" w:rsidRPr="00433AA5" w:rsidRDefault="00D1068C" w:rsidP="00D1068C">
            <w:pPr>
              <w:spacing w:after="0" w:line="240" w:lineRule="auto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prácticas considerando la preservación del medio ambiente y la normatividad vigente.</w:t>
            </w:r>
          </w:p>
        </w:tc>
      </w:tr>
      <w:tr w:rsidR="00D1068C" w:rsidRPr="00433AA5" w14:paraId="3EA09FEE" w14:textId="77777777" w:rsidTr="00996E8F">
        <w:trPr>
          <w:trHeight w:val="440"/>
        </w:trPr>
        <w:tc>
          <w:tcPr>
            <w:tcW w:w="2610" w:type="dxa"/>
          </w:tcPr>
          <w:p w14:paraId="4373B173" w14:textId="5E2A75EF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Impulso y cantidad de movimiento</w:t>
            </w:r>
          </w:p>
        </w:tc>
        <w:tc>
          <w:tcPr>
            <w:tcW w:w="3825" w:type="dxa"/>
          </w:tcPr>
          <w:p w14:paraId="1DFB2EA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Definir el principio y ecuaciones del impulso y cantidad de movimiento lineal.</w:t>
            </w:r>
          </w:p>
          <w:p w14:paraId="486B538E" w14:textId="4839E542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la ley de conservación de la cantidad de movimiento.</w:t>
            </w:r>
          </w:p>
        </w:tc>
        <w:tc>
          <w:tcPr>
            <w:tcW w:w="3375" w:type="dxa"/>
          </w:tcPr>
          <w:p w14:paraId="701CE2F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impulso y la cantidad de movimiento lineal en problemas prácticos.</w:t>
            </w:r>
          </w:p>
          <w:p w14:paraId="58715310" w14:textId="1F3C6E09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Resolver problemas que involucren la conservación de la cantidad de movimiento.</w:t>
            </w:r>
          </w:p>
        </w:tc>
        <w:tc>
          <w:tcPr>
            <w:tcW w:w="2700" w:type="dxa"/>
          </w:tcPr>
          <w:p w14:paraId="0E8C7CE9" w14:textId="6C56013F" w:rsidR="00D1068C" w:rsidRPr="00433AA5" w:rsidRDefault="00D1068C" w:rsidP="00D1068C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problemas.</w:t>
            </w:r>
          </w:p>
        </w:tc>
      </w:tr>
      <w:tr w:rsidR="00D1068C" w:rsidRPr="00433AA5" w14:paraId="3CFA4FCC" w14:textId="77777777" w:rsidTr="00996E8F">
        <w:trPr>
          <w:trHeight w:val="440"/>
        </w:trPr>
        <w:tc>
          <w:tcPr>
            <w:tcW w:w="2610" w:type="dxa"/>
          </w:tcPr>
          <w:p w14:paraId="6F050486" w14:textId="3A7AADA5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Colisiones elásticas e inelásticas</w:t>
            </w:r>
          </w:p>
        </w:tc>
        <w:tc>
          <w:tcPr>
            <w:tcW w:w="3825" w:type="dxa"/>
          </w:tcPr>
          <w:p w14:paraId="0F64722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Definir los conceptos y ecuaciones de: colisiones elásticas e inelásticas.</w:t>
            </w:r>
          </w:p>
          <w:p w14:paraId="2E8B78A0" w14:textId="1B7CFD05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principio de conservación de la energía cinética.</w:t>
            </w:r>
          </w:p>
        </w:tc>
        <w:tc>
          <w:tcPr>
            <w:tcW w:w="3375" w:type="dxa"/>
          </w:tcPr>
          <w:p w14:paraId="379F53FD" w14:textId="25036609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Resolver problemas en los que se involucre colisiones elásticas e inelásticas, y el principio de conservación de la energía cinética.</w:t>
            </w:r>
          </w:p>
        </w:tc>
        <w:tc>
          <w:tcPr>
            <w:tcW w:w="2700" w:type="dxa"/>
          </w:tcPr>
          <w:p w14:paraId="7665DDC9" w14:textId="0E6E2A1C" w:rsidR="00D1068C" w:rsidRPr="00433AA5" w:rsidRDefault="00D1068C" w:rsidP="00D1068C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Fomentar el desarrollo de prácticas que atiendan las necesidades del sector social.</w:t>
            </w:r>
          </w:p>
        </w:tc>
      </w:tr>
      <w:tr w:rsidR="00D1068C" w:rsidRPr="00433AA5" w14:paraId="7430420F" w14:textId="77777777" w:rsidTr="00996E8F">
        <w:trPr>
          <w:trHeight w:val="440"/>
        </w:trPr>
        <w:tc>
          <w:tcPr>
            <w:tcW w:w="2610" w:type="dxa"/>
          </w:tcPr>
          <w:p w14:paraId="59DDF1CB" w14:textId="3352288C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Momentos de inercia</w:t>
            </w:r>
          </w:p>
        </w:tc>
        <w:tc>
          <w:tcPr>
            <w:tcW w:w="3825" w:type="dxa"/>
          </w:tcPr>
          <w:p w14:paraId="71EA5B6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Definir el concepto de inercia.</w:t>
            </w:r>
          </w:p>
          <w:p w14:paraId="3291D61C" w14:textId="46C232E6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principio de inercia.</w:t>
            </w:r>
          </w:p>
        </w:tc>
        <w:tc>
          <w:tcPr>
            <w:tcW w:w="3375" w:type="dxa"/>
          </w:tcPr>
          <w:p w14:paraId="2327745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momento de inercia en sistemas de partículas discretas y continuas.</w:t>
            </w:r>
          </w:p>
          <w:p w14:paraId="1FCFB017" w14:textId="3BA76F85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momento de inercia de cuerpos uniformes de formas diversas.</w:t>
            </w:r>
          </w:p>
        </w:tc>
        <w:tc>
          <w:tcPr>
            <w:tcW w:w="2700" w:type="dxa"/>
          </w:tcPr>
          <w:p w14:paraId="7DA31381" w14:textId="216E1E74" w:rsidR="00D1068C" w:rsidRPr="00433AA5" w:rsidRDefault="00D1068C" w:rsidP="00D1068C">
            <w:pPr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prácticas considerando la preservación del medio ambiente y la normatividad vigente.</w:t>
            </w:r>
          </w:p>
        </w:tc>
      </w:tr>
    </w:tbl>
    <w:p w14:paraId="7C0D4A5A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4EA65CC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F4FFA55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A4363B3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54952F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45EBE6AB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5FD099D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7667731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0F7849F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02A777DF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743D824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page" w:horzAnchor="margin" w:tblpY="1666"/>
        <w:tblW w:w="12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AF311C" w:rsidRPr="00433AA5" w14:paraId="0DA66EBC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00C7D797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Proceso Enseñanza-Aprendizaje</w:t>
            </w:r>
          </w:p>
        </w:tc>
      </w:tr>
      <w:tr w:rsidR="00AF311C" w:rsidRPr="00433AA5" w14:paraId="3353994B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4F2E296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34EB73FD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7CD8AD3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AF311C" w:rsidRPr="00433AA5" w14:paraId="40765526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92CA784" w14:textId="77777777" w:rsidR="00AF311C" w:rsidRPr="00433AA5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123418E" w14:textId="77777777" w:rsidR="00AF311C" w:rsidRPr="00433AA5" w:rsidRDefault="00AF311C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3096ACD1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1F70ABAA" w14:textId="77777777" w:rsidR="00AF311C" w:rsidRPr="00433AA5" w:rsidRDefault="00AF311C" w:rsidP="00996E8F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D1068C" w:rsidRPr="00433AA5" w14:paraId="482F18C7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0801E67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Soluciones de problemas </w:t>
            </w:r>
          </w:p>
          <w:p w14:paraId="4BF3D3A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Equipos colaborativos  </w:t>
            </w:r>
          </w:p>
          <w:p w14:paraId="640C694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Exposición</w:t>
            </w:r>
          </w:p>
          <w:p w14:paraId="4B2F323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Práctica en laboratorio</w:t>
            </w:r>
          </w:p>
          <w:p w14:paraId="31F8E0E7" w14:textId="6CA73483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Aprendizaje auxiliado por las tecnologías de información</w:t>
            </w:r>
          </w:p>
        </w:tc>
        <w:tc>
          <w:tcPr>
            <w:tcW w:w="4290" w:type="dxa"/>
            <w:shd w:val="clear" w:color="auto" w:fill="auto"/>
          </w:tcPr>
          <w:p w14:paraId="558A08B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Pizarrón </w:t>
            </w:r>
          </w:p>
          <w:p w14:paraId="2B7C3556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Cañón</w:t>
            </w:r>
          </w:p>
          <w:p w14:paraId="5716DF36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Artículos</w:t>
            </w:r>
          </w:p>
          <w:p w14:paraId="237DF296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Internet</w:t>
            </w:r>
          </w:p>
          <w:p w14:paraId="31D0216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 de computo</w:t>
            </w:r>
          </w:p>
          <w:p w14:paraId="189E867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Equipos demostrativos y de medición </w:t>
            </w:r>
          </w:p>
          <w:p w14:paraId="149994D2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Calculadora científica</w:t>
            </w:r>
          </w:p>
          <w:p w14:paraId="60CE2819" w14:textId="62EEECFE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Impresos (ejercicios)</w:t>
            </w:r>
          </w:p>
        </w:tc>
        <w:tc>
          <w:tcPr>
            <w:tcW w:w="2100" w:type="dxa"/>
          </w:tcPr>
          <w:p w14:paraId="5FE53A8B" w14:textId="77777777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803E32C" w14:textId="77777777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AF311C" w:rsidRPr="00433AA5" w14:paraId="7C768FD5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51D665A1" w14:textId="77777777" w:rsidR="00AF311C" w:rsidRPr="00433AA5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2905BB70" w14:textId="77777777" w:rsidR="00AF311C" w:rsidRPr="00433AA5" w:rsidRDefault="00AF311C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BF48B62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F940452" w14:textId="77777777" w:rsidR="00AF311C" w:rsidRPr="00433AA5" w:rsidRDefault="00AF311C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6B78DA9C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66772CF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9AC247A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C00156A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F5B761F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2CF595A" w14:textId="77777777" w:rsidR="00AF311C" w:rsidRPr="00433AA5" w:rsidRDefault="00AF311C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9D0CBBB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05DD971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2D8343BF" w14:textId="77777777" w:rsidR="00E950F8" w:rsidRPr="00433AA5" w:rsidRDefault="00E950F8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AF311C" w:rsidRPr="00433AA5" w14:paraId="710629C1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47A3C695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AF311C" w:rsidRPr="00433AA5" w14:paraId="36B98BD8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7CB2F9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EEAB6A1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D6CEC7E" w14:textId="77777777" w:rsidR="00AF311C" w:rsidRPr="00433AA5" w:rsidRDefault="00AF311C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D1068C" w:rsidRPr="00433AA5" w14:paraId="0E2ADC52" w14:textId="77777777" w:rsidTr="004546B5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B0CB" w14:textId="1FCACE5B" w:rsidR="00D1068C" w:rsidRPr="00433AA5" w:rsidRDefault="00000000" w:rsidP="00D1068C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2"/>
                <w:id w:val="1779600737"/>
                <w:showingPlcHdr/>
              </w:sdtPr>
              <w:sdtContent>
                <w:r w:rsidR="00E950F8" w:rsidRPr="00433AA5"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r w:rsidR="00D1068C" w:rsidRPr="00433AA5">
              <w:rPr>
                <w:rFonts w:asciiTheme="majorHAnsi" w:eastAsia="Arial" w:hAnsiTheme="majorHAnsi" w:cstheme="majorHAnsi"/>
              </w:rPr>
              <w:t>Realiza cálculos de parámetros dinámicos que describen el movimiento de cuerpos y/o sistemas de fuerzas, a través de escenarios físicos que permitan la visualización y verificación de resultados para su correcta interpretación.</w:t>
            </w:r>
            <w:sdt>
              <w:sdtPr>
                <w:rPr>
                  <w:rFonts w:asciiTheme="majorHAnsi" w:hAnsiTheme="majorHAnsi" w:cstheme="majorHAnsi"/>
                </w:rPr>
                <w:tag w:val="goog_rdk_3"/>
                <w:id w:val="982500033"/>
              </w:sdtPr>
              <w:sdtContent/>
            </w:sdt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41272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Integra un reporte de práctica que incluya problemas de aplicación de:</w:t>
            </w:r>
          </w:p>
          <w:p w14:paraId="47645177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Fuerzas, aceleración, tensión, en condiciones de aceleración constante. </w:t>
            </w:r>
          </w:p>
          <w:p w14:paraId="6E9628F4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Fuerzas, aceleración, tensión, momentos de torsión en condiciones de aceleración angular constante.</w:t>
            </w:r>
          </w:p>
          <w:p w14:paraId="11AE19F8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-Trabajo y potencia en un cuerpo debido a un sistema de fuerzas en el movimiento traslacional</w:t>
            </w:r>
          </w:p>
          <w:p w14:paraId="5F270659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  El trabajo y potencia en un cuerpo debido a un sistema de fuerzas en el movimiento rotacional</w:t>
            </w:r>
          </w:p>
          <w:p w14:paraId="4592F048" w14:textId="738C2C79" w:rsidR="00D1068C" w:rsidRPr="00433AA5" w:rsidRDefault="00D1068C" w:rsidP="00D1068C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FEA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Análisis de casos.</w:t>
            </w:r>
          </w:p>
          <w:p w14:paraId="4C7ABE0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Lista de verificación</w:t>
            </w:r>
          </w:p>
          <w:p w14:paraId="3F8937B4" w14:textId="26D7F52D" w:rsidR="00D1068C" w:rsidRPr="00433AA5" w:rsidRDefault="00D1068C" w:rsidP="0043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D52E6CB" w14:textId="77777777" w:rsidR="00AF311C" w:rsidRPr="00433AA5" w:rsidRDefault="00AF311C" w:rsidP="00AF311C">
      <w:pPr>
        <w:rPr>
          <w:rFonts w:asciiTheme="majorHAnsi" w:hAnsiTheme="majorHAnsi" w:cstheme="majorHAnsi"/>
          <w:b/>
          <w:color w:val="000000"/>
        </w:rPr>
      </w:pPr>
      <w:r w:rsidRPr="00433AA5">
        <w:rPr>
          <w:rFonts w:asciiTheme="majorHAnsi" w:hAnsiTheme="majorHAnsi" w:cstheme="majorHAnsi"/>
          <w:b/>
          <w:color w:val="000000"/>
        </w:rPr>
        <w:t xml:space="preserve"> </w:t>
      </w:r>
    </w:p>
    <w:p w14:paraId="106CCBA5" w14:textId="77777777" w:rsidR="00AF311C" w:rsidRPr="00433AA5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5C8BE282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D1068C" w:rsidRPr="00433AA5" w14:paraId="69CDA220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7D7D777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15CA25D" w14:textId="1F1223B3" w:rsidR="00D1068C" w:rsidRPr="00433AA5" w:rsidRDefault="00D1068C" w:rsidP="00D1068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Electricidad y Magnetismo</w:t>
            </w:r>
          </w:p>
        </w:tc>
      </w:tr>
      <w:tr w:rsidR="00D1068C" w:rsidRPr="00433AA5" w14:paraId="29F029AC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10D1856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50F6DFAF" w14:textId="69C13064" w:rsidR="00D1068C" w:rsidRPr="00433AA5" w:rsidRDefault="00D1068C" w:rsidP="00D1068C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El estudiante describirá el comportamiento de fenómenos eléctricos y magnéticos con base en las leyes y teorías de la física que los sustentan para comprender los principios de operación de los sistemas eléctricos.</w:t>
            </w:r>
          </w:p>
        </w:tc>
      </w:tr>
      <w:tr w:rsidR="0008431B" w:rsidRPr="00433AA5" w14:paraId="0E74255A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D7B70F1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03A8B601" w14:textId="77777777" w:rsidR="0008431B" w:rsidRPr="00433AA5" w:rsidRDefault="0008431B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5AFFEE" w14:textId="749B0E25" w:rsidR="0008431B" w:rsidRPr="00433AA5" w:rsidRDefault="0008431B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1</w:t>
            </w:r>
            <w:r w:rsidR="00D1068C" w:rsidRPr="00433AA5"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101936D0" w14:textId="77777777" w:rsidR="0008431B" w:rsidRPr="00433AA5" w:rsidRDefault="0008431B" w:rsidP="00996E8F">
            <w:pPr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2588C06" w14:textId="29DD312C" w:rsidR="0008431B" w:rsidRPr="00433AA5" w:rsidRDefault="0008431B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1</w:t>
            </w:r>
            <w:r w:rsidR="00D1068C" w:rsidRPr="00433AA5"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0A00A071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17D5DB" w14:textId="2E55C8C8" w:rsidR="0008431B" w:rsidRPr="00433AA5" w:rsidRDefault="00D1068C" w:rsidP="00996E8F">
            <w:pPr>
              <w:rPr>
                <w:rFonts w:asciiTheme="majorHAnsi" w:hAnsiTheme="majorHAnsi" w:cstheme="majorHAnsi"/>
                <w:color w:val="000000"/>
              </w:rPr>
            </w:pPr>
            <w:r w:rsidRPr="00433AA5">
              <w:rPr>
                <w:rFonts w:asciiTheme="majorHAnsi" w:hAnsiTheme="majorHAnsi" w:cstheme="majorHAnsi"/>
                <w:color w:val="000000"/>
              </w:rPr>
              <w:t>30</w:t>
            </w:r>
          </w:p>
        </w:tc>
      </w:tr>
    </w:tbl>
    <w:p w14:paraId="18C9ABAA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p w14:paraId="0BCB548E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</w:rPr>
      </w:pPr>
    </w:p>
    <w:tbl>
      <w:tblPr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08431B" w:rsidRPr="00433AA5" w14:paraId="3CF49A20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2777D1E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0D079DDA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</w:t>
            </w:r>
          </w:p>
          <w:p w14:paraId="783F5F47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23711A4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Saber Hacer</w:t>
            </w:r>
          </w:p>
          <w:p w14:paraId="05AC9B52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49CF4AFE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Ser y Convivir</w:t>
            </w:r>
          </w:p>
          <w:p w14:paraId="307CC093" w14:textId="77777777" w:rsidR="0008431B" w:rsidRPr="00433AA5" w:rsidRDefault="0008431B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Dimensión Socioafectiva</w:t>
            </w:r>
          </w:p>
        </w:tc>
      </w:tr>
      <w:tr w:rsidR="00D1068C" w:rsidRPr="00433AA5" w14:paraId="58609684" w14:textId="77777777" w:rsidTr="00996E8F">
        <w:trPr>
          <w:trHeight w:val="810"/>
        </w:trPr>
        <w:tc>
          <w:tcPr>
            <w:tcW w:w="2610" w:type="dxa"/>
          </w:tcPr>
          <w:p w14:paraId="6412A0F0" w14:textId="6FA9CAC9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</w:rPr>
              <w:t>Electricidad</w:t>
            </w:r>
          </w:p>
        </w:tc>
        <w:tc>
          <w:tcPr>
            <w:tcW w:w="3825" w:type="dxa"/>
          </w:tcPr>
          <w:p w14:paraId="5FD57D5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concepto, efectos e importancia de la electricidad.                                    Explicar los métodos para producir electricidad.                          </w:t>
            </w:r>
          </w:p>
          <w:p w14:paraId="1C35C02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las aplicaciones prácticas de la electricidad. </w:t>
            </w:r>
          </w:p>
          <w:p w14:paraId="551A752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los conceptos de corriente directa y alterna.</w:t>
            </w:r>
          </w:p>
          <w:p w14:paraId="730E690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el concepto de electrostática</w:t>
            </w:r>
          </w:p>
          <w:p w14:paraId="0AE14E4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el concepto de electrón y carga eléctrica.</w:t>
            </w:r>
          </w:p>
          <w:p w14:paraId="0083B30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                                   </w:t>
            </w:r>
          </w:p>
          <w:p w14:paraId="577731A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Enunciar la carga de un electrón               </w:t>
            </w:r>
          </w:p>
          <w:p w14:paraId="12B9FE3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los métodos y el proceso de carga de los cuerpos.</w:t>
            </w:r>
          </w:p>
          <w:p w14:paraId="045B2C2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Identificar la unidades de medida de carga eléctrica.</w:t>
            </w:r>
          </w:p>
          <w:p w14:paraId="38BA6EC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el concepto de fuerza eléctrica                                         </w:t>
            </w:r>
          </w:p>
          <w:p w14:paraId="633967A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Enunciar la ley de las cargas eléctricas  </w:t>
            </w:r>
          </w:p>
          <w:p w14:paraId="2C49EF1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la ley de Coulomb entre cuerpos eléctricamente cargados</w:t>
            </w:r>
          </w:p>
          <w:p w14:paraId="2B674B5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Identificar las unidades de medida de fuerza eléctrica</w:t>
            </w:r>
          </w:p>
          <w:p w14:paraId="34C2CCC2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Reconocer la magnitudes vectoriales y escalares empleadas en electricidad y magnetismo.</w:t>
            </w:r>
          </w:p>
          <w:p w14:paraId="3035FB21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Comparar las magnitudes de la fuerza eléctrica y la fuerza de gravedad.</w:t>
            </w:r>
          </w:p>
          <w:p w14:paraId="1B6A170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3375" w:type="dxa"/>
          </w:tcPr>
          <w:p w14:paraId="0D6B14B8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Demostrar experimentalmente los efectos de la electricidad.</w:t>
            </w:r>
          </w:p>
          <w:p w14:paraId="6006897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los métodos de producción de electricidad. </w:t>
            </w:r>
          </w:p>
          <w:p w14:paraId="75D59EE1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Realizar demostraciones de aplicaciones de la electricidad.</w:t>
            </w:r>
          </w:p>
          <w:p w14:paraId="1F3D2476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el proceso de carga de un cuerpo por frotamiento, inducción y contacto.</w:t>
            </w:r>
          </w:p>
          <w:p w14:paraId="07AC8D2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la fuerza eléctrica determinando si es de atracción o repulsión.</w:t>
            </w:r>
          </w:p>
          <w:p w14:paraId="01AEB854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Demostrar experimentalmente la fuerza eléctrica de repulsión y 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atracción entre cuerpos eléctricamente cargados.            </w:t>
            </w:r>
          </w:p>
          <w:p w14:paraId="3B9D6320" w14:textId="26E22EBB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la carga eléctrica de un cuerpo.                                    Demostrar analíticamente que la carga de un cuerpo es un múltiplo de la carga del electrón.</w:t>
            </w:r>
          </w:p>
        </w:tc>
        <w:tc>
          <w:tcPr>
            <w:tcW w:w="2700" w:type="dxa"/>
          </w:tcPr>
          <w:p w14:paraId="308E2650" w14:textId="5DBE2BB8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eastAsia="Arial" w:hAnsiTheme="majorHAnsi" w:cstheme="majorHAnsi"/>
              </w:rPr>
              <w:lastRenderedPageBreak/>
              <w:t>Desarrollar pensamiento analítico a través de la identificación de conceptos para la resolución de problemas.</w:t>
            </w:r>
          </w:p>
        </w:tc>
      </w:tr>
      <w:tr w:rsidR="00D1068C" w:rsidRPr="00433AA5" w14:paraId="1E206E90" w14:textId="77777777" w:rsidTr="00996E8F">
        <w:trPr>
          <w:trHeight w:val="440"/>
        </w:trPr>
        <w:tc>
          <w:tcPr>
            <w:tcW w:w="2610" w:type="dxa"/>
          </w:tcPr>
          <w:p w14:paraId="0C7B1C6D" w14:textId="1DF6C2C5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Corriente eléctrica</w:t>
            </w:r>
          </w:p>
        </w:tc>
        <w:tc>
          <w:tcPr>
            <w:tcW w:w="3825" w:type="dxa"/>
          </w:tcPr>
          <w:p w14:paraId="1E9ABA16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Describir el concepto de corriente y densidad de corriente eléctrica. </w:t>
            </w:r>
          </w:p>
          <w:p w14:paraId="30E1B283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Identificar las unidades de la corriente eléctrica. </w:t>
            </w:r>
          </w:p>
          <w:p w14:paraId="5D8A213B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Identificar l</w:t>
            </w:r>
            <w:r w:rsidRPr="00433AA5">
              <w:rPr>
                <w:rFonts w:asciiTheme="majorHAnsi" w:eastAsia="Arial" w:hAnsiTheme="majorHAnsi" w:cstheme="majorHAnsi"/>
              </w:rPr>
              <w:t>o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t>s tipos de carga móvil en el flujo de corriente eléctrica.</w:t>
            </w:r>
          </w:p>
          <w:p w14:paraId="68D94169" w14:textId="1729C5E1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que la corriente eléctrica es función de la diferencia de potencial.</w:t>
            </w:r>
          </w:p>
        </w:tc>
        <w:tc>
          <w:tcPr>
            <w:tcW w:w="3375" w:type="dxa"/>
          </w:tcPr>
          <w:p w14:paraId="60165B64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 xml:space="preserve">Calcular la densidad de corriente en un conductor.   </w:t>
            </w:r>
          </w:p>
          <w:p w14:paraId="54BD02D6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Demostrar experimentalmente el efecto de la diferencia de potencial 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 xml:space="preserve">sobre la intensidad de corriente.          </w:t>
            </w:r>
          </w:p>
          <w:p w14:paraId="7DDE51A5" w14:textId="7222C114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Estimar el flujo de electrones en un conductor.</w:t>
            </w:r>
          </w:p>
        </w:tc>
        <w:tc>
          <w:tcPr>
            <w:tcW w:w="2700" w:type="dxa"/>
          </w:tcPr>
          <w:p w14:paraId="0ABA0A0E" w14:textId="11645DD0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lastRenderedPageBreak/>
              <w:t>Promover el pensamiento creativo para desarrollar el trabajo individual en las actividades indicadas</w:t>
            </w:r>
          </w:p>
        </w:tc>
      </w:tr>
      <w:tr w:rsidR="00D1068C" w:rsidRPr="00433AA5" w14:paraId="19CFEA90" w14:textId="77777777" w:rsidTr="00996E8F">
        <w:trPr>
          <w:trHeight w:val="440"/>
        </w:trPr>
        <w:tc>
          <w:tcPr>
            <w:tcW w:w="2610" w:type="dxa"/>
          </w:tcPr>
          <w:p w14:paraId="733FE750" w14:textId="28E4B3DF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Ley de Ohm y potencia eléctrica</w:t>
            </w:r>
          </w:p>
        </w:tc>
        <w:tc>
          <w:tcPr>
            <w:tcW w:w="3825" w:type="dxa"/>
          </w:tcPr>
          <w:p w14:paraId="68D53632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la ley de Ohm y unidades de medida.</w:t>
            </w:r>
          </w:p>
          <w:p w14:paraId="568D013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concepto de potencia y su relación con los circuitos eléctricos.</w:t>
            </w:r>
          </w:p>
          <w:p w14:paraId="7A7582A2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Enunciar las fórmulas de potencia eléctrica y sus unidades de medida.</w:t>
            </w:r>
          </w:p>
          <w:p w14:paraId="7599CF16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375" w:type="dxa"/>
          </w:tcPr>
          <w:p w14:paraId="09217C43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y medir la resistencia equivalente en circuitos serie, paralelo y mixto.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br/>
              <w:t>Calcular y medir la corriente y voltaje en circuitos puramente resistivos: serie, paralelo y mixto.</w:t>
            </w:r>
          </w:p>
          <w:p w14:paraId="64A8D01C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la fórmula de potencia eléctrica en función de IR y VR.</w:t>
            </w:r>
          </w:p>
          <w:p w14:paraId="28AA75E8" w14:textId="3B449DBC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la potencia eléctrica en circuitos: serie, paralelo y mixto.</w:t>
            </w:r>
          </w:p>
        </w:tc>
        <w:tc>
          <w:tcPr>
            <w:tcW w:w="2700" w:type="dxa"/>
          </w:tcPr>
          <w:p w14:paraId="2E7A02F3" w14:textId="52640DC9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Promover el pensamiento creativo para desarrollar el trabajo individual en las actividades indicadas</w:t>
            </w:r>
          </w:p>
        </w:tc>
      </w:tr>
      <w:tr w:rsidR="00D1068C" w:rsidRPr="00433AA5" w14:paraId="6841C164" w14:textId="77777777" w:rsidTr="00996E8F">
        <w:trPr>
          <w:trHeight w:val="440"/>
        </w:trPr>
        <w:tc>
          <w:tcPr>
            <w:tcW w:w="2610" w:type="dxa"/>
          </w:tcPr>
          <w:p w14:paraId="07AA0833" w14:textId="6371C5B6" w:rsidR="00D1068C" w:rsidRPr="00433AA5" w:rsidRDefault="00D1068C" w:rsidP="00D1068C">
            <w:pPr>
              <w:jc w:val="both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Magnetismo</w:t>
            </w:r>
          </w:p>
        </w:tc>
        <w:tc>
          <w:tcPr>
            <w:tcW w:w="3825" w:type="dxa"/>
          </w:tcPr>
          <w:p w14:paraId="1EBAD45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las características de un campo magnético.</w:t>
            </w:r>
          </w:p>
          <w:p w14:paraId="00703BA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fenómeno de generación   de campo magnético por una carga eléctrica en movimiento.   </w:t>
            </w:r>
          </w:p>
          <w:p w14:paraId="6CAC9AA1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el concepto de fuerza magnética.                                   </w:t>
            </w:r>
          </w:p>
          <w:p w14:paraId="34B4F818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Explicar la fórmula y sus unidades de medida de fuerza magnética </w:t>
            </w:r>
          </w:p>
          <w:p w14:paraId="1D9E7B6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Diferenciar entre fuerza eléctrica y fuerza magnética        </w:t>
            </w:r>
          </w:p>
          <w:p w14:paraId="63F1BBB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Explicar el momento de torsión sobre una bobina que transporta corriente.</w:t>
            </w:r>
          </w:p>
          <w:p w14:paraId="4BBC5C3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la fórmula y las unidades de la ley de Ampere. </w:t>
            </w:r>
          </w:p>
          <w:p w14:paraId="142B5F70" w14:textId="2468230C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efecto </w:t>
            </w:r>
            <w:r w:rsidR="008B23C2" w:rsidRPr="00433AA5">
              <w:rPr>
                <w:rFonts w:asciiTheme="majorHAnsi" w:eastAsia="Arial" w:hAnsiTheme="majorHAnsi" w:cstheme="majorHAnsi"/>
                <w:color w:val="000000"/>
              </w:rPr>
              <w:t>del campo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 magnético alrededor de un conductor</w:t>
            </w:r>
          </w:p>
          <w:p w14:paraId="5EF905E8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el concepto de flujo magnético</w:t>
            </w:r>
          </w:p>
          <w:p w14:paraId="1264744B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Describir la inducción de campo de un conductor a otro.</w:t>
            </w:r>
          </w:p>
          <w:p w14:paraId="210950DD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3375" w:type="dxa"/>
          </w:tcPr>
          <w:p w14:paraId="32CE210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Calcular la fuerza magnética sobre una carga eléctrica en movimiento en función del campo magnético. </w:t>
            </w:r>
          </w:p>
          <w:p w14:paraId="28D539A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la fuerza magnética sobre conductor que transporta corriente. </w:t>
            </w:r>
          </w:p>
          <w:p w14:paraId="17123D3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la fuerza magnética sobre un conductor que transporta corriente.         </w:t>
            </w:r>
          </w:p>
          <w:p w14:paraId="31C28C78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lastRenderedPageBreak/>
              <w:t>Calcular el momento de torsión sobre espira que transporta corriente.</w:t>
            </w:r>
          </w:p>
          <w:p w14:paraId="0F93A14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campo magnético en punto en el espacio en función de la fuerza magnética.</w:t>
            </w:r>
          </w:p>
          <w:p w14:paraId="2D9DDCE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experimentalmente la existencia del campo magnético alrededor de un conductor que transporta corriente. </w:t>
            </w:r>
          </w:p>
          <w:p w14:paraId="1C3177A5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campo magnético alrededor de un conductor que transporta corriente. </w:t>
            </w:r>
          </w:p>
          <w:p w14:paraId="30C7BEF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la regla de la mano derecha para establecer la dirección del campo magnético. </w:t>
            </w:r>
          </w:p>
          <w:p w14:paraId="79F61B9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Calcular el flujo magnético</w:t>
            </w:r>
          </w:p>
          <w:p w14:paraId="718E48F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Demostrar la inducción magnética entre conductores.</w:t>
            </w:r>
          </w:p>
          <w:p w14:paraId="7D6FFAEF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700" w:type="dxa"/>
          </w:tcPr>
          <w:p w14:paraId="7A926ADF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lastRenderedPageBreak/>
              <w:t>Fomentar el desarrollo de prácticas que atiendan las necesidades del sector social.</w:t>
            </w:r>
          </w:p>
          <w:p w14:paraId="5E1AD4F0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</w:p>
          <w:p w14:paraId="4BFA9C0F" w14:textId="4667D2A1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Desarrollar pensamiento analítico a través de la identificación de conceptos para la resolución de problemas</w:t>
            </w:r>
          </w:p>
        </w:tc>
      </w:tr>
    </w:tbl>
    <w:p w14:paraId="0089D97D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pPr w:leftFromText="141" w:rightFromText="141" w:vertAnchor="page" w:horzAnchor="margin" w:tblpY="1666"/>
        <w:tblW w:w="12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08431B" w:rsidRPr="00433AA5" w14:paraId="3ABCB1DA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36953B2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lastRenderedPageBreak/>
              <w:t>Proceso Enseñanza-Aprendizaje</w:t>
            </w:r>
          </w:p>
        </w:tc>
      </w:tr>
      <w:tr w:rsidR="0008431B" w:rsidRPr="00433AA5" w14:paraId="7FD99670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73FFC37F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35FBCE08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181BDC28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Espacio Formativo</w:t>
            </w:r>
          </w:p>
        </w:tc>
      </w:tr>
      <w:tr w:rsidR="0008431B" w:rsidRPr="00433AA5" w14:paraId="642C9F82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596D3176" w14:textId="77777777" w:rsidR="0008431B" w:rsidRPr="00433AA5" w:rsidRDefault="0008431B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4D0F4F90" w14:textId="77777777" w:rsidR="0008431B" w:rsidRPr="00433AA5" w:rsidRDefault="0008431B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5F6C1D07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51A28DF4" w14:textId="77777777" w:rsidR="0008431B" w:rsidRPr="00433AA5" w:rsidRDefault="0008431B" w:rsidP="00996E8F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D1068C" w:rsidRPr="00433AA5" w14:paraId="39A43C64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21ADE11E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Práctica en laboratorio    </w:t>
            </w:r>
          </w:p>
          <w:p w14:paraId="26A21118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Tareas de investigación</w:t>
            </w:r>
          </w:p>
          <w:p w14:paraId="32768D5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Simulación</w:t>
            </w:r>
          </w:p>
          <w:p w14:paraId="0919820D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Soluciones de problemas</w:t>
            </w:r>
          </w:p>
          <w:p w14:paraId="7E58EA41" w14:textId="329EE3B9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Análisis de casos</w:t>
            </w:r>
          </w:p>
        </w:tc>
        <w:tc>
          <w:tcPr>
            <w:tcW w:w="4290" w:type="dxa"/>
            <w:shd w:val="clear" w:color="auto" w:fill="auto"/>
          </w:tcPr>
          <w:p w14:paraId="6412ACC7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Pizarrón</w:t>
            </w:r>
          </w:p>
          <w:p w14:paraId="3B7B2E20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Cañón </w:t>
            </w:r>
          </w:p>
          <w:p w14:paraId="7FA567AC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Artículos científicos</w:t>
            </w:r>
          </w:p>
          <w:p w14:paraId="078740D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Internet</w:t>
            </w:r>
          </w:p>
          <w:p w14:paraId="6ACEA48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Equipos de cómputo</w:t>
            </w:r>
          </w:p>
          <w:p w14:paraId="148BEDD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Equipo didáctico de física y electricidad</w:t>
            </w:r>
          </w:p>
          <w:p w14:paraId="573066E3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Calculadora científica</w:t>
            </w:r>
          </w:p>
          <w:p w14:paraId="76E7F01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Software de simulación</w:t>
            </w:r>
          </w:p>
          <w:p w14:paraId="3AF3D76A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Impresos: casos y ejercicios</w:t>
            </w:r>
          </w:p>
          <w:p w14:paraId="5181F111" w14:textId="1492F020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0109F4D1" w14:textId="77777777" w:rsidR="00D1068C" w:rsidRPr="00433AA5" w:rsidRDefault="00D1068C" w:rsidP="00D1068C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7601AF05" w14:textId="77777777" w:rsidR="00D1068C" w:rsidRPr="00433AA5" w:rsidRDefault="00D1068C" w:rsidP="00D1068C">
            <w:pPr>
              <w:rPr>
                <w:rFonts w:asciiTheme="majorHAnsi" w:hAnsiTheme="majorHAnsi" w:cstheme="majorHAnsi"/>
              </w:rPr>
            </w:pPr>
            <w:r w:rsidRPr="00433AA5">
              <w:rPr>
                <w:rFonts w:asciiTheme="majorHAnsi" w:hAnsiTheme="majorHAnsi" w:cstheme="majorHAnsi"/>
              </w:rPr>
              <w:t>X</w:t>
            </w:r>
          </w:p>
        </w:tc>
      </w:tr>
      <w:tr w:rsidR="0008431B" w:rsidRPr="00433AA5" w14:paraId="1126C8DE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6CADAB28" w14:textId="77777777" w:rsidR="0008431B" w:rsidRPr="00433AA5" w:rsidRDefault="0008431B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90" w:type="dxa"/>
            <w:shd w:val="clear" w:color="auto" w:fill="auto"/>
          </w:tcPr>
          <w:p w14:paraId="5D8C0DC6" w14:textId="77777777" w:rsidR="0008431B" w:rsidRPr="00433AA5" w:rsidRDefault="0008431B" w:rsidP="00996E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00" w:type="dxa"/>
          </w:tcPr>
          <w:p w14:paraId="60F942AA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</w:rPr>
            </w:pPr>
            <w:r w:rsidRPr="00433AA5">
              <w:rPr>
                <w:rFonts w:asciiTheme="majorHAnsi" w:hAnsiTheme="majorHAnsi" w:cstheme="majorHAnsi"/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557F5683" w14:textId="77777777" w:rsidR="0008431B" w:rsidRPr="00433AA5" w:rsidRDefault="0008431B" w:rsidP="00996E8F">
            <w:pPr>
              <w:rPr>
                <w:rFonts w:asciiTheme="majorHAnsi" w:hAnsiTheme="majorHAnsi" w:cstheme="majorHAnsi"/>
              </w:rPr>
            </w:pPr>
          </w:p>
        </w:tc>
      </w:tr>
    </w:tbl>
    <w:p w14:paraId="6E2D4216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5139E01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BBA3270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168D29D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E8B308A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04AC45F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75C20C27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8B6B835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6DB27A04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E3A06C6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19BE2B8C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p w14:paraId="594D437F" w14:textId="77777777" w:rsidR="0008431B" w:rsidRPr="00433AA5" w:rsidRDefault="0008431B" w:rsidP="000843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tbl>
      <w:tblPr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08431B" w:rsidRPr="00433AA5" w14:paraId="57BD8FF0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04234292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Proceso de Evaluación</w:t>
            </w:r>
          </w:p>
        </w:tc>
      </w:tr>
      <w:tr w:rsidR="0008431B" w:rsidRPr="00433AA5" w14:paraId="76DCC079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E47CD2C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396C270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9AE1809" w14:textId="77777777" w:rsidR="0008431B" w:rsidRPr="00433AA5" w:rsidRDefault="0008431B" w:rsidP="00996E8F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Instrumentos de evaluación</w:t>
            </w:r>
          </w:p>
        </w:tc>
      </w:tr>
      <w:tr w:rsidR="00D1068C" w:rsidRPr="00433AA5" w14:paraId="1C60D9E7" w14:textId="77777777" w:rsidTr="00316DE1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CC6F" w14:textId="4B174440" w:rsidR="00D1068C" w:rsidRPr="00433AA5" w:rsidRDefault="00000000" w:rsidP="00D1068C">
            <w:pPr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rFonts w:asciiTheme="majorHAnsi" w:hAnsiTheme="majorHAnsi" w:cstheme="majorHAnsi"/>
                </w:rPr>
                <w:tag w:val="goog_rdk_4"/>
                <w:id w:val="-691523201"/>
                <w:showingPlcHdr/>
              </w:sdtPr>
              <w:sdtContent>
                <w:r w:rsidR="00E950F8" w:rsidRPr="00433AA5">
                  <w:rPr>
                    <w:rFonts w:asciiTheme="majorHAnsi" w:hAnsiTheme="majorHAnsi" w:cstheme="majorHAnsi"/>
                  </w:rPr>
                  <w:t xml:space="preserve">     </w:t>
                </w:r>
              </w:sdtContent>
            </w:sdt>
            <w:r w:rsidR="00D1068C" w:rsidRPr="00433AA5">
              <w:rPr>
                <w:rFonts w:asciiTheme="majorHAnsi" w:eastAsia="Arial" w:hAnsiTheme="majorHAnsi" w:cstheme="majorHAnsi"/>
              </w:rPr>
              <w:t>Describe el comportamiento de fenómenos eléctricos y magnéticos con base en leyes y teorías de la física, a través de la solución de problemas y el uso de equipo de instrumentación electrónica para comprender los principios de operación de los sistemas eléctricos y realizar diagnósticos básicos.</w:t>
            </w:r>
            <w:sdt>
              <w:sdtPr>
                <w:rPr>
                  <w:rFonts w:asciiTheme="majorHAnsi" w:hAnsiTheme="majorHAnsi" w:cstheme="majorHAnsi"/>
                </w:rPr>
                <w:tag w:val="goog_rdk_5"/>
                <w:id w:val="-2075033078"/>
              </w:sdtPr>
              <w:sdtContent/>
            </w:sdt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9356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 xml:space="preserve">Integra un portafolio de evidencias con los reportes de solución a problemas y conceptos sobre:                                         </w:t>
            </w:r>
          </w:p>
          <w:p w14:paraId="4EB8194A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-Los efectos que produce la electricidad: </w:t>
            </w:r>
          </w:p>
          <w:p w14:paraId="07AF1DED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Transformación en calor</w:t>
            </w:r>
          </w:p>
          <w:p w14:paraId="641BD21B" w14:textId="77777777" w:rsidR="00D1068C" w:rsidRPr="00433AA5" w:rsidRDefault="00D1068C" w:rsidP="00D1068C">
            <w:pPr>
              <w:rPr>
                <w:rFonts w:asciiTheme="majorHAnsi" w:eastAsia="Times New Roman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Transformación en luz</w:t>
            </w:r>
          </w:p>
          <w:p w14:paraId="1A583AD1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 xml:space="preserve">Transformación en trabajo </w:t>
            </w:r>
          </w:p>
          <w:p w14:paraId="45D511B5" w14:textId="77777777" w:rsidR="00D1068C" w:rsidRPr="00433AA5" w:rsidRDefault="00D1068C" w:rsidP="00D1068C">
            <w:pPr>
              <w:rPr>
                <w:rFonts w:asciiTheme="majorHAnsi" w:eastAsia="Arial" w:hAnsiTheme="majorHAnsi" w:cstheme="majorHAnsi"/>
              </w:rPr>
            </w:pPr>
            <w:r w:rsidRPr="00433AA5">
              <w:rPr>
                <w:rFonts w:asciiTheme="majorHAnsi" w:eastAsia="Arial" w:hAnsiTheme="majorHAnsi" w:cstheme="majorHAnsi"/>
              </w:rPr>
              <w:t>- Fuerza eléctrica, corriente eléctrica, voltaje y circuitos resistivos serie, paralelo y mixtos.</w:t>
            </w:r>
          </w:p>
          <w:p w14:paraId="264FF3C4" w14:textId="1A1525EC" w:rsidR="00D1068C" w:rsidRPr="00433AA5" w:rsidRDefault="00D1068C" w:rsidP="00D1068C">
            <w:pPr>
              <w:rPr>
                <w:rFonts w:asciiTheme="majorHAnsi" w:hAnsiTheme="majorHAnsi" w:cstheme="majorHAnsi"/>
                <w:b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>- Fuerza magnética, campo magnético y ley de Ampere.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EABF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Casos prácticos </w:t>
            </w:r>
          </w:p>
          <w:p w14:paraId="11786679" w14:textId="77777777" w:rsidR="00D1068C" w:rsidRPr="00433AA5" w:rsidRDefault="00D1068C" w:rsidP="00D10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" w:hAnsiTheme="majorHAnsi" w:cstheme="majorHAnsi"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Lista de cotejo</w:t>
            </w:r>
          </w:p>
          <w:p w14:paraId="46F76815" w14:textId="50DC5933" w:rsidR="00D1068C" w:rsidRPr="00433AA5" w:rsidRDefault="00D1068C" w:rsidP="00433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38CD40E0" w14:textId="77777777" w:rsidR="00AF311C" w:rsidRPr="00433AA5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353E933D" w14:textId="77777777" w:rsidR="00AF311C" w:rsidRPr="00433AA5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3CA3580A" w14:textId="77777777" w:rsidR="00AF311C" w:rsidRPr="00433AA5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6175390B" w14:textId="77777777" w:rsidR="00AF311C" w:rsidRPr="00433AA5" w:rsidRDefault="00AF311C" w:rsidP="00AF311C">
      <w:pPr>
        <w:rPr>
          <w:rFonts w:asciiTheme="majorHAnsi" w:hAnsiTheme="majorHAnsi" w:cstheme="majorHAnsi"/>
          <w:b/>
          <w:color w:val="000000"/>
        </w:rPr>
      </w:pPr>
    </w:p>
    <w:p w14:paraId="691A4AC9" w14:textId="77777777" w:rsidR="00AF311C" w:rsidRPr="00433AA5" w:rsidRDefault="00AF311C" w:rsidP="00AF311C">
      <w:pPr>
        <w:rPr>
          <w:rFonts w:asciiTheme="majorHAnsi" w:hAnsiTheme="majorHAnsi" w:cstheme="majorHAnsi"/>
          <w:b/>
          <w:color w:val="000000"/>
        </w:rPr>
      </w:pPr>
    </w:p>
    <w:bookmarkEnd w:id="2"/>
    <w:p w14:paraId="04D519D3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p w14:paraId="54E6659B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p w14:paraId="714DF570" w14:textId="77777777" w:rsidR="00102C86" w:rsidRPr="00433AA5" w:rsidRDefault="00102C86">
      <w:pPr>
        <w:rPr>
          <w:rFonts w:asciiTheme="majorHAnsi" w:hAnsiTheme="majorHAnsi" w:cstheme="majorHAnsi"/>
          <w:b/>
          <w:color w:val="000000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433AA5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Perfil idóneo del docente</w:t>
            </w:r>
          </w:p>
        </w:tc>
      </w:tr>
      <w:tr w:rsidR="00BF0343" w:rsidRPr="00433AA5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Experiencia Profesional</w:t>
            </w:r>
          </w:p>
        </w:tc>
      </w:tr>
      <w:tr w:rsidR="00D1068C" w:rsidRPr="00433AA5" w14:paraId="5410DA5A" w14:textId="77777777" w:rsidTr="00E63DEB">
        <w:tc>
          <w:tcPr>
            <w:tcW w:w="4170" w:type="dxa"/>
            <w:shd w:val="clear" w:color="auto" w:fill="auto"/>
            <w:vAlign w:val="center"/>
          </w:tcPr>
          <w:p w14:paraId="48C27359" w14:textId="24C25E2D" w:rsidR="00D1068C" w:rsidRPr="00433AA5" w:rsidRDefault="00D1068C" w:rsidP="00D1068C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Nivel mínimo de Licenciatura en áreas físico-matemáticas. Preferentemente con posgrado. 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6D00BC6" w14:textId="53127F2B" w:rsidR="00D1068C" w:rsidRPr="00433AA5" w:rsidRDefault="00D1068C" w:rsidP="00D1068C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color w:val="000000"/>
              </w:rPr>
              <w:t>Contar con evidencias de formación pedagógica, didácticas y de uso de las TICs.</w:t>
            </w:r>
          </w:p>
        </w:tc>
        <w:tc>
          <w:tcPr>
            <w:tcW w:w="4215" w:type="dxa"/>
            <w:shd w:val="clear" w:color="auto" w:fill="auto"/>
            <w:vAlign w:val="center"/>
          </w:tcPr>
          <w:p w14:paraId="5660A117" w14:textId="6FEA7DC7" w:rsidR="00D1068C" w:rsidRPr="00433AA5" w:rsidRDefault="00D1068C" w:rsidP="00D1068C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</w:rPr>
              <w:t xml:space="preserve">Preferentemente con 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t xml:space="preserve">2 años de experiencia en </w:t>
            </w:r>
            <w:r w:rsidRPr="00433AA5">
              <w:rPr>
                <w:rFonts w:asciiTheme="majorHAnsi" w:eastAsia="Arial" w:hAnsiTheme="majorHAnsi" w:cstheme="majorHAnsi"/>
              </w:rPr>
              <w:t>e</w:t>
            </w:r>
            <w:r w:rsidRPr="00433AA5">
              <w:rPr>
                <w:rFonts w:asciiTheme="majorHAnsi" w:eastAsia="Arial" w:hAnsiTheme="majorHAnsi" w:cstheme="majorHAnsi"/>
                <w:color w:val="000000"/>
              </w:rPr>
              <w:t>l ejercicio profesional de las áreas indicadas en la formación académica.</w:t>
            </w:r>
          </w:p>
        </w:tc>
      </w:tr>
    </w:tbl>
    <w:p w14:paraId="25959739" w14:textId="77777777" w:rsidR="00BF0343" w:rsidRPr="00433AA5" w:rsidRDefault="00BF0343">
      <w:pPr>
        <w:spacing w:after="0"/>
        <w:rPr>
          <w:rFonts w:asciiTheme="majorHAnsi" w:hAnsiTheme="majorHAnsi" w:cstheme="majorHAnsi"/>
          <w:b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433AA5" w14:paraId="3729F803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Referencias bibliográficas</w:t>
            </w:r>
          </w:p>
        </w:tc>
      </w:tr>
      <w:tr w:rsidR="00BF0343" w:rsidRPr="00433AA5" w14:paraId="62C078AF" w14:textId="77777777" w:rsidTr="00D1068C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ISBN</w:t>
            </w:r>
          </w:p>
        </w:tc>
      </w:tr>
      <w:tr w:rsidR="00D1068C" w:rsidRPr="00433AA5" w14:paraId="2C7441E7" w14:textId="77777777" w:rsidTr="00D1068C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3E5C15E2" w:rsidR="00D1068C" w:rsidRPr="0070750F" w:rsidRDefault="00D1068C" w:rsidP="00D1068C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0750F">
              <w:rPr>
                <w:rFonts w:asciiTheme="majorHAnsi" w:eastAsia="Arial" w:hAnsiTheme="majorHAnsi" w:cstheme="majorHAnsi"/>
                <w:i/>
                <w:color w:val="000000"/>
                <w:lang w:val="en-US"/>
              </w:rPr>
              <w:t>Young, H.D., Freedman R. A., y Ford A.L.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072F4694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2014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6B8EB130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iCs/>
                <w:color w:val="000000"/>
              </w:rPr>
              <w:t>Física para cursos con enfoque por competencias.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4BD8E6ED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75A4E596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Pearson Educación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956" w14:textId="77777777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  <w:bCs/>
                <w:i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 xml:space="preserve">ISBN-10: </w:t>
            </w:r>
            <w:r w:rsidRPr="00433AA5">
              <w:rPr>
                <w:rFonts w:asciiTheme="majorHAnsi" w:eastAsia="Arial" w:hAnsiTheme="majorHAnsi" w:cstheme="majorHAnsi"/>
                <w:bCs/>
                <w:i/>
                <w:color w:val="000000"/>
              </w:rPr>
              <w:t>6073223420</w:t>
            </w:r>
          </w:p>
          <w:p w14:paraId="0D12FCAD" w14:textId="2EEF5D2C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bCs/>
                <w:i/>
                <w:color w:val="000000"/>
              </w:rPr>
              <w:t>ISNB-13: 978-6073223423</w:t>
            </w:r>
          </w:p>
        </w:tc>
      </w:tr>
      <w:tr w:rsidR="00D1068C" w:rsidRPr="00433AA5" w14:paraId="33CC2552" w14:textId="77777777" w:rsidTr="00D1068C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46B5B82E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Paul E. Tippens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4774" w14:textId="77777777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2020</w:t>
            </w:r>
          </w:p>
          <w:p w14:paraId="41E8C18E" w14:textId="0B970C9A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(1ª. Edición)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5A765CBF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Física, conceptos y aplicaciones.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4BC" w14:textId="306F174B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36B9F258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</w:rPr>
              <w:t>McGraw 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DE3B" w14:textId="77777777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ISBN-10: 6071514770</w:t>
            </w:r>
          </w:p>
          <w:p w14:paraId="4816F545" w14:textId="1B64431F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ISBN-13: 978-6071514776</w:t>
            </w:r>
          </w:p>
        </w:tc>
      </w:tr>
      <w:tr w:rsidR="00D1068C" w:rsidRPr="00433AA5" w14:paraId="5A940609" w14:textId="77777777" w:rsidTr="00D1068C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D70" w14:textId="07487C40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Raymond Serway, Chris Vuille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DDB" w14:textId="011A6A97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2017 (10ma. Edición)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EEE" w14:textId="2A189B88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Fundamentos de Física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82B" w14:textId="3F557F75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CF1" w14:textId="137BFCA9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862" w14:textId="77777777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ISBN-10: 6075265627</w:t>
            </w:r>
          </w:p>
          <w:p w14:paraId="4D8AA2CA" w14:textId="74B4D8C9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ISBN-13: 978-6075265629</w:t>
            </w:r>
          </w:p>
        </w:tc>
      </w:tr>
      <w:tr w:rsidR="00D1068C" w:rsidRPr="00433AA5" w14:paraId="3582200A" w14:textId="77777777" w:rsidTr="00D1068C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BB7" w14:textId="2DF775A5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Ruelas Arturo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91C" w14:textId="1D638472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2020 (2ª. Edición)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18B" w14:textId="6A5550D5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Fundamentos de Física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813" w14:textId="4A886129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526" w14:textId="558017F6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McGraw-Hill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16DA" w14:textId="77777777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  <w:i/>
                <w:color w:val="000000"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ISBN-10: 6071514762</w:t>
            </w:r>
          </w:p>
          <w:p w14:paraId="02594393" w14:textId="398D84E9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ISBN-13: 978-6071514769</w:t>
            </w:r>
          </w:p>
        </w:tc>
      </w:tr>
      <w:tr w:rsidR="00D1068C" w:rsidRPr="00433AA5" w14:paraId="5538BF37" w14:textId="77777777" w:rsidTr="00D1068C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A9C" w14:textId="35456B35" w:rsidR="00D1068C" w:rsidRPr="0070750F" w:rsidRDefault="00D1068C" w:rsidP="00D1068C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0750F">
              <w:rPr>
                <w:rFonts w:asciiTheme="majorHAnsi" w:eastAsia="Arial" w:hAnsiTheme="majorHAnsi" w:cstheme="majorHAnsi"/>
                <w:i/>
                <w:lang w:val="en-US"/>
              </w:rPr>
              <w:t>Charles K. Alexander, Matthew O. Sadiku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222" w14:textId="6FE9F045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</w:rPr>
              <w:t>2022 (7ma. Edición)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CC9" w14:textId="09CFE811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</w:rPr>
              <w:t>Fundamentos de Circuitos Eléctricos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D37" w14:textId="7B167FCA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AC8" w14:textId="65586D54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</w:rPr>
              <w:t>McGraw Hill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9BC" w14:textId="77777777" w:rsidR="00D1068C" w:rsidRPr="00433AA5" w:rsidRDefault="00D1068C" w:rsidP="00D1068C">
            <w:pPr>
              <w:jc w:val="center"/>
              <w:rPr>
                <w:rFonts w:asciiTheme="majorHAnsi" w:eastAsia="Arial" w:hAnsiTheme="majorHAnsi" w:cstheme="majorHAnsi"/>
                <w:i/>
                <w:highlight w:val="white"/>
              </w:rPr>
            </w:pPr>
            <w:r w:rsidRPr="00433AA5">
              <w:rPr>
                <w:rFonts w:asciiTheme="majorHAnsi" w:eastAsia="Arial" w:hAnsiTheme="majorHAnsi" w:cstheme="majorHAnsi"/>
                <w:i/>
              </w:rPr>
              <w:t xml:space="preserve">ISBN-10: </w:t>
            </w:r>
            <w:r w:rsidRPr="00433AA5">
              <w:rPr>
                <w:rFonts w:asciiTheme="majorHAnsi" w:eastAsia="Arial" w:hAnsiTheme="majorHAnsi" w:cstheme="majorHAnsi"/>
                <w:i/>
                <w:highlight w:val="white"/>
              </w:rPr>
              <w:t>6071517532</w:t>
            </w:r>
          </w:p>
          <w:p w14:paraId="7CEE18C2" w14:textId="67ED1915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highlight w:val="white"/>
              </w:rPr>
              <w:t>ISBN-13: 978-6071517531</w:t>
            </w:r>
          </w:p>
        </w:tc>
      </w:tr>
    </w:tbl>
    <w:p w14:paraId="39C078AE" w14:textId="7C5C1594" w:rsidR="00BF0343" w:rsidRPr="00433AA5" w:rsidRDefault="00BF0343">
      <w:pPr>
        <w:rPr>
          <w:rFonts w:asciiTheme="majorHAnsi" w:hAnsiTheme="majorHAnsi" w:cstheme="majorHAnsi"/>
          <w:b/>
        </w:rPr>
      </w:pPr>
    </w:p>
    <w:p w14:paraId="67120214" w14:textId="77777777" w:rsidR="00D1068C" w:rsidRPr="00433AA5" w:rsidRDefault="00D1068C">
      <w:pPr>
        <w:rPr>
          <w:rFonts w:asciiTheme="majorHAnsi" w:hAnsiTheme="majorHAnsi" w:cstheme="majorHAnsi"/>
          <w:b/>
        </w:rPr>
      </w:pPr>
    </w:p>
    <w:p w14:paraId="0485F7DE" w14:textId="77777777" w:rsidR="00D1068C" w:rsidRPr="00433AA5" w:rsidRDefault="00D1068C">
      <w:pPr>
        <w:rPr>
          <w:rFonts w:asciiTheme="majorHAnsi" w:hAnsiTheme="majorHAnsi" w:cstheme="majorHAnsi"/>
          <w:b/>
        </w:rPr>
      </w:pPr>
    </w:p>
    <w:p w14:paraId="0AB44916" w14:textId="77777777" w:rsidR="00D1068C" w:rsidRPr="00433AA5" w:rsidRDefault="00D1068C">
      <w:pPr>
        <w:rPr>
          <w:rFonts w:asciiTheme="majorHAnsi" w:hAnsiTheme="majorHAnsi" w:cstheme="majorHAnsi"/>
          <w:b/>
        </w:rPr>
      </w:pP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433AA5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433AA5">
              <w:rPr>
                <w:rFonts w:asciiTheme="majorHAnsi" w:hAnsiTheme="majorHAnsi" w:cstheme="majorHAnsi"/>
                <w:b/>
                <w:color w:val="FFFFFF"/>
              </w:rPr>
              <w:t>Referencias digitales</w:t>
            </w:r>
          </w:p>
        </w:tc>
      </w:tr>
      <w:tr w:rsidR="00BF0343" w:rsidRPr="00433AA5" w14:paraId="4043194C" w14:textId="77777777" w:rsidTr="00D1068C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433AA5" w:rsidRDefault="009D442D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433AA5">
              <w:rPr>
                <w:rFonts w:asciiTheme="majorHAnsi" w:hAnsiTheme="majorHAnsi" w:cstheme="majorHAnsi"/>
                <w:color w:val="FFFFFF"/>
              </w:rPr>
              <w:t>Vínculo</w:t>
            </w:r>
          </w:p>
        </w:tc>
      </w:tr>
      <w:tr w:rsidR="00D1068C" w:rsidRPr="00433AA5" w14:paraId="2A064450" w14:textId="77777777" w:rsidTr="00D1068C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4329" w14:textId="42975414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Calcuvio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71D5" w14:textId="79F72E4B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21-nov-2023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CE7A" w14:textId="1D70BB0C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Calculadoras de Física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C67B" w14:textId="08C480BF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https://www.calcuvio.com/fisica</w:t>
            </w:r>
          </w:p>
        </w:tc>
      </w:tr>
      <w:tr w:rsidR="00D1068C" w:rsidRPr="00433AA5" w14:paraId="69DE852C" w14:textId="77777777" w:rsidTr="00D1068C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7805" w14:textId="114A6CC5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FíSiCALAB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322D" w14:textId="5733F699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21-nov-2023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EACD" w14:textId="26A2DFCD" w:rsidR="00D1068C" w:rsidRPr="00433AA5" w:rsidRDefault="00D1068C" w:rsidP="00D1068C">
            <w:pPr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Física y matemáticas para todos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7717" w14:textId="51709383" w:rsidR="00D1068C" w:rsidRPr="00433AA5" w:rsidRDefault="00D1068C" w:rsidP="00D1068C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433AA5">
              <w:rPr>
                <w:rFonts w:asciiTheme="majorHAnsi" w:eastAsia="Arial" w:hAnsiTheme="majorHAnsi" w:cstheme="majorHAnsi"/>
                <w:i/>
                <w:color w:val="000000"/>
              </w:rPr>
              <w:t>https://www.fisicalab.com/</w:t>
            </w:r>
          </w:p>
        </w:tc>
      </w:tr>
    </w:tbl>
    <w:p w14:paraId="18A7D555" w14:textId="77777777" w:rsidR="00BF0343" w:rsidRPr="00433AA5" w:rsidRDefault="009D442D">
      <w:pPr>
        <w:rPr>
          <w:rFonts w:asciiTheme="majorHAnsi" w:hAnsiTheme="majorHAnsi" w:cstheme="majorHAnsi"/>
          <w:b/>
        </w:rPr>
      </w:pPr>
      <w:r w:rsidRPr="00433AA5">
        <w:rPr>
          <w:rFonts w:asciiTheme="majorHAnsi" w:hAnsiTheme="majorHAnsi" w:cstheme="majorHAnsi"/>
          <w:b/>
        </w:rPr>
        <w:t xml:space="preserve"> </w:t>
      </w:r>
    </w:p>
    <w:p w14:paraId="79AFEA61" w14:textId="77777777" w:rsidR="00BF0343" w:rsidRPr="00433AA5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</w:rPr>
      </w:pPr>
    </w:p>
    <w:sectPr w:rsidR="00BF0343" w:rsidRPr="00433AA5" w:rsidSect="00EF75F1">
      <w:footerReference w:type="default" r:id="rId10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0F59" w14:textId="77777777" w:rsidR="008325AA" w:rsidRDefault="008325AA">
      <w:pPr>
        <w:spacing w:after="0" w:line="240" w:lineRule="auto"/>
      </w:pPr>
      <w:r>
        <w:separator/>
      </w:r>
    </w:p>
  </w:endnote>
  <w:endnote w:type="continuationSeparator" w:id="0">
    <w:p w14:paraId="7599D242" w14:textId="77777777" w:rsidR="008325AA" w:rsidRDefault="0083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433AA5" w:rsidRPr="006756FD" w14:paraId="156C27A3" w14:textId="77777777" w:rsidTr="003B4DAB">
      <w:trPr>
        <w:trHeight w:val="416"/>
        <w:jc w:val="center"/>
      </w:trPr>
      <w:tc>
        <w:tcPr>
          <w:tcW w:w="1271" w:type="dxa"/>
          <w:vAlign w:val="center"/>
        </w:tcPr>
        <w:p w14:paraId="516BC35D" w14:textId="77777777" w:rsidR="00433AA5" w:rsidRPr="006756FD" w:rsidRDefault="00433AA5" w:rsidP="00433A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3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2E32B1EF" w14:textId="629D8DF7" w:rsidR="00433AA5" w:rsidRPr="006756FD" w:rsidRDefault="008B23C2" w:rsidP="00433A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 xml:space="preserve">GRUPO DE TRABAJO </w:t>
          </w:r>
          <w:r w:rsidR="00433AA5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DEL P</w:t>
          </w: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 xml:space="preserve">. E. </w:t>
          </w:r>
          <w:r w:rsidR="00433AA5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 xml:space="preserve"> DE COMPETENCIAS BASE</w:t>
          </w:r>
        </w:p>
      </w:tc>
      <w:tc>
        <w:tcPr>
          <w:tcW w:w="2127" w:type="dxa"/>
          <w:vAlign w:val="center"/>
        </w:tcPr>
        <w:p w14:paraId="69E0EDEC" w14:textId="77777777" w:rsidR="00433AA5" w:rsidRPr="006756FD" w:rsidRDefault="00433AA5" w:rsidP="00433A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7514573D" w14:textId="77777777" w:rsidR="00433AA5" w:rsidRPr="006756FD" w:rsidRDefault="00433AA5" w:rsidP="00433A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2863BD91" w14:textId="77777777" w:rsidR="00433AA5" w:rsidRPr="006756FD" w:rsidRDefault="00433AA5" w:rsidP="00433AA5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433AA5" w:rsidRPr="006756FD" w14:paraId="7A956D4F" w14:textId="77777777" w:rsidTr="003B4DAB">
      <w:trPr>
        <w:trHeight w:val="413"/>
        <w:jc w:val="center"/>
      </w:trPr>
      <w:tc>
        <w:tcPr>
          <w:tcW w:w="1271" w:type="dxa"/>
          <w:vAlign w:val="center"/>
        </w:tcPr>
        <w:p w14:paraId="71396863" w14:textId="77777777" w:rsidR="00433AA5" w:rsidRPr="006756FD" w:rsidRDefault="00433AA5" w:rsidP="00433A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42668571" w14:textId="77777777" w:rsidR="00433AA5" w:rsidRPr="006756FD" w:rsidRDefault="00433AA5" w:rsidP="00433AA5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721A140B" w14:textId="77777777" w:rsidR="00433AA5" w:rsidRPr="006756FD" w:rsidRDefault="00433AA5" w:rsidP="00433A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6D7FDB96" w14:textId="77777777" w:rsidR="00433AA5" w:rsidRPr="006756FD" w:rsidRDefault="00433AA5" w:rsidP="00433A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5D17F16B" w14:textId="77777777" w:rsidR="00433AA5" w:rsidRPr="006756FD" w:rsidRDefault="00433AA5" w:rsidP="00433AA5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3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E820C" w14:textId="77777777" w:rsidR="008325AA" w:rsidRDefault="008325AA">
      <w:pPr>
        <w:spacing w:after="0" w:line="240" w:lineRule="auto"/>
      </w:pPr>
      <w:r>
        <w:separator/>
      </w:r>
    </w:p>
  </w:footnote>
  <w:footnote w:type="continuationSeparator" w:id="0">
    <w:p w14:paraId="3DC12F58" w14:textId="77777777" w:rsidR="008325AA" w:rsidRDefault="00832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70AA"/>
    <w:multiLevelType w:val="multilevel"/>
    <w:tmpl w:val="111849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BC5561"/>
    <w:multiLevelType w:val="hybridMultilevel"/>
    <w:tmpl w:val="5C3AAB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E259C"/>
    <w:multiLevelType w:val="hybridMultilevel"/>
    <w:tmpl w:val="902C5BD6"/>
    <w:lvl w:ilvl="0" w:tplc="B5FC12D4">
      <w:start w:val="4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color w:val="00000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12128">
    <w:abstractNumId w:val="1"/>
  </w:num>
  <w:num w:numId="2" w16cid:durableId="1998682233">
    <w:abstractNumId w:val="0"/>
  </w:num>
  <w:num w:numId="3" w16cid:durableId="171188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10E7B"/>
    <w:rsid w:val="0008431B"/>
    <w:rsid w:val="0009012B"/>
    <w:rsid w:val="00102C86"/>
    <w:rsid w:val="001C09E9"/>
    <w:rsid w:val="002235AC"/>
    <w:rsid w:val="002E147C"/>
    <w:rsid w:val="0037080A"/>
    <w:rsid w:val="003C06D5"/>
    <w:rsid w:val="00433AA5"/>
    <w:rsid w:val="004558FF"/>
    <w:rsid w:val="006756FD"/>
    <w:rsid w:val="006B29A2"/>
    <w:rsid w:val="0070750F"/>
    <w:rsid w:val="00783777"/>
    <w:rsid w:val="007F5971"/>
    <w:rsid w:val="008325AA"/>
    <w:rsid w:val="008B23C2"/>
    <w:rsid w:val="008E01B8"/>
    <w:rsid w:val="009D442D"/>
    <w:rsid w:val="00AD7E54"/>
    <w:rsid w:val="00AF311C"/>
    <w:rsid w:val="00BD4C6E"/>
    <w:rsid w:val="00BF0343"/>
    <w:rsid w:val="00C07B85"/>
    <w:rsid w:val="00C12E4F"/>
    <w:rsid w:val="00C50840"/>
    <w:rsid w:val="00C834EB"/>
    <w:rsid w:val="00CB025E"/>
    <w:rsid w:val="00CB65EA"/>
    <w:rsid w:val="00D1068C"/>
    <w:rsid w:val="00DF790E"/>
    <w:rsid w:val="00E950F8"/>
    <w:rsid w:val="00EF1B0E"/>
    <w:rsid w:val="00EF75F1"/>
    <w:rsid w:val="00F3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102C8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Aquino Caballero</dc:creator>
  <cp:lastModifiedBy>EDGAR LEDEZMA</cp:lastModifiedBy>
  <cp:revision>6</cp:revision>
  <dcterms:created xsi:type="dcterms:W3CDTF">2024-02-03T00:05:00Z</dcterms:created>
  <dcterms:modified xsi:type="dcterms:W3CDTF">2024-07-08T19:14:00Z</dcterms:modified>
</cp:coreProperties>
</file>